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ADD51" w14:textId="77777777" w:rsidR="00197F52" w:rsidRPr="003519BB" w:rsidRDefault="00197F52">
      <w:pPr>
        <w:rPr>
          <w:sz w:val="24"/>
        </w:rPr>
      </w:pPr>
      <w:r w:rsidRPr="003519BB">
        <w:rPr>
          <w:sz w:val="24"/>
        </w:rPr>
        <w:t>Universidad Rafael Landívar</w:t>
      </w:r>
    </w:p>
    <w:p w14:paraId="3D29504E" w14:textId="77777777" w:rsidR="00197F52" w:rsidRPr="003519BB" w:rsidRDefault="00197F52">
      <w:pPr>
        <w:rPr>
          <w:sz w:val="24"/>
        </w:rPr>
      </w:pPr>
      <w:r w:rsidRPr="003519BB">
        <w:rPr>
          <w:sz w:val="24"/>
        </w:rPr>
        <w:t>Facultad de Ingeniería</w:t>
      </w:r>
    </w:p>
    <w:p w14:paraId="74FA9F0B" w14:textId="77777777" w:rsidR="00197F52" w:rsidRPr="003519BB" w:rsidRDefault="00197F52">
      <w:pPr>
        <w:rPr>
          <w:sz w:val="24"/>
        </w:rPr>
      </w:pPr>
      <w:r w:rsidRPr="003519BB">
        <w:rPr>
          <w:sz w:val="24"/>
        </w:rPr>
        <w:t>Bases de Datos I</w:t>
      </w:r>
    </w:p>
    <w:p w14:paraId="4DB4599D" w14:textId="77777777" w:rsidR="00197F52" w:rsidRPr="003519BB" w:rsidRDefault="00197F52">
      <w:pPr>
        <w:rPr>
          <w:sz w:val="24"/>
        </w:rPr>
      </w:pPr>
      <w:r w:rsidRPr="003519BB">
        <w:rPr>
          <w:sz w:val="24"/>
        </w:rPr>
        <w:t>1* ciclo 2019</w:t>
      </w:r>
    </w:p>
    <w:p w14:paraId="1ADEB62D" w14:textId="77777777" w:rsidR="00197F52" w:rsidRPr="003519BB" w:rsidRDefault="00197F52">
      <w:pPr>
        <w:rPr>
          <w:sz w:val="24"/>
        </w:rPr>
      </w:pPr>
      <w:r w:rsidRPr="003519BB">
        <w:rPr>
          <w:sz w:val="24"/>
        </w:rPr>
        <w:t>Ing. Fernando Barios</w:t>
      </w:r>
    </w:p>
    <w:p w14:paraId="6CFFA387" w14:textId="77777777" w:rsidR="00197F52" w:rsidRPr="003519BB" w:rsidRDefault="00197F52">
      <w:pPr>
        <w:rPr>
          <w:sz w:val="24"/>
        </w:rPr>
      </w:pPr>
    </w:p>
    <w:p w14:paraId="26316150" w14:textId="77777777" w:rsidR="00197F52" w:rsidRDefault="00197F52">
      <w:pPr>
        <w:rPr>
          <w:sz w:val="24"/>
        </w:rPr>
      </w:pPr>
    </w:p>
    <w:p w14:paraId="4F6F09DC" w14:textId="77777777" w:rsidR="003519BB" w:rsidRDefault="003519BB">
      <w:pPr>
        <w:rPr>
          <w:sz w:val="24"/>
        </w:rPr>
      </w:pPr>
    </w:p>
    <w:p w14:paraId="71DA27EB" w14:textId="77777777" w:rsidR="003519BB" w:rsidRDefault="003519BB">
      <w:pPr>
        <w:rPr>
          <w:sz w:val="24"/>
        </w:rPr>
      </w:pPr>
    </w:p>
    <w:p w14:paraId="593A4AE5" w14:textId="77777777" w:rsidR="003519BB" w:rsidRDefault="003519BB">
      <w:pPr>
        <w:rPr>
          <w:sz w:val="24"/>
        </w:rPr>
      </w:pPr>
    </w:p>
    <w:p w14:paraId="2C581C05" w14:textId="77777777" w:rsidR="003519BB" w:rsidRPr="003519BB" w:rsidRDefault="003519BB">
      <w:pPr>
        <w:rPr>
          <w:sz w:val="24"/>
        </w:rPr>
      </w:pPr>
    </w:p>
    <w:p w14:paraId="4B37A3B6" w14:textId="77777777" w:rsidR="003519BB" w:rsidRPr="003519BB" w:rsidRDefault="00C62FBC" w:rsidP="003519BB">
      <w:pPr>
        <w:jc w:val="center"/>
        <w:rPr>
          <w:sz w:val="48"/>
        </w:rPr>
      </w:pPr>
      <w:r w:rsidRPr="003519BB">
        <w:rPr>
          <w:sz w:val="48"/>
        </w:rPr>
        <w:t>Proyecto</w:t>
      </w:r>
    </w:p>
    <w:p w14:paraId="30906A4A" w14:textId="77777777" w:rsidR="00C62FBC" w:rsidRPr="003519BB" w:rsidRDefault="00C62FBC" w:rsidP="003519BB">
      <w:pPr>
        <w:jc w:val="center"/>
        <w:rPr>
          <w:sz w:val="56"/>
        </w:rPr>
      </w:pPr>
      <w:r w:rsidRPr="003519BB">
        <w:rPr>
          <w:sz w:val="56"/>
        </w:rPr>
        <w:t xml:space="preserve">Banco </w:t>
      </w:r>
      <w:proofErr w:type="spellStart"/>
      <w:r w:rsidRPr="003519BB">
        <w:rPr>
          <w:sz w:val="56"/>
        </w:rPr>
        <w:t>Micolchon</w:t>
      </w:r>
      <w:proofErr w:type="spellEnd"/>
    </w:p>
    <w:p w14:paraId="2F4A6550" w14:textId="77777777" w:rsidR="00197F52" w:rsidRPr="003519BB" w:rsidRDefault="00197F52">
      <w:pPr>
        <w:rPr>
          <w:sz w:val="24"/>
        </w:rPr>
      </w:pPr>
    </w:p>
    <w:p w14:paraId="541D6C07" w14:textId="77777777" w:rsidR="00197F52" w:rsidRDefault="00197F52">
      <w:pPr>
        <w:rPr>
          <w:sz w:val="24"/>
        </w:rPr>
      </w:pPr>
    </w:p>
    <w:p w14:paraId="07C62AB4" w14:textId="77777777" w:rsidR="003519BB" w:rsidRDefault="003519BB">
      <w:pPr>
        <w:rPr>
          <w:sz w:val="24"/>
        </w:rPr>
      </w:pPr>
    </w:p>
    <w:p w14:paraId="5860ECEB" w14:textId="77777777" w:rsidR="003519BB" w:rsidRDefault="003519BB">
      <w:pPr>
        <w:rPr>
          <w:sz w:val="24"/>
        </w:rPr>
      </w:pPr>
    </w:p>
    <w:p w14:paraId="196DCFAF" w14:textId="77777777" w:rsidR="003519BB" w:rsidRDefault="003519BB">
      <w:pPr>
        <w:rPr>
          <w:sz w:val="24"/>
        </w:rPr>
      </w:pPr>
    </w:p>
    <w:p w14:paraId="24C53E06" w14:textId="77777777" w:rsidR="003519BB" w:rsidRDefault="003519BB">
      <w:pPr>
        <w:rPr>
          <w:sz w:val="24"/>
        </w:rPr>
      </w:pPr>
    </w:p>
    <w:p w14:paraId="3DE930AA" w14:textId="77777777" w:rsidR="003519BB" w:rsidRDefault="003519BB">
      <w:pPr>
        <w:rPr>
          <w:sz w:val="24"/>
        </w:rPr>
      </w:pPr>
    </w:p>
    <w:p w14:paraId="35FCC459" w14:textId="77777777" w:rsidR="003519BB" w:rsidRDefault="003519BB">
      <w:pPr>
        <w:rPr>
          <w:sz w:val="24"/>
        </w:rPr>
      </w:pPr>
    </w:p>
    <w:p w14:paraId="3D0554F6" w14:textId="77777777" w:rsidR="003519BB" w:rsidRPr="003519BB" w:rsidRDefault="003519BB">
      <w:pPr>
        <w:rPr>
          <w:sz w:val="24"/>
        </w:rPr>
      </w:pPr>
    </w:p>
    <w:p w14:paraId="109937EA" w14:textId="77777777" w:rsidR="00C62FBC" w:rsidRPr="003519BB" w:rsidRDefault="00C62FBC" w:rsidP="003519BB">
      <w:pPr>
        <w:jc w:val="right"/>
        <w:rPr>
          <w:sz w:val="24"/>
        </w:rPr>
      </w:pPr>
      <w:r w:rsidRPr="003519BB">
        <w:rPr>
          <w:sz w:val="24"/>
        </w:rPr>
        <w:t>Emmanuel J. Alvarado Lemus</w:t>
      </w:r>
      <w:r w:rsidRPr="003519BB">
        <w:rPr>
          <w:sz w:val="24"/>
        </w:rPr>
        <w:t xml:space="preserve"> – 1</w:t>
      </w:r>
      <w:r w:rsidRPr="003519BB">
        <w:rPr>
          <w:sz w:val="24"/>
        </w:rPr>
        <w:t>1091</w:t>
      </w:r>
      <w:r w:rsidRPr="003519BB">
        <w:rPr>
          <w:sz w:val="24"/>
        </w:rPr>
        <w:t>17</w:t>
      </w:r>
    </w:p>
    <w:p w14:paraId="6102B79D" w14:textId="77777777" w:rsidR="00197F52" w:rsidRPr="003519BB" w:rsidRDefault="00C62FBC" w:rsidP="003519BB">
      <w:pPr>
        <w:jc w:val="right"/>
        <w:rPr>
          <w:sz w:val="24"/>
        </w:rPr>
      </w:pPr>
      <w:r w:rsidRPr="003519BB">
        <w:rPr>
          <w:sz w:val="24"/>
        </w:rPr>
        <w:t>José D. Fuentes Araujo</w:t>
      </w:r>
      <w:r w:rsidRPr="003519BB">
        <w:rPr>
          <w:sz w:val="24"/>
        </w:rPr>
        <w:t xml:space="preserve"> – </w:t>
      </w:r>
      <w:r w:rsidRPr="003519BB">
        <w:rPr>
          <w:sz w:val="24"/>
        </w:rPr>
        <w:t>11</w:t>
      </w:r>
      <w:r w:rsidR="003519BB" w:rsidRPr="003519BB">
        <w:rPr>
          <w:sz w:val="24"/>
        </w:rPr>
        <w:t>68315</w:t>
      </w:r>
    </w:p>
    <w:p w14:paraId="404AF74C" w14:textId="77777777" w:rsidR="00197F52" w:rsidRPr="003519BB" w:rsidRDefault="00C62FBC" w:rsidP="003519BB">
      <w:pPr>
        <w:jc w:val="right"/>
        <w:rPr>
          <w:sz w:val="24"/>
        </w:rPr>
      </w:pPr>
      <w:r w:rsidRPr="003519BB">
        <w:rPr>
          <w:sz w:val="24"/>
        </w:rPr>
        <w:t xml:space="preserve">Javier E. </w:t>
      </w:r>
      <w:r w:rsidR="00197F52" w:rsidRPr="003519BB">
        <w:rPr>
          <w:sz w:val="24"/>
        </w:rPr>
        <w:t>Mollinedo Alonzo</w:t>
      </w:r>
      <w:r w:rsidRPr="003519BB">
        <w:rPr>
          <w:sz w:val="24"/>
        </w:rPr>
        <w:t xml:space="preserve"> – 1062217</w:t>
      </w:r>
    </w:p>
    <w:p w14:paraId="16FE02B7" w14:textId="77777777" w:rsidR="00C62FBC" w:rsidRPr="003519BB" w:rsidRDefault="00C62FBC">
      <w:pPr>
        <w:rPr>
          <w:sz w:val="24"/>
        </w:rPr>
      </w:pPr>
    </w:p>
    <w:p w14:paraId="29BAF3BC" w14:textId="77777777" w:rsidR="00197F52" w:rsidRDefault="00197F52" w:rsidP="003519BB">
      <w:pPr>
        <w:jc w:val="center"/>
        <w:rPr>
          <w:sz w:val="24"/>
        </w:rPr>
      </w:pPr>
      <w:r w:rsidRPr="003519BB">
        <w:rPr>
          <w:sz w:val="24"/>
        </w:rPr>
        <w:t>Guatemala, 21 de marzo de 2019</w:t>
      </w:r>
    </w:p>
    <w:sdt>
      <w:sdtPr>
        <w:rPr>
          <w:lang w:val="es-ES"/>
        </w:rPr>
        <w:id w:val="-18137045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bookmarkStart w:id="0" w:name="_GoBack" w:displacedByCustomXml="prev"/>
        <w:p w14:paraId="04253131" w14:textId="77777777" w:rsidR="00956763" w:rsidRDefault="00956763">
          <w:pPr>
            <w:pStyle w:val="TtuloTDC"/>
          </w:pPr>
          <w:r>
            <w:rPr>
              <w:lang w:val="es-ES"/>
            </w:rPr>
            <w:t>Contenido</w:t>
          </w:r>
        </w:p>
        <w:bookmarkEnd w:id="0"/>
        <w:p w14:paraId="21DCD9A1" w14:textId="255FA102" w:rsidR="00956763" w:rsidRDefault="00956763">
          <w:pPr>
            <w:pStyle w:val="TDC1"/>
            <w:tabs>
              <w:tab w:val="right" w:leader="dot" w:pos="8828"/>
            </w:tabs>
            <w:rPr>
              <w:noProof/>
            </w:rPr>
          </w:pPr>
          <w:r>
            <w:fldChar w:fldCharType="begin"/>
          </w:r>
          <w:r>
            <w:instrText xml:space="preserve"> TOC \o "1-3" \h \z \u </w:instrText>
          </w:r>
          <w:r>
            <w:fldChar w:fldCharType="separate"/>
          </w:r>
          <w:hyperlink w:anchor="_Toc4004889" w:history="1">
            <w:r w:rsidRPr="00F52BF1">
              <w:rPr>
                <w:rStyle w:val="Hipervnculo"/>
                <w:noProof/>
              </w:rPr>
              <w:t>Introducción</w:t>
            </w:r>
            <w:r>
              <w:rPr>
                <w:noProof/>
                <w:webHidden/>
              </w:rPr>
              <w:tab/>
            </w:r>
            <w:r>
              <w:rPr>
                <w:noProof/>
                <w:webHidden/>
              </w:rPr>
              <w:fldChar w:fldCharType="begin"/>
            </w:r>
            <w:r>
              <w:rPr>
                <w:noProof/>
                <w:webHidden/>
              </w:rPr>
              <w:instrText xml:space="preserve"> PAGEREF _Toc4004889 \h </w:instrText>
            </w:r>
            <w:r>
              <w:rPr>
                <w:noProof/>
                <w:webHidden/>
              </w:rPr>
            </w:r>
            <w:r>
              <w:rPr>
                <w:noProof/>
                <w:webHidden/>
              </w:rPr>
              <w:fldChar w:fldCharType="separate"/>
            </w:r>
            <w:r w:rsidR="00E353B1">
              <w:rPr>
                <w:noProof/>
                <w:webHidden/>
              </w:rPr>
              <w:t>3</w:t>
            </w:r>
            <w:r>
              <w:rPr>
                <w:noProof/>
                <w:webHidden/>
              </w:rPr>
              <w:fldChar w:fldCharType="end"/>
            </w:r>
          </w:hyperlink>
        </w:p>
        <w:p w14:paraId="3095AB23" w14:textId="4834BD53" w:rsidR="00956763" w:rsidRDefault="00956763">
          <w:pPr>
            <w:pStyle w:val="TDC1"/>
            <w:tabs>
              <w:tab w:val="right" w:leader="dot" w:pos="8828"/>
            </w:tabs>
            <w:rPr>
              <w:noProof/>
            </w:rPr>
          </w:pPr>
          <w:hyperlink w:anchor="_Toc4004890" w:history="1">
            <w:r w:rsidRPr="00F52BF1">
              <w:rPr>
                <w:rStyle w:val="Hipervnculo"/>
                <w:noProof/>
              </w:rPr>
              <w:t>Modelo Entidad – Relación</w:t>
            </w:r>
            <w:r>
              <w:rPr>
                <w:noProof/>
                <w:webHidden/>
              </w:rPr>
              <w:tab/>
            </w:r>
            <w:r>
              <w:rPr>
                <w:noProof/>
                <w:webHidden/>
              </w:rPr>
              <w:fldChar w:fldCharType="begin"/>
            </w:r>
            <w:r>
              <w:rPr>
                <w:noProof/>
                <w:webHidden/>
              </w:rPr>
              <w:instrText xml:space="preserve"> PAGEREF _Toc4004890 \h </w:instrText>
            </w:r>
            <w:r>
              <w:rPr>
                <w:noProof/>
                <w:webHidden/>
              </w:rPr>
            </w:r>
            <w:r>
              <w:rPr>
                <w:noProof/>
                <w:webHidden/>
              </w:rPr>
              <w:fldChar w:fldCharType="separate"/>
            </w:r>
            <w:r w:rsidR="00E353B1">
              <w:rPr>
                <w:noProof/>
                <w:webHidden/>
              </w:rPr>
              <w:t>4</w:t>
            </w:r>
            <w:r>
              <w:rPr>
                <w:noProof/>
                <w:webHidden/>
              </w:rPr>
              <w:fldChar w:fldCharType="end"/>
            </w:r>
          </w:hyperlink>
        </w:p>
        <w:p w14:paraId="78D339A6" w14:textId="57ED6EA9" w:rsidR="00956763" w:rsidRDefault="00956763">
          <w:pPr>
            <w:pStyle w:val="TDC1"/>
            <w:tabs>
              <w:tab w:val="right" w:leader="dot" w:pos="8828"/>
            </w:tabs>
            <w:rPr>
              <w:noProof/>
            </w:rPr>
          </w:pPr>
          <w:hyperlink w:anchor="_Toc4004891" w:history="1">
            <w:r w:rsidRPr="00F52BF1">
              <w:rPr>
                <w:rStyle w:val="Hipervnculo"/>
                <w:noProof/>
              </w:rPr>
              <w:t>Modelo Físico</w:t>
            </w:r>
            <w:r>
              <w:rPr>
                <w:noProof/>
                <w:webHidden/>
              </w:rPr>
              <w:tab/>
            </w:r>
            <w:r>
              <w:rPr>
                <w:noProof/>
                <w:webHidden/>
              </w:rPr>
              <w:fldChar w:fldCharType="begin"/>
            </w:r>
            <w:r>
              <w:rPr>
                <w:noProof/>
                <w:webHidden/>
              </w:rPr>
              <w:instrText xml:space="preserve"> PAGEREF _Toc4004891 \h </w:instrText>
            </w:r>
            <w:r>
              <w:rPr>
                <w:noProof/>
                <w:webHidden/>
              </w:rPr>
            </w:r>
            <w:r>
              <w:rPr>
                <w:noProof/>
                <w:webHidden/>
              </w:rPr>
              <w:fldChar w:fldCharType="separate"/>
            </w:r>
            <w:r w:rsidR="00E353B1">
              <w:rPr>
                <w:noProof/>
                <w:webHidden/>
              </w:rPr>
              <w:t>5</w:t>
            </w:r>
            <w:r>
              <w:rPr>
                <w:noProof/>
                <w:webHidden/>
              </w:rPr>
              <w:fldChar w:fldCharType="end"/>
            </w:r>
          </w:hyperlink>
        </w:p>
        <w:p w14:paraId="5A5790A3" w14:textId="09AAD64E" w:rsidR="00956763" w:rsidRDefault="00956763">
          <w:pPr>
            <w:pStyle w:val="TDC1"/>
            <w:tabs>
              <w:tab w:val="right" w:leader="dot" w:pos="8828"/>
            </w:tabs>
            <w:rPr>
              <w:noProof/>
            </w:rPr>
          </w:pPr>
          <w:hyperlink w:anchor="_Toc4004892" w:history="1">
            <w:r w:rsidRPr="00F52BF1">
              <w:rPr>
                <w:rStyle w:val="Hipervnculo"/>
                <w:noProof/>
              </w:rPr>
              <w:t>Ámbito</w:t>
            </w:r>
            <w:r>
              <w:rPr>
                <w:noProof/>
                <w:webHidden/>
              </w:rPr>
              <w:tab/>
            </w:r>
            <w:r>
              <w:rPr>
                <w:noProof/>
                <w:webHidden/>
              </w:rPr>
              <w:fldChar w:fldCharType="begin"/>
            </w:r>
            <w:r>
              <w:rPr>
                <w:noProof/>
                <w:webHidden/>
              </w:rPr>
              <w:instrText xml:space="preserve"> PAGEREF _Toc4004892 \h </w:instrText>
            </w:r>
            <w:r>
              <w:rPr>
                <w:noProof/>
                <w:webHidden/>
              </w:rPr>
            </w:r>
            <w:r>
              <w:rPr>
                <w:noProof/>
                <w:webHidden/>
              </w:rPr>
              <w:fldChar w:fldCharType="separate"/>
            </w:r>
            <w:r w:rsidR="00E353B1">
              <w:rPr>
                <w:noProof/>
                <w:webHidden/>
              </w:rPr>
              <w:t>5</w:t>
            </w:r>
            <w:r>
              <w:rPr>
                <w:noProof/>
                <w:webHidden/>
              </w:rPr>
              <w:fldChar w:fldCharType="end"/>
            </w:r>
          </w:hyperlink>
        </w:p>
        <w:p w14:paraId="6C549674" w14:textId="7612F51D" w:rsidR="00956763" w:rsidRDefault="00956763">
          <w:pPr>
            <w:pStyle w:val="TDC2"/>
            <w:tabs>
              <w:tab w:val="right" w:leader="dot" w:pos="8828"/>
            </w:tabs>
            <w:rPr>
              <w:noProof/>
            </w:rPr>
          </w:pPr>
          <w:hyperlink w:anchor="_Toc4004893" w:history="1">
            <w:r w:rsidRPr="00F52BF1">
              <w:rPr>
                <w:rStyle w:val="Hipervnculo"/>
                <w:noProof/>
                <w:lang w:val="en-US"/>
              </w:rPr>
              <w:t>CLIENTE</w:t>
            </w:r>
            <w:r>
              <w:rPr>
                <w:noProof/>
                <w:webHidden/>
              </w:rPr>
              <w:tab/>
            </w:r>
            <w:r>
              <w:rPr>
                <w:noProof/>
                <w:webHidden/>
              </w:rPr>
              <w:fldChar w:fldCharType="begin"/>
            </w:r>
            <w:r>
              <w:rPr>
                <w:noProof/>
                <w:webHidden/>
              </w:rPr>
              <w:instrText xml:space="preserve"> PAGEREF _Toc4004893 \h </w:instrText>
            </w:r>
            <w:r>
              <w:rPr>
                <w:noProof/>
                <w:webHidden/>
              </w:rPr>
            </w:r>
            <w:r>
              <w:rPr>
                <w:noProof/>
                <w:webHidden/>
              </w:rPr>
              <w:fldChar w:fldCharType="separate"/>
            </w:r>
            <w:r w:rsidR="00E353B1">
              <w:rPr>
                <w:noProof/>
                <w:webHidden/>
              </w:rPr>
              <w:t>5</w:t>
            </w:r>
            <w:r>
              <w:rPr>
                <w:noProof/>
                <w:webHidden/>
              </w:rPr>
              <w:fldChar w:fldCharType="end"/>
            </w:r>
          </w:hyperlink>
        </w:p>
        <w:p w14:paraId="041CC6CC" w14:textId="03352ECE" w:rsidR="00956763" w:rsidRDefault="00956763">
          <w:pPr>
            <w:pStyle w:val="TDC2"/>
            <w:tabs>
              <w:tab w:val="right" w:leader="dot" w:pos="8828"/>
            </w:tabs>
            <w:rPr>
              <w:noProof/>
            </w:rPr>
          </w:pPr>
          <w:hyperlink w:anchor="_Toc4004894" w:history="1">
            <w:r w:rsidRPr="00F52BF1">
              <w:rPr>
                <w:rStyle w:val="Hipervnculo"/>
                <w:noProof/>
              </w:rPr>
              <w:t>DIRECCIÓN</w:t>
            </w:r>
            <w:r>
              <w:rPr>
                <w:noProof/>
                <w:webHidden/>
              </w:rPr>
              <w:tab/>
            </w:r>
            <w:r>
              <w:rPr>
                <w:noProof/>
                <w:webHidden/>
              </w:rPr>
              <w:fldChar w:fldCharType="begin"/>
            </w:r>
            <w:r>
              <w:rPr>
                <w:noProof/>
                <w:webHidden/>
              </w:rPr>
              <w:instrText xml:space="preserve"> PAGEREF _Toc4004894 \h </w:instrText>
            </w:r>
            <w:r>
              <w:rPr>
                <w:noProof/>
                <w:webHidden/>
              </w:rPr>
            </w:r>
            <w:r>
              <w:rPr>
                <w:noProof/>
                <w:webHidden/>
              </w:rPr>
              <w:fldChar w:fldCharType="separate"/>
            </w:r>
            <w:r w:rsidR="00E353B1">
              <w:rPr>
                <w:noProof/>
                <w:webHidden/>
              </w:rPr>
              <w:t>6</w:t>
            </w:r>
            <w:r>
              <w:rPr>
                <w:noProof/>
                <w:webHidden/>
              </w:rPr>
              <w:fldChar w:fldCharType="end"/>
            </w:r>
          </w:hyperlink>
        </w:p>
        <w:p w14:paraId="5F032DE4" w14:textId="0D63BED1" w:rsidR="00956763" w:rsidRDefault="00956763">
          <w:pPr>
            <w:pStyle w:val="TDC2"/>
            <w:tabs>
              <w:tab w:val="right" w:leader="dot" w:pos="8828"/>
            </w:tabs>
            <w:rPr>
              <w:noProof/>
            </w:rPr>
          </w:pPr>
          <w:hyperlink w:anchor="_Toc4004895" w:history="1">
            <w:r w:rsidRPr="00F52BF1">
              <w:rPr>
                <w:rStyle w:val="Hipervnculo"/>
                <w:noProof/>
              </w:rPr>
              <w:t>MUNICIPIO</w:t>
            </w:r>
            <w:r>
              <w:rPr>
                <w:noProof/>
                <w:webHidden/>
              </w:rPr>
              <w:tab/>
            </w:r>
            <w:r>
              <w:rPr>
                <w:noProof/>
                <w:webHidden/>
              </w:rPr>
              <w:fldChar w:fldCharType="begin"/>
            </w:r>
            <w:r>
              <w:rPr>
                <w:noProof/>
                <w:webHidden/>
              </w:rPr>
              <w:instrText xml:space="preserve"> PAGEREF _Toc4004895 \h </w:instrText>
            </w:r>
            <w:r>
              <w:rPr>
                <w:noProof/>
                <w:webHidden/>
              </w:rPr>
            </w:r>
            <w:r>
              <w:rPr>
                <w:noProof/>
                <w:webHidden/>
              </w:rPr>
              <w:fldChar w:fldCharType="separate"/>
            </w:r>
            <w:r w:rsidR="00E353B1">
              <w:rPr>
                <w:noProof/>
                <w:webHidden/>
              </w:rPr>
              <w:t>6</w:t>
            </w:r>
            <w:r>
              <w:rPr>
                <w:noProof/>
                <w:webHidden/>
              </w:rPr>
              <w:fldChar w:fldCharType="end"/>
            </w:r>
          </w:hyperlink>
        </w:p>
        <w:p w14:paraId="18045CFF" w14:textId="69CA92F8" w:rsidR="00956763" w:rsidRDefault="00956763">
          <w:pPr>
            <w:pStyle w:val="TDC2"/>
            <w:tabs>
              <w:tab w:val="right" w:leader="dot" w:pos="8828"/>
            </w:tabs>
            <w:rPr>
              <w:noProof/>
            </w:rPr>
          </w:pPr>
          <w:hyperlink w:anchor="_Toc4004896" w:history="1">
            <w:r w:rsidRPr="00F52BF1">
              <w:rPr>
                <w:rStyle w:val="Hipervnculo"/>
                <w:noProof/>
              </w:rPr>
              <w:t>DEPARTAMENTO</w:t>
            </w:r>
            <w:r>
              <w:rPr>
                <w:noProof/>
                <w:webHidden/>
              </w:rPr>
              <w:tab/>
            </w:r>
            <w:r>
              <w:rPr>
                <w:noProof/>
                <w:webHidden/>
              </w:rPr>
              <w:fldChar w:fldCharType="begin"/>
            </w:r>
            <w:r>
              <w:rPr>
                <w:noProof/>
                <w:webHidden/>
              </w:rPr>
              <w:instrText xml:space="preserve"> PAGEREF _Toc4004896 \h </w:instrText>
            </w:r>
            <w:r>
              <w:rPr>
                <w:noProof/>
                <w:webHidden/>
              </w:rPr>
            </w:r>
            <w:r>
              <w:rPr>
                <w:noProof/>
                <w:webHidden/>
              </w:rPr>
              <w:fldChar w:fldCharType="separate"/>
            </w:r>
            <w:r w:rsidR="00E353B1">
              <w:rPr>
                <w:noProof/>
                <w:webHidden/>
              </w:rPr>
              <w:t>6</w:t>
            </w:r>
            <w:r>
              <w:rPr>
                <w:noProof/>
                <w:webHidden/>
              </w:rPr>
              <w:fldChar w:fldCharType="end"/>
            </w:r>
          </w:hyperlink>
        </w:p>
        <w:p w14:paraId="7A705BF4" w14:textId="78812F01" w:rsidR="00956763" w:rsidRDefault="00956763">
          <w:pPr>
            <w:pStyle w:val="TDC2"/>
            <w:tabs>
              <w:tab w:val="right" w:leader="dot" w:pos="8828"/>
            </w:tabs>
            <w:rPr>
              <w:noProof/>
            </w:rPr>
          </w:pPr>
          <w:hyperlink w:anchor="_Toc4004897" w:history="1">
            <w:r w:rsidRPr="00F52BF1">
              <w:rPr>
                <w:rStyle w:val="Hipervnculo"/>
                <w:noProof/>
              </w:rPr>
              <w:t>AGENCIA</w:t>
            </w:r>
            <w:r>
              <w:rPr>
                <w:noProof/>
                <w:webHidden/>
              </w:rPr>
              <w:tab/>
            </w:r>
            <w:r>
              <w:rPr>
                <w:noProof/>
                <w:webHidden/>
              </w:rPr>
              <w:fldChar w:fldCharType="begin"/>
            </w:r>
            <w:r>
              <w:rPr>
                <w:noProof/>
                <w:webHidden/>
              </w:rPr>
              <w:instrText xml:space="preserve"> PAGEREF _Toc4004897 \h </w:instrText>
            </w:r>
            <w:r>
              <w:rPr>
                <w:noProof/>
                <w:webHidden/>
              </w:rPr>
            </w:r>
            <w:r>
              <w:rPr>
                <w:noProof/>
                <w:webHidden/>
              </w:rPr>
              <w:fldChar w:fldCharType="separate"/>
            </w:r>
            <w:r w:rsidR="00E353B1">
              <w:rPr>
                <w:noProof/>
                <w:webHidden/>
              </w:rPr>
              <w:t>7</w:t>
            </w:r>
            <w:r>
              <w:rPr>
                <w:noProof/>
                <w:webHidden/>
              </w:rPr>
              <w:fldChar w:fldCharType="end"/>
            </w:r>
          </w:hyperlink>
        </w:p>
        <w:p w14:paraId="43849E1F" w14:textId="70E1FF18" w:rsidR="00956763" w:rsidRDefault="00956763">
          <w:pPr>
            <w:pStyle w:val="TDC2"/>
            <w:tabs>
              <w:tab w:val="right" w:leader="dot" w:pos="8828"/>
            </w:tabs>
            <w:rPr>
              <w:noProof/>
            </w:rPr>
          </w:pPr>
          <w:hyperlink w:anchor="_Toc4004898" w:history="1">
            <w:r w:rsidRPr="00F52BF1">
              <w:rPr>
                <w:rStyle w:val="Hipervnculo"/>
                <w:noProof/>
              </w:rPr>
              <w:t>COMERCIO</w:t>
            </w:r>
            <w:r>
              <w:rPr>
                <w:noProof/>
                <w:webHidden/>
              </w:rPr>
              <w:tab/>
            </w:r>
            <w:r>
              <w:rPr>
                <w:noProof/>
                <w:webHidden/>
              </w:rPr>
              <w:fldChar w:fldCharType="begin"/>
            </w:r>
            <w:r>
              <w:rPr>
                <w:noProof/>
                <w:webHidden/>
              </w:rPr>
              <w:instrText xml:space="preserve"> PAGEREF _Toc4004898 \h </w:instrText>
            </w:r>
            <w:r>
              <w:rPr>
                <w:noProof/>
                <w:webHidden/>
              </w:rPr>
            </w:r>
            <w:r>
              <w:rPr>
                <w:noProof/>
                <w:webHidden/>
              </w:rPr>
              <w:fldChar w:fldCharType="separate"/>
            </w:r>
            <w:r w:rsidR="00E353B1">
              <w:rPr>
                <w:noProof/>
                <w:webHidden/>
              </w:rPr>
              <w:t>7</w:t>
            </w:r>
            <w:r>
              <w:rPr>
                <w:noProof/>
                <w:webHidden/>
              </w:rPr>
              <w:fldChar w:fldCharType="end"/>
            </w:r>
          </w:hyperlink>
        </w:p>
        <w:p w14:paraId="51B2D61D" w14:textId="1E17B0FA" w:rsidR="00956763" w:rsidRDefault="00956763">
          <w:pPr>
            <w:pStyle w:val="TDC2"/>
            <w:tabs>
              <w:tab w:val="right" w:leader="dot" w:pos="8828"/>
            </w:tabs>
            <w:rPr>
              <w:noProof/>
            </w:rPr>
          </w:pPr>
          <w:hyperlink w:anchor="_Toc4004899" w:history="1">
            <w:r w:rsidRPr="00F52BF1">
              <w:rPr>
                <w:rStyle w:val="Hipervnculo"/>
                <w:noProof/>
              </w:rPr>
              <w:t>CUENTA</w:t>
            </w:r>
            <w:r>
              <w:rPr>
                <w:noProof/>
                <w:webHidden/>
              </w:rPr>
              <w:tab/>
            </w:r>
            <w:r>
              <w:rPr>
                <w:noProof/>
                <w:webHidden/>
              </w:rPr>
              <w:fldChar w:fldCharType="begin"/>
            </w:r>
            <w:r>
              <w:rPr>
                <w:noProof/>
                <w:webHidden/>
              </w:rPr>
              <w:instrText xml:space="preserve"> PAGEREF _Toc4004899 \h </w:instrText>
            </w:r>
            <w:r>
              <w:rPr>
                <w:noProof/>
                <w:webHidden/>
              </w:rPr>
            </w:r>
            <w:r>
              <w:rPr>
                <w:noProof/>
                <w:webHidden/>
              </w:rPr>
              <w:fldChar w:fldCharType="separate"/>
            </w:r>
            <w:r w:rsidR="00E353B1">
              <w:rPr>
                <w:noProof/>
                <w:webHidden/>
              </w:rPr>
              <w:t>7</w:t>
            </w:r>
            <w:r>
              <w:rPr>
                <w:noProof/>
                <w:webHidden/>
              </w:rPr>
              <w:fldChar w:fldCharType="end"/>
            </w:r>
          </w:hyperlink>
        </w:p>
        <w:p w14:paraId="54CD01FB" w14:textId="5C0847ED" w:rsidR="00956763" w:rsidRDefault="00956763">
          <w:pPr>
            <w:pStyle w:val="TDC2"/>
            <w:tabs>
              <w:tab w:val="right" w:leader="dot" w:pos="8828"/>
            </w:tabs>
            <w:rPr>
              <w:noProof/>
            </w:rPr>
          </w:pPr>
          <w:hyperlink w:anchor="_Toc4004900" w:history="1">
            <w:r w:rsidRPr="00F52BF1">
              <w:rPr>
                <w:rStyle w:val="Hipervnculo"/>
                <w:noProof/>
              </w:rPr>
              <w:t>POS</w:t>
            </w:r>
            <w:r>
              <w:rPr>
                <w:noProof/>
                <w:webHidden/>
              </w:rPr>
              <w:tab/>
            </w:r>
            <w:r>
              <w:rPr>
                <w:noProof/>
                <w:webHidden/>
              </w:rPr>
              <w:fldChar w:fldCharType="begin"/>
            </w:r>
            <w:r>
              <w:rPr>
                <w:noProof/>
                <w:webHidden/>
              </w:rPr>
              <w:instrText xml:space="preserve"> PAGEREF _Toc4004900 \h </w:instrText>
            </w:r>
            <w:r>
              <w:rPr>
                <w:noProof/>
                <w:webHidden/>
              </w:rPr>
            </w:r>
            <w:r>
              <w:rPr>
                <w:noProof/>
                <w:webHidden/>
              </w:rPr>
              <w:fldChar w:fldCharType="separate"/>
            </w:r>
            <w:r w:rsidR="00E353B1">
              <w:rPr>
                <w:noProof/>
                <w:webHidden/>
              </w:rPr>
              <w:t>8</w:t>
            </w:r>
            <w:r>
              <w:rPr>
                <w:noProof/>
                <w:webHidden/>
              </w:rPr>
              <w:fldChar w:fldCharType="end"/>
            </w:r>
          </w:hyperlink>
        </w:p>
        <w:p w14:paraId="57D1E627" w14:textId="04808E13" w:rsidR="00956763" w:rsidRDefault="00956763">
          <w:pPr>
            <w:pStyle w:val="TDC2"/>
            <w:tabs>
              <w:tab w:val="right" w:leader="dot" w:pos="8828"/>
            </w:tabs>
            <w:rPr>
              <w:noProof/>
            </w:rPr>
          </w:pPr>
          <w:hyperlink w:anchor="_Toc4004901" w:history="1">
            <w:r w:rsidRPr="00F52BF1">
              <w:rPr>
                <w:rStyle w:val="Hipervnculo"/>
                <w:noProof/>
              </w:rPr>
              <w:t>CHEQUE</w:t>
            </w:r>
            <w:r>
              <w:rPr>
                <w:noProof/>
                <w:webHidden/>
              </w:rPr>
              <w:tab/>
            </w:r>
            <w:r>
              <w:rPr>
                <w:noProof/>
                <w:webHidden/>
              </w:rPr>
              <w:fldChar w:fldCharType="begin"/>
            </w:r>
            <w:r>
              <w:rPr>
                <w:noProof/>
                <w:webHidden/>
              </w:rPr>
              <w:instrText xml:space="preserve"> PAGEREF _Toc4004901 \h </w:instrText>
            </w:r>
            <w:r>
              <w:rPr>
                <w:noProof/>
                <w:webHidden/>
              </w:rPr>
            </w:r>
            <w:r>
              <w:rPr>
                <w:noProof/>
                <w:webHidden/>
              </w:rPr>
              <w:fldChar w:fldCharType="separate"/>
            </w:r>
            <w:r w:rsidR="00E353B1">
              <w:rPr>
                <w:noProof/>
                <w:webHidden/>
              </w:rPr>
              <w:t>8</w:t>
            </w:r>
            <w:r>
              <w:rPr>
                <w:noProof/>
                <w:webHidden/>
              </w:rPr>
              <w:fldChar w:fldCharType="end"/>
            </w:r>
          </w:hyperlink>
        </w:p>
        <w:p w14:paraId="2A775C8E" w14:textId="22D5CED5" w:rsidR="00956763" w:rsidRDefault="00956763">
          <w:pPr>
            <w:pStyle w:val="TDC2"/>
            <w:tabs>
              <w:tab w:val="right" w:leader="dot" w:pos="8828"/>
            </w:tabs>
            <w:rPr>
              <w:noProof/>
            </w:rPr>
          </w:pPr>
          <w:hyperlink w:anchor="_Toc4004902" w:history="1">
            <w:r w:rsidRPr="00F52BF1">
              <w:rPr>
                <w:rStyle w:val="Hipervnculo"/>
                <w:noProof/>
              </w:rPr>
              <w:t>TARJETA</w:t>
            </w:r>
            <w:r>
              <w:rPr>
                <w:noProof/>
                <w:webHidden/>
              </w:rPr>
              <w:tab/>
            </w:r>
            <w:r>
              <w:rPr>
                <w:noProof/>
                <w:webHidden/>
              </w:rPr>
              <w:fldChar w:fldCharType="begin"/>
            </w:r>
            <w:r>
              <w:rPr>
                <w:noProof/>
                <w:webHidden/>
              </w:rPr>
              <w:instrText xml:space="preserve"> PAGEREF _Toc4004902 \h </w:instrText>
            </w:r>
            <w:r>
              <w:rPr>
                <w:noProof/>
                <w:webHidden/>
              </w:rPr>
            </w:r>
            <w:r>
              <w:rPr>
                <w:noProof/>
                <w:webHidden/>
              </w:rPr>
              <w:fldChar w:fldCharType="separate"/>
            </w:r>
            <w:r w:rsidR="00E353B1">
              <w:rPr>
                <w:noProof/>
                <w:webHidden/>
              </w:rPr>
              <w:t>8</w:t>
            </w:r>
            <w:r>
              <w:rPr>
                <w:noProof/>
                <w:webHidden/>
              </w:rPr>
              <w:fldChar w:fldCharType="end"/>
            </w:r>
          </w:hyperlink>
        </w:p>
        <w:p w14:paraId="40268D20" w14:textId="04326907" w:rsidR="00956763" w:rsidRDefault="00956763">
          <w:pPr>
            <w:pStyle w:val="TDC2"/>
            <w:tabs>
              <w:tab w:val="right" w:leader="dot" w:pos="8828"/>
            </w:tabs>
            <w:rPr>
              <w:noProof/>
            </w:rPr>
          </w:pPr>
          <w:hyperlink w:anchor="_Toc4004903" w:history="1">
            <w:r w:rsidRPr="00F52BF1">
              <w:rPr>
                <w:rStyle w:val="Hipervnculo"/>
                <w:noProof/>
              </w:rPr>
              <w:t>PAGO</w:t>
            </w:r>
            <w:r>
              <w:rPr>
                <w:noProof/>
                <w:webHidden/>
              </w:rPr>
              <w:tab/>
            </w:r>
            <w:r>
              <w:rPr>
                <w:noProof/>
                <w:webHidden/>
              </w:rPr>
              <w:fldChar w:fldCharType="begin"/>
            </w:r>
            <w:r>
              <w:rPr>
                <w:noProof/>
                <w:webHidden/>
              </w:rPr>
              <w:instrText xml:space="preserve"> PAGEREF _Toc4004903 \h </w:instrText>
            </w:r>
            <w:r>
              <w:rPr>
                <w:noProof/>
                <w:webHidden/>
              </w:rPr>
            </w:r>
            <w:r>
              <w:rPr>
                <w:noProof/>
                <w:webHidden/>
              </w:rPr>
              <w:fldChar w:fldCharType="separate"/>
            </w:r>
            <w:r w:rsidR="00E353B1">
              <w:rPr>
                <w:noProof/>
                <w:webHidden/>
              </w:rPr>
              <w:t>9</w:t>
            </w:r>
            <w:r>
              <w:rPr>
                <w:noProof/>
                <w:webHidden/>
              </w:rPr>
              <w:fldChar w:fldCharType="end"/>
            </w:r>
          </w:hyperlink>
        </w:p>
        <w:p w14:paraId="2200E0CA" w14:textId="557D2D47" w:rsidR="00956763" w:rsidRDefault="00956763">
          <w:pPr>
            <w:pStyle w:val="TDC2"/>
            <w:tabs>
              <w:tab w:val="right" w:leader="dot" w:pos="8828"/>
            </w:tabs>
            <w:rPr>
              <w:noProof/>
            </w:rPr>
          </w:pPr>
          <w:hyperlink w:anchor="_Toc4004904" w:history="1">
            <w:r w:rsidRPr="00F52BF1">
              <w:rPr>
                <w:rStyle w:val="Hipervnculo"/>
                <w:noProof/>
              </w:rPr>
              <w:t>PAGO_SERVICIOS</w:t>
            </w:r>
            <w:r>
              <w:rPr>
                <w:noProof/>
                <w:webHidden/>
              </w:rPr>
              <w:tab/>
            </w:r>
            <w:r>
              <w:rPr>
                <w:noProof/>
                <w:webHidden/>
              </w:rPr>
              <w:fldChar w:fldCharType="begin"/>
            </w:r>
            <w:r>
              <w:rPr>
                <w:noProof/>
                <w:webHidden/>
              </w:rPr>
              <w:instrText xml:space="preserve"> PAGEREF _Toc4004904 \h </w:instrText>
            </w:r>
            <w:r>
              <w:rPr>
                <w:noProof/>
                <w:webHidden/>
              </w:rPr>
            </w:r>
            <w:r>
              <w:rPr>
                <w:noProof/>
                <w:webHidden/>
              </w:rPr>
              <w:fldChar w:fldCharType="separate"/>
            </w:r>
            <w:r w:rsidR="00E353B1">
              <w:rPr>
                <w:noProof/>
                <w:webHidden/>
              </w:rPr>
              <w:t>9</w:t>
            </w:r>
            <w:r>
              <w:rPr>
                <w:noProof/>
                <w:webHidden/>
              </w:rPr>
              <w:fldChar w:fldCharType="end"/>
            </w:r>
          </w:hyperlink>
        </w:p>
        <w:p w14:paraId="16BC68E5" w14:textId="0DDEFDF4" w:rsidR="00956763" w:rsidRDefault="00956763">
          <w:pPr>
            <w:pStyle w:val="TDC2"/>
            <w:tabs>
              <w:tab w:val="right" w:leader="dot" w:pos="8828"/>
            </w:tabs>
            <w:rPr>
              <w:noProof/>
            </w:rPr>
          </w:pPr>
          <w:hyperlink w:anchor="_Toc4004905" w:history="1">
            <w:r w:rsidRPr="00F52BF1">
              <w:rPr>
                <w:rStyle w:val="Hipervnculo"/>
                <w:noProof/>
              </w:rPr>
              <w:t>TRANSFERENCIA</w:t>
            </w:r>
            <w:r>
              <w:rPr>
                <w:noProof/>
                <w:webHidden/>
              </w:rPr>
              <w:tab/>
            </w:r>
            <w:r>
              <w:rPr>
                <w:noProof/>
                <w:webHidden/>
              </w:rPr>
              <w:fldChar w:fldCharType="begin"/>
            </w:r>
            <w:r>
              <w:rPr>
                <w:noProof/>
                <w:webHidden/>
              </w:rPr>
              <w:instrText xml:space="preserve"> PAGEREF _Toc4004905 \h </w:instrText>
            </w:r>
            <w:r>
              <w:rPr>
                <w:noProof/>
                <w:webHidden/>
              </w:rPr>
            </w:r>
            <w:r>
              <w:rPr>
                <w:noProof/>
                <w:webHidden/>
              </w:rPr>
              <w:fldChar w:fldCharType="separate"/>
            </w:r>
            <w:r w:rsidR="00E353B1">
              <w:rPr>
                <w:noProof/>
                <w:webHidden/>
              </w:rPr>
              <w:t>9</w:t>
            </w:r>
            <w:r>
              <w:rPr>
                <w:noProof/>
                <w:webHidden/>
              </w:rPr>
              <w:fldChar w:fldCharType="end"/>
            </w:r>
          </w:hyperlink>
        </w:p>
        <w:p w14:paraId="5510E5EB" w14:textId="173F834B" w:rsidR="00956763" w:rsidRDefault="00956763">
          <w:pPr>
            <w:pStyle w:val="TDC2"/>
            <w:tabs>
              <w:tab w:val="right" w:leader="dot" w:pos="8828"/>
            </w:tabs>
            <w:rPr>
              <w:noProof/>
            </w:rPr>
          </w:pPr>
          <w:hyperlink w:anchor="_Toc4004906" w:history="1">
            <w:r w:rsidRPr="00F52BF1">
              <w:rPr>
                <w:rStyle w:val="Hipervnculo"/>
                <w:noProof/>
              </w:rPr>
              <w:t>TRANSACCION</w:t>
            </w:r>
            <w:r>
              <w:rPr>
                <w:noProof/>
                <w:webHidden/>
              </w:rPr>
              <w:tab/>
            </w:r>
            <w:r>
              <w:rPr>
                <w:noProof/>
                <w:webHidden/>
              </w:rPr>
              <w:fldChar w:fldCharType="begin"/>
            </w:r>
            <w:r>
              <w:rPr>
                <w:noProof/>
                <w:webHidden/>
              </w:rPr>
              <w:instrText xml:space="preserve"> PAGEREF _Toc4004906 \h </w:instrText>
            </w:r>
            <w:r>
              <w:rPr>
                <w:noProof/>
                <w:webHidden/>
              </w:rPr>
            </w:r>
            <w:r>
              <w:rPr>
                <w:noProof/>
                <w:webHidden/>
              </w:rPr>
              <w:fldChar w:fldCharType="separate"/>
            </w:r>
            <w:r w:rsidR="00E353B1">
              <w:rPr>
                <w:noProof/>
                <w:webHidden/>
              </w:rPr>
              <w:t>10</w:t>
            </w:r>
            <w:r>
              <w:rPr>
                <w:noProof/>
                <w:webHidden/>
              </w:rPr>
              <w:fldChar w:fldCharType="end"/>
            </w:r>
          </w:hyperlink>
        </w:p>
        <w:p w14:paraId="04514237" w14:textId="63294934" w:rsidR="00956763" w:rsidRDefault="00956763">
          <w:pPr>
            <w:pStyle w:val="TDC2"/>
            <w:tabs>
              <w:tab w:val="right" w:leader="dot" w:pos="8828"/>
            </w:tabs>
            <w:rPr>
              <w:noProof/>
            </w:rPr>
          </w:pPr>
          <w:hyperlink w:anchor="_Toc4004907" w:history="1">
            <w:r w:rsidRPr="00F52BF1">
              <w:rPr>
                <w:rStyle w:val="Hipervnculo"/>
                <w:noProof/>
              </w:rPr>
              <w:t>CLIENTE_CUENTA</w:t>
            </w:r>
            <w:r>
              <w:rPr>
                <w:noProof/>
                <w:webHidden/>
              </w:rPr>
              <w:tab/>
            </w:r>
            <w:r>
              <w:rPr>
                <w:noProof/>
                <w:webHidden/>
              </w:rPr>
              <w:fldChar w:fldCharType="begin"/>
            </w:r>
            <w:r>
              <w:rPr>
                <w:noProof/>
                <w:webHidden/>
              </w:rPr>
              <w:instrText xml:space="preserve"> PAGEREF _Toc4004907 \h </w:instrText>
            </w:r>
            <w:r>
              <w:rPr>
                <w:noProof/>
                <w:webHidden/>
              </w:rPr>
            </w:r>
            <w:r>
              <w:rPr>
                <w:noProof/>
                <w:webHidden/>
              </w:rPr>
              <w:fldChar w:fldCharType="separate"/>
            </w:r>
            <w:r w:rsidR="00E353B1">
              <w:rPr>
                <w:noProof/>
                <w:webHidden/>
              </w:rPr>
              <w:t>10</w:t>
            </w:r>
            <w:r>
              <w:rPr>
                <w:noProof/>
                <w:webHidden/>
              </w:rPr>
              <w:fldChar w:fldCharType="end"/>
            </w:r>
          </w:hyperlink>
        </w:p>
        <w:p w14:paraId="3C65E34A" w14:textId="77777777" w:rsidR="00956763" w:rsidRDefault="00956763">
          <w:r>
            <w:rPr>
              <w:b/>
              <w:bCs/>
              <w:lang w:val="es-ES"/>
            </w:rPr>
            <w:fldChar w:fldCharType="end"/>
          </w:r>
        </w:p>
      </w:sdtContent>
    </w:sdt>
    <w:p w14:paraId="2BCD6746" w14:textId="77777777" w:rsidR="00956763" w:rsidRPr="00956763" w:rsidRDefault="00956763" w:rsidP="00956763"/>
    <w:p w14:paraId="01FFB6A9" w14:textId="77777777" w:rsidR="00E76B83" w:rsidRDefault="00E76B83">
      <w:pPr>
        <w:rPr>
          <w:sz w:val="24"/>
        </w:rPr>
      </w:pPr>
      <w:r>
        <w:rPr>
          <w:sz w:val="24"/>
        </w:rPr>
        <w:br w:type="page"/>
      </w:r>
    </w:p>
    <w:p w14:paraId="4A0F16C9" w14:textId="77777777" w:rsidR="003519BB" w:rsidRDefault="00E76B83" w:rsidP="00E76B83">
      <w:pPr>
        <w:pStyle w:val="Ttulo1"/>
      </w:pPr>
      <w:bookmarkStart w:id="1" w:name="_Toc4004889"/>
      <w:r>
        <w:lastRenderedPageBreak/>
        <w:t>Introducción</w:t>
      </w:r>
      <w:bookmarkEnd w:id="1"/>
    </w:p>
    <w:p w14:paraId="3FE9E900" w14:textId="77777777" w:rsidR="00E76B83" w:rsidRDefault="00E76B83" w:rsidP="00E76B83">
      <w:pPr>
        <w:rPr>
          <w:sz w:val="24"/>
        </w:rPr>
      </w:pPr>
      <w:r>
        <w:rPr>
          <w:sz w:val="24"/>
        </w:rPr>
        <w:tab/>
        <w:t>Debido al volumen de información que un banco maneja, es requerido el uso de una base de datos ya que permite mantener la integridad de la información reduciendo la redundancia, por ende, reduce el espacio de almacenamiento requerido, y a la vez de mejorar la disponibilidad de los datos.</w:t>
      </w:r>
    </w:p>
    <w:p w14:paraId="0B9C7687" w14:textId="77777777" w:rsidR="00E76B83" w:rsidRDefault="00E76B83" w:rsidP="00E76B83">
      <w:pPr>
        <w:rPr>
          <w:sz w:val="24"/>
        </w:rPr>
      </w:pPr>
      <w:r>
        <w:rPr>
          <w:sz w:val="24"/>
        </w:rPr>
        <w:tab/>
        <w:t xml:space="preserve">Debido a que es requerido la recolección de datos en vivo de la operación, es necesario utilizar un motor transaccional de base de datos, dado que su diseño esta enfocado en la velocidad </w:t>
      </w:r>
      <w:r w:rsidR="00A905BB">
        <w:rPr>
          <w:sz w:val="24"/>
        </w:rPr>
        <w:t>de inserción es ideal para el caso.</w:t>
      </w:r>
    </w:p>
    <w:p w14:paraId="0C7BBE23" w14:textId="77777777" w:rsidR="00A905BB" w:rsidRDefault="00A905BB" w:rsidP="00E76B83">
      <w:pPr>
        <w:rPr>
          <w:sz w:val="24"/>
        </w:rPr>
      </w:pPr>
      <w:r>
        <w:rPr>
          <w:sz w:val="24"/>
        </w:rPr>
        <w:tab/>
        <w:t xml:space="preserve">Se ha decido utilizar </w:t>
      </w:r>
      <w:r w:rsidRPr="00A905BB">
        <w:rPr>
          <w:sz w:val="24"/>
        </w:rPr>
        <w:t>Microsoft SQL Server (MSSQL)</w:t>
      </w:r>
      <w:r>
        <w:rPr>
          <w:sz w:val="24"/>
        </w:rPr>
        <w:t xml:space="preserve"> como motor de base de datos y </w:t>
      </w:r>
      <w:r w:rsidRPr="00A905BB">
        <w:rPr>
          <w:sz w:val="24"/>
        </w:rPr>
        <w:t>SQL Server Management Studio (SSMS)</w:t>
      </w:r>
      <w:r>
        <w:rPr>
          <w:sz w:val="24"/>
        </w:rPr>
        <w:t xml:space="preserve"> como herramienta de control y mantenimiento de MSSQL</w:t>
      </w:r>
    </w:p>
    <w:p w14:paraId="0239F4D3" w14:textId="77777777" w:rsidR="00A905BB" w:rsidRDefault="00A905BB" w:rsidP="00E76B83">
      <w:pPr>
        <w:rPr>
          <w:sz w:val="24"/>
        </w:rPr>
      </w:pPr>
      <w:r>
        <w:rPr>
          <w:sz w:val="24"/>
        </w:rPr>
        <w:tab/>
        <w:t>Para el proyecto se ha realizado lo siguiente:</w:t>
      </w:r>
    </w:p>
    <w:p w14:paraId="0471E74C" w14:textId="77777777" w:rsidR="00A905BB" w:rsidRDefault="00A905BB" w:rsidP="00A905BB">
      <w:pPr>
        <w:pStyle w:val="Prrafodelista"/>
        <w:numPr>
          <w:ilvl w:val="0"/>
          <w:numId w:val="1"/>
        </w:numPr>
        <w:rPr>
          <w:sz w:val="24"/>
        </w:rPr>
      </w:pPr>
      <w:r>
        <w:rPr>
          <w:sz w:val="24"/>
        </w:rPr>
        <w:t>Modelo Entidad – Relación</w:t>
      </w:r>
    </w:p>
    <w:p w14:paraId="20C2FB45" w14:textId="77777777" w:rsidR="00A905BB" w:rsidRDefault="00A905BB" w:rsidP="00A905BB">
      <w:pPr>
        <w:pStyle w:val="Prrafodelista"/>
        <w:numPr>
          <w:ilvl w:val="0"/>
          <w:numId w:val="1"/>
        </w:numPr>
        <w:rPr>
          <w:sz w:val="24"/>
        </w:rPr>
      </w:pPr>
      <w:r>
        <w:rPr>
          <w:sz w:val="24"/>
        </w:rPr>
        <w:t>Modelo Físico</w:t>
      </w:r>
    </w:p>
    <w:p w14:paraId="732E5A6C" w14:textId="77777777" w:rsidR="00A905BB" w:rsidRDefault="00A905BB" w:rsidP="00A905BB">
      <w:pPr>
        <w:ind w:left="708"/>
        <w:rPr>
          <w:sz w:val="24"/>
        </w:rPr>
      </w:pPr>
      <w:r>
        <w:rPr>
          <w:sz w:val="24"/>
        </w:rPr>
        <w:t xml:space="preserve">Tomando en cuenta los requerimientos </w:t>
      </w:r>
      <w:r w:rsidR="00E32882">
        <w:rPr>
          <w:sz w:val="24"/>
        </w:rPr>
        <w:t>del cliente, se debe crear</w:t>
      </w:r>
    </w:p>
    <w:p w14:paraId="544FE66B" w14:textId="77777777" w:rsidR="00E32882" w:rsidRDefault="00E32882" w:rsidP="00E32882">
      <w:pPr>
        <w:pStyle w:val="Prrafodelista"/>
        <w:numPr>
          <w:ilvl w:val="0"/>
          <w:numId w:val="3"/>
        </w:numPr>
        <w:rPr>
          <w:sz w:val="24"/>
        </w:rPr>
      </w:pPr>
      <w:r>
        <w:rPr>
          <w:sz w:val="24"/>
        </w:rPr>
        <w:t>Un portal web que permita la realización de las operaciones bancarias</w:t>
      </w:r>
    </w:p>
    <w:p w14:paraId="18477ECD" w14:textId="77777777" w:rsidR="00E32882" w:rsidRDefault="00E32882" w:rsidP="00E32882">
      <w:pPr>
        <w:pStyle w:val="Prrafodelista"/>
        <w:numPr>
          <w:ilvl w:val="0"/>
          <w:numId w:val="3"/>
        </w:numPr>
        <w:rPr>
          <w:sz w:val="24"/>
        </w:rPr>
      </w:pPr>
      <w:r>
        <w:rPr>
          <w:sz w:val="24"/>
        </w:rPr>
        <w:t>Disparadores que ejecuten acciones para mantener la integridad de los datos</w:t>
      </w:r>
    </w:p>
    <w:p w14:paraId="09D82F7B" w14:textId="77777777" w:rsidR="00E32882" w:rsidRDefault="00E32882" w:rsidP="00E32882">
      <w:pPr>
        <w:rPr>
          <w:sz w:val="24"/>
        </w:rPr>
      </w:pPr>
      <w:r>
        <w:rPr>
          <w:sz w:val="24"/>
        </w:rPr>
        <w:t>Como todo sistema de información sensible, debe de contar con procedimientos de respaldo en caso de cualquier contingencia para permitir reestablecer el sistema con la menor perdida de disponibilidad posible.</w:t>
      </w:r>
    </w:p>
    <w:p w14:paraId="45A22D38" w14:textId="77777777" w:rsidR="00E32882" w:rsidRDefault="00E32882" w:rsidP="00E32882">
      <w:pPr>
        <w:rPr>
          <w:sz w:val="24"/>
        </w:rPr>
      </w:pPr>
    </w:p>
    <w:p w14:paraId="79AD8546" w14:textId="77777777" w:rsidR="00E32882" w:rsidRDefault="00E32882">
      <w:pPr>
        <w:rPr>
          <w:sz w:val="24"/>
        </w:rPr>
      </w:pPr>
      <w:r>
        <w:rPr>
          <w:sz w:val="24"/>
        </w:rPr>
        <w:br w:type="page"/>
      </w:r>
    </w:p>
    <w:p w14:paraId="10DEB6A8" w14:textId="77777777" w:rsidR="00E32882" w:rsidRDefault="00E32882" w:rsidP="00E32882">
      <w:pPr>
        <w:pStyle w:val="Ttulo1"/>
      </w:pPr>
      <w:bookmarkStart w:id="2" w:name="_Toc4004890"/>
      <w:r>
        <w:lastRenderedPageBreak/>
        <w:t>Modelo Entidad – Relación</w:t>
      </w:r>
      <w:bookmarkEnd w:id="2"/>
    </w:p>
    <w:p w14:paraId="4B1217FB" w14:textId="77777777" w:rsidR="00E32882" w:rsidRDefault="00E32882" w:rsidP="00E32882">
      <w:pPr>
        <w:rPr>
          <w:sz w:val="24"/>
        </w:rPr>
      </w:pPr>
      <w:r>
        <w:rPr>
          <w:noProof/>
          <w:sz w:val="24"/>
        </w:rPr>
        <w:drawing>
          <wp:inline distT="0" distB="0" distL="0" distR="0" wp14:anchorId="2BDB489E" wp14:editId="167DA62D">
            <wp:extent cx="5612130" cy="47726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R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4772660"/>
                    </a:xfrm>
                    <a:prstGeom prst="rect">
                      <a:avLst/>
                    </a:prstGeom>
                  </pic:spPr>
                </pic:pic>
              </a:graphicData>
            </a:graphic>
          </wp:inline>
        </w:drawing>
      </w:r>
    </w:p>
    <w:p w14:paraId="102EE6EE" w14:textId="77777777" w:rsidR="00956763" w:rsidRDefault="00956763" w:rsidP="00956763">
      <w:pPr>
        <w:pStyle w:val="Ttulo1"/>
      </w:pPr>
      <w:bookmarkStart w:id="3" w:name="_Toc4004891"/>
      <w:r>
        <w:lastRenderedPageBreak/>
        <w:t>Modelo Físico</w:t>
      </w:r>
      <w:bookmarkEnd w:id="3"/>
    </w:p>
    <w:p w14:paraId="725DFDC4" w14:textId="77777777" w:rsidR="00956763" w:rsidRDefault="00956763" w:rsidP="00E32882">
      <w:pPr>
        <w:rPr>
          <w:sz w:val="24"/>
        </w:rPr>
      </w:pPr>
      <w:r>
        <w:rPr>
          <w:noProof/>
          <w:sz w:val="24"/>
        </w:rPr>
        <w:drawing>
          <wp:inline distT="0" distB="0" distL="0" distR="0" wp14:anchorId="6D5CB87A" wp14:editId="191E2000">
            <wp:extent cx="5612130" cy="30079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Fisic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007995"/>
                    </a:xfrm>
                    <a:prstGeom prst="rect">
                      <a:avLst/>
                    </a:prstGeom>
                  </pic:spPr>
                </pic:pic>
              </a:graphicData>
            </a:graphic>
          </wp:inline>
        </w:drawing>
      </w:r>
    </w:p>
    <w:p w14:paraId="1ADD4915" w14:textId="77777777" w:rsidR="00956763" w:rsidRDefault="00956763" w:rsidP="00E32882">
      <w:pPr>
        <w:rPr>
          <w:sz w:val="24"/>
        </w:rPr>
      </w:pPr>
    </w:p>
    <w:p w14:paraId="36496E4A" w14:textId="77777777" w:rsidR="00956763" w:rsidRPr="00956763" w:rsidRDefault="00956763" w:rsidP="00956763">
      <w:pPr>
        <w:pStyle w:val="Ttulo1"/>
      </w:pPr>
      <w:bookmarkStart w:id="4" w:name="_Toc4004892"/>
      <w:r>
        <w:t>Ámbito</w:t>
      </w:r>
      <w:bookmarkEnd w:id="4"/>
    </w:p>
    <w:p w14:paraId="3A18E78C" w14:textId="77777777" w:rsidR="00956763" w:rsidRDefault="00956763" w:rsidP="00956763">
      <w:pPr>
        <w:pStyle w:val="Ttulo2"/>
        <w:rPr>
          <w:lang w:val="en-US"/>
        </w:rPr>
      </w:pPr>
      <w:bookmarkStart w:id="5" w:name="_Toc4004893"/>
      <w:r>
        <w:rPr>
          <w:lang w:val="en-US"/>
        </w:rPr>
        <w:t>CLIENTE</w:t>
      </w:r>
      <w:bookmarkEnd w:id="5"/>
    </w:p>
    <w:p w14:paraId="6877B774" w14:textId="77777777" w:rsidR="00956763" w:rsidRPr="00956763" w:rsidRDefault="00956763" w:rsidP="00956763">
      <w:pPr>
        <w:rPr>
          <w:sz w:val="24"/>
          <w:lang w:val="en-US"/>
        </w:rPr>
      </w:pPr>
      <w:r w:rsidRPr="00956763">
        <w:rPr>
          <w:sz w:val="24"/>
        </w:rPr>
        <w:drawing>
          <wp:inline distT="0" distB="0" distL="0" distR="0" wp14:anchorId="33BE6742" wp14:editId="2A8C1EDA">
            <wp:extent cx="5943600" cy="1419860"/>
            <wp:effectExtent l="0" t="0" r="0" b="889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19860"/>
                    </a:xfrm>
                    <a:prstGeom prst="rect">
                      <a:avLst/>
                    </a:prstGeom>
                    <a:noFill/>
                    <a:ln>
                      <a:noFill/>
                    </a:ln>
                  </pic:spPr>
                </pic:pic>
              </a:graphicData>
            </a:graphic>
          </wp:inline>
        </w:drawing>
      </w:r>
    </w:p>
    <w:p w14:paraId="53C5D5ED" w14:textId="77777777" w:rsidR="00956763" w:rsidRPr="00956763" w:rsidRDefault="00956763" w:rsidP="00956763">
      <w:pPr>
        <w:numPr>
          <w:ilvl w:val="0"/>
          <w:numId w:val="4"/>
        </w:numPr>
        <w:rPr>
          <w:sz w:val="24"/>
        </w:rPr>
      </w:pPr>
      <w:proofErr w:type="spellStart"/>
      <w:r>
        <w:rPr>
          <w:sz w:val="24"/>
        </w:rPr>
        <w:t>id</w:t>
      </w:r>
      <w:r w:rsidRPr="00956763">
        <w:rPr>
          <w:sz w:val="24"/>
        </w:rPr>
        <w:t>_cliente</w:t>
      </w:r>
      <w:proofErr w:type="spellEnd"/>
      <w:r w:rsidRPr="00956763">
        <w:rPr>
          <w:sz w:val="24"/>
        </w:rPr>
        <w:t>: llave primaria de la entidad &lt;&lt;cliente&gt;&gt; que permitirá registrar de manera eficaz a los clientes del banco.</w:t>
      </w:r>
    </w:p>
    <w:p w14:paraId="67ACB771" w14:textId="77777777" w:rsidR="00956763" w:rsidRPr="00956763" w:rsidRDefault="00956763" w:rsidP="00956763">
      <w:pPr>
        <w:numPr>
          <w:ilvl w:val="0"/>
          <w:numId w:val="4"/>
        </w:numPr>
        <w:rPr>
          <w:sz w:val="24"/>
        </w:rPr>
      </w:pPr>
      <w:r>
        <w:rPr>
          <w:sz w:val="24"/>
        </w:rPr>
        <w:t>n</w:t>
      </w:r>
      <w:r w:rsidRPr="00956763">
        <w:rPr>
          <w:sz w:val="24"/>
        </w:rPr>
        <w:t>ombre1: primer nombre del cliente.</w:t>
      </w:r>
    </w:p>
    <w:p w14:paraId="68065BCA" w14:textId="77777777" w:rsidR="00956763" w:rsidRPr="00956763" w:rsidRDefault="00956763" w:rsidP="00956763">
      <w:pPr>
        <w:numPr>
          <w:ilvl w:val="0"/>
          <w:numId w:val="4"/>
        </w:numPr>
        <w:rPr>
          <w:sz w:val="24"/>
        </w:rPr>
      </w:pPr>
      <w:r>
        <w:rPr>
          <w:sz w:val="24"/>
        </w:rPr>
        <w:t>n</w:t>
      </w:r>
      <w:r w:rsidRPr="00956763">
        <w:rPr>
          <w:sz w:val="24"/>
        </w:rPr>
        <w:t>ombre2: segundo nombre del cliente, si aplica.</w:t>
      </w:r>
    </w:p>
    <w:p w14:paraId="56FC4A3E" w14:textId="77777777" w:rsidR="00956763" w:rsidRPr="00956763" w:rsidRDefault="00956763" w:rsidP="00956763">
      <w:pPr>
        <w:numPr>
          <w:ilvl w:val="0"/>
          <w:numId w:val="4"/>
        </w:numPr>
        <w:rPr>
          <w:sz w:val="24"/>
        </w:rPr>
      </w:pPr>
      <w:r>
        <w:rPr>
          <w:sz w:val="24"/>
        </w:rPr>
        <w:t>a</w:t>
      </w:r>
      <w:r w:rsidRPr="00956763">
        <w:rPr>
          <w:sz w:val="24"/>
        </w:rPr>
        <w:t>pellido1: primer apellido del cliente.</w:t>
      </w:r>
    </w:p>
    <w:p w14:paraId="27B92203" w14:textId="77777777" w:rsidR="00956763" w:rsidRPr="00956763" w:rsidRDefault="00956763" w:rsidP="00956763">
      <w:pPr>
        <w:numPr>
          <w:ilvl w:val="0"/>
          <w:numId w:val="4"/>
        </w:numPr>
        <w:rPr>
          <w:sz w:val="24"/>
        </w:rPr>
      </w:pPr>
      <w:r>
        <w:rPr>
          <w:sz w:val="24"/>
        </w:rPr>
        <w:t>a</w:t>
      </w:r>
      <w:r w:rsidRPr="00956763">
        <w:rPr>
          <w:sz w:val="24"/>
        </w:rPr>
        <w:t>pellido2: segundo apellido del cliente, si aplica.</w:t>
      </w:r>
    </w:p>
    <w:p w14:paraId="045A9FBD" w14:textId="77777777" w:rsidR="00956763" w:rsidRPr="00956763" w:rsidRDefault="00956763" w:rsidP="00956763">
      <w:pPr>
        <w:numPr>
          <w:ilvl w:val="0"/>
          <w:numId w:val="4"/>
        </w:numPr>
        <w:rPr>
          <w:sz w:val="24"/>
        </w:rPr>
      </w:pPr>
      <w:proofErr w:type="spellStart"/>
      <w:r>
        <w:rPr>
          <w:sz w:val="24"/>
        </w:rPr>
        <w:t>f</w:t>
      </w:r>
      <w:r w:rsidRPr="00956763">
        <w:rPr>
          <w:sz w:val="24"/>
        </w:rPr>
        <w:t>echa_nac</w:t>
      </w:r>
      <w:proofErr w:type="spellEnd"/>
      <w:r w:rsidRPr="00956763">
        <w:rPr>
          <w:sz w:val="24"/>
        </w:rPr>
        <w:t>: fecha de nacimiento del cliente, esta servirá para identificar que los clientes cumplan con la mayoría de edad.</w:t>
      </w:r>
    </w:p>
    <w:p w14:paraId="23AED68D" w14:textId="77777777" w:rsidR="00956763" w:rsidRPr="00956763" w:rsidRDefault="00956763" w:rsidP="00956763">
      <w:pPr>
        <w:numPr>
          <w:ilvl w:val="0"/>
          <w:numId w:val="4"/>
        </w:numPr>
        <w:rPr>
          <w:sz w:val="24"/>
        </w:rPr>
      </w:pPr>
      <w:proofErr w:type="spellStart"/>
      <w:r w:rsidRPr="00956763">
        <w:rPr>
          <w:sz w:val="24"/>
        </w:rPr>
        <w:t>genero</w:t>
      </w:r>
      <w:proofErr w:type="spellEnd"/>
      <w:r w:rsidRPr="00956763">
        <w:rPr>
          <w:sz w:val="24"/>
        </w:rPr>
        <w:t>:  este campo permitirá identificar a los clientes de sexo masculino o femenino, siendo 1 masculino y 0 femenino.</w:t>
      </w:r>
    </w:p>
    <w:p w14:paraId="05699E3E" w14:textId="77777777" w:rsidR="00956763" w:rsidRDefault="00956763" w:rsidP="00956763">
      <w:pPr>
        <w:numPr>
          <w:ilvl w:val="0"/>
          <w:numId w:val="4"/>
        </w:numPr>
        <w:rPr>
          <w:sz w:val="24"/>
        </w:rPr>
      </w:pPr>
      <w:proofErr w:type="spellStart"/>
      <w:r>
        <w:rPr>
          <w:sz w:val="24"/>
        </w:rPr>
        <w:lastRenderedPageBreak/>
        <w:t>id</w:t>
      </w:r>
      <w:r w:rsidRPr="00956763">
        <w:rPr>
          <w:sz w:val="24"/>
        </w:rPr>
        <w:t>_direccion</w:t>
      </w:r>
      <w:proofErr w:type="spellEnd"/>
      <w:r w:rsidRPr="00956763">
        <w:rPr>
          <w:sz w:val="24"/>
        </w:rPr>
        <w:t>: llave foránea que conecta con la entidad &lt;&lt;dirección&gt;&gt; que tiene un registro de las direcciones ingresadas por los clientes.</w:t>
      </w:r>
    </w:p>
    <w:p w14:paraId="3FE85AC9" w14:textId="77777777" w:rsidR="00956763" w:rsidRPr="00956763" w:rsidRDefault="00956763" w:rsidP="00956763">
      <w:pPr>
        <w:pStyle w:val="Ttulo2"/>
      </w:pPr>
      <w:bookmarkStart w:id="6" w:name="_Toc4004894"/>
      <w:r>
        <w:t>DIRECCIÓN</w:t>
      </w:r>
      <w:bookmarkEnd w:id="6"/>
    </w:p>
    <w:p w14:paraId="4FEF9594" w14:textId="77777777" w:rsidR="00956763" w:rsidRPr="00956763" w:rsidRDefault="00956763" w:rsidP="00956763">
      <w:pPr>
        <w:rPr>
          <w:sz w:val="24"/>
        </w:rPr>
      </w:pPr>
      <w:r w:rsidRPr="00956763">
        <w:rPr>
          <w:sz w:val="24"/>
        </w:rPr>
        <w:drawing>
          <wp:inline distT="0" distB="0" distL="0" distR="0" wp14:anchorId="5C885CCC" wp14:editId="765CE283">
            <wp:extent cx="5943600" cy="931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31545"/>
                    </a:xfrm>
                    <a:prstGeom prst="rect">
                      <a:avLst/>
                    </a:prstGeom>
                    <a:noFill/>
                    <a:ln>
                      <a:noFill/>
                    </a:ln>
                  </pic:spPr>
                </pic:pic>
              </a:graphicData>
            </a:graphic>
          </wp:inline>
        </w:drawing>
      </w:r>
    </w:p>
    <w:p w14:paraId="354A3053" w14:textId="77777777" w:rsidR="00956763" w:rsidRPr="00956763" w:rsidRDefault="00956763" w:rsidP="00956763">
      <w:pPr>
        <w:numPr>
          <w:ilvl w:val="0"/>
          <w:numId w:val="6"/>
        </w:numPr>
        <w:rPr>
          <w:sz w:val="24"/>
        </w:rPr>
      </w:pPr>
      <w:proofErr w:type="spellStart"/>
      <w:r>
        <w:rPr>
          <w:sz w:val="24"/>
        </w:rPr>
        <w:t>id</w:t>
      </w:r>
      <w:r w:rsidRPr="00956763">
        <w:rPr>
          <w:sz w:val="24"/>
        </w:rPr>
        <w:t>_dirección</w:t>
      </w:r>
      <w:proofErr w:type="spellEnd"/>
      <w:r w:rsidRPr="00956763">
        <w:rPr>
          <w:sz w:val="24"/>
        </w:rPr>
        <w:t>: llave primaria de la entidad &lt;&lt;dirección&gt;&gt; que permitirá registrar la dirección de clientes, comercios y agencias.</w:t>
      </w:r>
    </w:p>
    <w:p w14:paraId="7A2CA6A8" w14:textId="77777777" w:rsidR="00956763" w:rsidRPr="00956763" w:rsidRDefault="00956763" w:rsidP="00956763">
      <w:pPr>
        <w:numPr>
          <w:ilvl w:val="0"/>
          <w:numId w:val="6"/>
        </w:numPr>
        <w:rPr>
          <w:sz w:val="24"/>
        </w:rPr>
      </w:pPr>
      <w:r>
        <w:rPr>
          <w:sz w:val="24"/>
        </w:rPr>
        <w:t>d</w:t>
      </w:r>
      <w:r w:rsidRPr="00956763">
        <w:rPr>
          <w:sz w:val="24"/>
        </w:rPr>
        <w:t>escripción: dirección de la casa o edificio en donde residen los clientes o donde se encuentran las agencias o comercios.</w:t>
      </w:r>
    </w:p>
    <w:p w14:paraId="1E027850" w14:textId="77777777" w:rsidR="00956763" w:rsidRPr="00956763" w:rsidRDefault="00956763" w:rsidP="00956763">
      <w:pPr>
        <w:numPr>
          <w:ilvl w:val="0"/>
          <w:numId w:val="6"/>
        </w:numPr>
        <w:rPr>
          <w:sz w:val="24"/>
        </w:rPr>
      </w:pPr>
      <w:proofErr w:type="spellStart"/>
      <w:r>
        <w:rPr>
          <w:sz w:val="24"/>
        </w:rPr>
        <w:t>l</w:t>
      </w:r>
      <w:r w:rsidRPr="00956763">
        <w:rPr>
          <w:sz w:val="24"/>
        </w:rPr>
        <w:t>ugar_residencia</w:t>
      </w:r>
      <w:proofErr w:type="spellEnd"/>
      <w:r w:rsidRPr="00956763">
        <w:rPr>
          <w:sz w:val="24"/>
        </w:rPr>
        <w:t>: Sector en el que reside el cliente o se encuentra el comercio o agencia.</w:t>
      </w:r>
    </w:p>
    <w:p w14:paraId="5FCE6383" w14:textId="77777777" w:rsidR="00956763" w:rsidRPr="00956763" w:rsidRDefault="00956763" w:rsidP="00956763">
      <w:pPr>
        <w:numPr>
          <w:ilvl w:val="0"/>
          <w:numId w:val="6"/>
        </w:numPr>
        <w:rPr>
          <w:sz w:val="24"/>
        </w:rPr>
      </w:pPr>
      <w:proofErr w:type="spellStart"/>
      <w:r>
        <w:rPr>
          <w:sz w:val="24"/>
        </w:rPr>
        <w:t>id</w:t>
      </w:r>
      <w:r w:rsidRPr="00956763">
        <w:rPr>
          <w:sz w:val="24"/>
        </w:rPr>
        <w:t>_municipio</w:t>
      </w:r>
      <w:proofErr w:type="spellEnd"/>
      <w:r w:rsidRPr="00956763">
        <w:rPr>
          <w:sz w:val="24"/>
        </w:rPr>
        <w:t>: llave foránea que conecta con la entidad &lt;&lt;municipio&gt;&gt;.</w:t>
      </w:r>
    </w:p>
    <w:p w14:paraId="0BCC7940" w14:textId="77777777" w:rsidR="00956763" w:rsidRPr="00956763" w:rsidRDefault="00956763" w:rsidP="00956763">
      <w:pPr>
        <w:numPr>
          <w:ilvl w:val="0"/>
          <w:numId w:val="6"/>
        </w:numPr>
        <w:rPr>
          <w:sz w:val="24"/>
        </w:rPr>
      </w:pPr>
      <w:r>
        <w:rPr>
          <w:sz w:val="24"/>
        </w:rPr>
        <w:t>e</w:t>
      </w:r>
      <w:r w:rsidRPr="00956763">
        <w:rPr>
          <w:sz w:val="24"/>
        </w:rPr>
        <w:t>specificación: indicaciones extras que el usuario desea añadir.</w:t>
      </w:r>
    </w:p>
    <w:p w14:paraId="3E544BDD" w14:textId="77777777" w:rsidR="00956763" w:rsidRPr="00956763" w:rsidRDefault="00956763" w:rsidP="00956763">
      <w:pPr>
        <w:rPr>
          <w:sz w:val="24"/>
        </w:rPr>
      </w:pPr>
      <w:r w:rsidRPr="00956763">
        <w:rPr>
          <w:sz w:val="24"/>
        </w:rPr>
        <w:t xml:space="preserve"> </w:t>
      </w:r>
      <w:bookmarkStart w:id="7" w:name="_Toc4004895"/>
      <w:r w:rsidRPr="00956763">
        <w:rPr>
          <w:rStyle w:val="Ttulo2Car"/>
        </w:rPr>
        <w:t>MUNICIPIO</w:t>
      </w:r>
      <w:bookmarkEnd w:id="7"/>
      <w:r w:rsidRPr="00956763">
        <w:rPr>
          <w:sz w:val="24"/>
        </w:rPr>
        <w:drawing>
          <wp:inline distT="0" distB="0" distL="0" distR="0" wp14:anchorId="646AA4B6" wp14:editId="6A3DD453">
            <wp:extent cx="5943600" cy="683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83895"/>
                    </a:xfrm>
                    <a:prstGeom prst="rect">
                      <a:avLst/>
                    </a:prstGeom>
                    <a:noFill/>
                    <a:ln>
                      <a:noFill/>
                    </a:ln>
                  </pic:spPr>
                </pic:pic>
              </a:graphicData>
            </a:graphic>
          </wp:inline>
        </w:drawing>
      </w:r>
    </w:p>
    <w:p w14:paraId="42EF3F4B" w14:textId="77777777" w:rsidR="00956763" w:rsidRPr="00956763" w:rsidRDefault="00956763" w:rsidP="00956763">
      <w:pPr>
        <w:numPr>
          <w:ilvl w:val="0"/>
          <w:numId w:val="7"/>
        </w:numPr>
        <w:rPr>
          <w:sz w:val="24"/>
        </w:rPr>
      </w:pPr>
      <w:proofErr w:type="spellStart"/>
      <w:r>
        <w:rPr>
          <w:sz w:val="24"/>
        </w:rPr>
        <w:t>id</w:t>
      </w:r>
      <w:r w:rsidRPr="00956763">
        <w:rPr>
          <w:sz w:val="24"/>
        </w:rPr>
        <w:t>_municipio</w:t>
      </w:r>
      <w:proofErr w:type="spellEnd"/>
      <w:r w:rsidRPr="00956763">
        <w:rPr>
          <w:sz w:val="24"/>
        </w:rPr>
        <w:t>: llave primaria de la entidad &lt;&lt;municipio&gt;&gt; que permitirá registrar todos los municipios existentes.</w:t>
      </w:r>
    </w:p>
    <w:p w14:paraId="6F5BEA33" w14:textId="77777777" w:rsidR="00956763" w:rsidRPr="00956763" w:rsidRDefault="00956763" w:rsidP="00956763">
      <w:pPr>
        <w:numPr>
          <w:ilvl w:val="0"/>
          <w:numId w:val="7"/>
        </w:numPr>
        <w:rPr>
          <w:sz w:val="24"/>
        </w:rPr>
      </w:pPr>
      <w:proofErr w:type="spellStart"/>
      <w:r>
        <w:rPr>
          <w:sz w:val="24"/>
        </w:rPr>
        <w:t>id</w:t>
      </w:r>
      <w:r w:rsidRPr="00956763">
        <w:rPr>
          <w:sz w:val="24"/>
        </w:rPr>
        <w:t>_departamento</w:t>
      </w:r>
      <w:proofErr w:type="spellEnd"/>
      <w:r w:rsidRPr="00956763">
        <w:rPr>
          <w:sz w:val="24"/>
        </w:rPr>
        <w:t xml:space="preserve">: llave foránea que permitirá agrupar los municipios en los departamentos existentes haciendo referencia </w:t>
      </w:r>
      <w:proofErr w:type="gramStart"/>
      <w:r w:rsidRPr="00956763">
        <w:rPr>
          <w:sz w:val="24"/>
        </w:rPr>
        <w:t>al entidad</w:t>
      </w:r>
      <w:proofErr w:type="gramEnd"/>
      <w:r w:rsidRPr="00956763">
        <w:rPr>
          <w:sz w:val="24"/>
        </w:rPr>
        <w:t xml:space="preserve"> &lt;&lt;departamento&gt;&gt;.</w:t>
      </w:r>
    </w:p>
    <w:p w14:paraId="34348B15" w14:textId="77777777" w:rsidR="00956763" w:rsidRDefault="00956763" w:rsidP="00956763">
      <w:pPr>
        <w:numPr>
          <w:ilvl w:val="0"/>
          <w:numId w:val="7"/>
        </w:numPr>
        <w:rPr>
          <w:sz w:val="24"/>
        </w:rPr>
      </w:pPr>
      <w:r>
        <w:rPr>
          <w:sz w:val="24"/>
        </w:rPr>
        <w:t>n</w:t>
      </w:r>
      <w:r w:rsidRPr="00956763">
        <w:rPr>
          <w:sz w:val="24"/>
        </w:rPr>
        <w:t>ombre: el nombre del municipio.</w:t>
      </w:r>
    </w:p>
    <w:p w14:paraId="5EC8757A" w14:textId="77777777" w:rsidR="00956763" w:rsidRPr="00956763" w:rsidRDefault="00956763" w:rsidP="00956763">
      <w:pPr>
        <w:pStyle w:val="Ttulo2"/>
      </w:pPr>
      <w:bookmarkStart w:id="8" w:name="_Toc4004896"/>
      <w:r>
        <w:t>DEPARTAMENTO</w:t>
      </w:r>
      <w:bookmarkEnd w:id="8"/>
    </w:p>
    <w:p w14:paraId="4B4FA2C9" w14:textId="77777777" w:rsidR="00956763" w:rsidRPr="00956763" w:rsidRDefault="00956763" w:rsidP="00956763">
      <w:pPr>
        <w:rPr>
          <w:sz w:val="24"/>
        </w:rPr>
      </w:pPr>
      <w:r w:rsidRPr="00956763">
        <w:rPr>
          <w:sz w:val="24"/>
        </w:rPr>
        <w:drawing>
          <wp:inline distT="0" distB="0" distL="0" distR="0" wp14:anchorId="610757CE" wp14:editId="71C06A00">
            <wp:extent cx="5943600" cy="574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4675"/>
                    </a:xfrm>
                    <a:prstGeom prst="rect">
                      <a:avLst/>
                    </a:prstGeom>
                    <a:noFill/>
                    <a:ln>
                      <a:noFill/>
                    </a:ln>
                  </pic:spPr>
                </pic:pic>
              </a:graphicData>
            </a:graphic>
          </wp:inline>
        </w:drawing>
      </w:r>
    </w:p>
    <w:p w14:paraId="4924CE36" w14:textId="77777777" w:rsidR="00956763" w:rsidRPr="00956763" w:rsidRDefault="00956763" w:rsidP="00956763">
      <w:pPr>
        <w:numPr>
          <w:ilvl w:val="0"/>
          <w:numId w:val="8"/>
        </w:numPr>
        <w:rPr>
          <w:sz w:val="24"/>
        </w:rPr>
      </w:pPr>
      <w:proofErr w:type="spellStart"/>
      <w:r>
        <w:rPr>
          <w:sz w:val="24"/>
        </w:rPr>
        <w:t>id</w:t>
      </w:r>
      <w:r w:rsidRPr="00956763">
        <w:rPr>
          <w:sz w:val="24"/>
        </w:rPr>
        <w:t>_departamento</w:t>
      </w:r>
      <w:proofErr w:type="spellEnd"/>
      <w:r w:rsidRPr="00956763">
        <w:rPr>
          <w:sz w:val="24"/>
        </w:rPr>
        <w:t>: llave primaria de la entidad &lt;&lt;departamento&gt;&gt; que permitirá registrar todos los departamentos existentes.</w:t>
      </w:r>
    </w:p>
    <w:p w14:paraId="2407DB9D" w14:textId="77777777" w:rsidR="00956763" w:rsidRDefault="00956763" w:rsidP="00956763">
      <w:pPr>
        <w:numPr>
          <w:ilvl w:val="0"/>
          <w:numId w:val="8"/>
        </w:numPr>
        <w:rPr>
          <w:sz w:val="24"/>
        </w:rPr>
      </w:pPr>
      <w:r>
        <w:rPr>
          <w:sz w:val="24"/>
        </w:rPr>
        <w:t>n</w:t>
      </w:r>
      <w:r w:rsidRPr="00956763">
        <w:rPr>
          <w:sz w:val="24"/>
        </w:rPr>
        <w:t>ombre: nombre del departamento.</w:t>
      </w:r>
    </w:p>
    <w:p w14:paraId="5C80E263" w14:textId="77777777" w:rsidR="00956763" w:rsidRDefault="00956763" w:rsidP="00956763">
      <w:pPr>
        <w:rPr>
          <w:sz w:val="24"/>
        </w:rPr>
      </w:pPr>
    </w:p>
    <w:p w14:paraId="5779CD53" w14:textId="77777777" w:rsidR="00956763" w:rsidRPr="00956763" w:rsidRDefault="00956763" w:rsidP="00956763">
      <w:pPr>
        <w:pStyle w:val="Ttulo2"/>
      </w:pPr>
      <w:bookmarkStart w:id="9" w:name="_Toc4004897"/>
      <w:r>
        <w:lastRenderedPageBreak/>
        <w:t>AGENCIA</w:t>
      </w:r>
      <w:bookmarkEnd w:id="9"/>
    </w:p>
    <w:p w14:paraId="76C6CF6D" w14:textId="77777777" w:rsidR="00956763" w:rsidRPr="00956763" w:rsidRDefault="00956763" w:rsidP="00956763">
      <w:pPr>
        <w:rPr>
          <w:sz w:val="24"/>
        </w:rPr>
      </w:pPr>
      <w:r w:rsidRPr="00956763">
        <w:rPr>
          <w:sz w:val="24"/>
        </w:rPr>
        <w:drawing>
          <wp:inline distT="0" distB="0" distL="0" distR="0" wp14:anchorId="7DAF7EFA" wp14:editId="50A73C1F">
            <wp:extent cx="5943600" cy="748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48665"/>
                    </a:xfrm>
                    <a:prstGeom prst="rect">
                      <a:avLst/>
                    </a:prstGeom>
                    <a:noFill/>
                    <a:ln>
                      <a:noFill/>
                    </a:ln>
                  </pic:spPr>
                </pic:pic>
              </a:graphicData>
            </a:graphic>
          </wp:inline>
        </w:drawing>
      </w:r>
    </w:p>
    <w:p w14:paraId="4410867A" w14:textId="77777777" w:rsidR="00956763" w:rsidRPr="00956763" w:rsidRDefault="00956763" w:rsidP="00956763">
      <w:pPr>
        <w:numPr>
          <w:ilvl w:val="0"/>
          <w:numId w:val="9"/>
        </w:numPr>
        <w:rPr>
          <w:sz w:val="24"/>
        </w:rPr>
      </w:pPr>
      <w:proofErr w:type="spellStart"/>
      <w:r>
        <w:rPr>
          <w:sz w:val="24"/>
        </w:rPr>
        <w:t>id</w:t>
      </w:r>
      <w:r w:rsidRPr="00956763">
        <w:rPr>
          <w:sz w:val="24"/>
        </w:rPr>
        <w:t>_agencia</w:t>
      </w:r>
      <w:proofErr w:type="spellEnd"/>
      <w:r w:rsidRPr="00956763">
        <w:rPr>
          <w:sz w:val="24"/>
        </w:rPr>
        <w:t>: llave primaria de la entidad &lt;&lt;agencia&gt;&gt; que permitirá registrar todas las agencias existentes.</w:t>
      </w:r>
    </w:p>
    <w:p w14:paraId="4903D627" w14:textId="77777777" w:rsidR="00956763" w:rsidRPr="00956763" w:rsidRDefault="00956763" w:rsidP="00956763">
      <w:pPr>
        <w:numPr>
          <w:ilvl w:val="0"/>
          <w:numId w:val="9"/>
        </w:numPr>
        <w:rPr>
          <w:sz w:val="24"/>
        </w:rPr>
      </w:pPr>
      <w:proofErr w:type="spellStart"/>
      <w:r>
        <w:rPr>
          <w:sz w:val="24"/>
        </w:rPr>
        <w:t>id</w:t>
      </w:r>
      <w:r w:rsidRPr="00956763">
        <w:rPr>
          <w:sz w:val="24"/>
        </w:rPr>
        <w:t>_direccion</w:t>
      </w:r>
      <w:proofErr w:type="spellEnd"/>
      <w:r w:rsidRPr="00956763">
        <w:rPr>
          <w:sz w:val="24"/>
        </w:rPr>
        <w:t>: llave foránea que permite conocer, a través de la entidad &lt;&lt;dirección&gt;&gt;, la ubicación de la agencia.</w:t>
      </w:r>
    </w:p>
    <w:p w14:paraId="333B7C39" w14:textId="77777777" w:rsidR="00956763" w:rsidRDefault="00956763" w:rsidP="00956763">
      <w:pPr>
        <w:numPr>
          <w:ilvl w:val="0"/>
          <w:numId w:val="9"/>
        </w:numPr>
        <w:rPr>
          <w:sz w:val="24"/>
        </w:rPr>
      </w:pPr>
      <w:r w:rsidRPr="00956763">
        <w:rPr>
          <w:sz w:val="24"/>
        </w:rPr>
        <w:t>Nombre: nombre el cual identifica a la agencia.</w:t>
      </w:r>
    </w:p>
    <w:p w14:paraId="0C195952" w14:textId="77777777" w:rsidR="00956763" w:rsidRPr="00956763" w:rsidRDefault="00956763" w:rsidP="00956763">
      <w:pPr>
        <w:pStyle w:val="Ttulo2"/>
      </w:pPr>
      <w:bookmarkStart w:id="10" w:name="_Toc4004898"/>
      <w:r>
        <w:t>COMERCIO</w:t>
      </w:r>
      <w:bookmarkEnd w:id="10"/>
    </w:p>
    <w:p w14:paraId="4384649F" w14:textId="77777777" w:rsidR="00956763" w:rsidRPr="00956763" w:rsidRDefault="00956763" w:rsidP="00956763">
      <w:pPr>
        <w:rPr>
          <w:sz w:val="24"/>
        </w:rPr>
      </w:pPr>
      <w:r w:rsidRPr="00956763">
        <w:rPr>
          <w:sz w:val="24"/>
        </w:rPr>
        <w:drawing>
          <wp:inline distT="0" distB="0" distL="0" distR="0" wp14:anchorId="3ABA627B" wp14:editId="1B60CDC5">
            <wp:extent cx="5943600" cy="748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48665"/>
                    </a:xfrm>
                    <a:prstGeom prst="rect">
                      <a:avLst/>
                    </a:prstGeom>
                    <a:noFill/>
                    <a:ln>
                      <a:noFill/>
                    </a:ln>
                  </pic:spPr>
                </pic:pic>
              </a:graphicData>
            </a:graphic>
          </wp:inline>
        </w:drawing>
      </w:r>
    </w:p>
    <w:p w14:paraId="49150CB1" w14:textId="77777777" w:rsidR="00956763" w:rsidRPr="00956763" w:rsidRDefault="00956763" w:rsidP="00956763">
      <w:pPr>
        <w:numPr>
          <w:ilvl w:val="0"/>
          <w:numId w:val="10"/>
        </w:numPr>
        <w:rPr>
          <w:sz w:val="24"/>
        </w:rPr>
      </w:pPr>
      <w:proofErr w:type="spellStart"/>
      <w:r>
        <w:rPr>
          <w:sz w:val="24"/>
        </w:rPr>
        <w:t>id</w:t>
      </w:r>
      <w:r w:rsidRPr="00956763">
        <w:rPr>
          <w:sz w:val="24"/>
        </w:rPr>
        <w:t>_comercio</w:t>
      </w:r>
      <w:proofErr w:type="spellEnd"/>
      <w:r w:rsidRPr="00956763">
        <w:rPr>
          <w:sz w:val="24"/>
        </w:rPr>
        <w:t>: llave primaria de la entidad &lt;&lt;comercio&gt;&gt; que permitirá registrar todos los comercios existentes.</w:t>
      </w:r>
    </w:p>
    <w:p w14:paraId="4794AF7A" w14:textId="77777777" w:rsidR="00956763" w:rsidRPr="00956763" w:rsidRDefault="00956763" w:rsidP="00956763">
      <w:pPr>
        <w:numPr>
          <w:ilvl w:val="0"/>
          <w:numId w:val="10"/>
        </w:numPr>
        <w:rPr>
          <w:sz w:val="24"/>
        </w:rPr>
      </w:pPr>
      <w:proofErr w:type="spellStart"/>
      <w:r>
        <w:rPr>
          <w:sz w:val="24"/>
        </w:rPr>
        <w:t>id</w:t>
      </w:r>
      <w:r w:rsidRPr="00956763">
        <w:rPr>
          <w:sz w:val="24"/>
        </w:rPr>
        <w:t>_direccion</w:t>
      </w:r>
      <w:proofErr w:type="spellEnd"/>
      <w:r w:rsidRPr="00956763">
        <w:rPr>
          <w:sz w:val="24"/>
        </w:rPr>
        <w:t>: llave foránea que permite conocer, a través de la entidad &lt;&lt;dirección&gt;&gt;, la ubicación de los comercios.</w:t>
      </w:r>
    </w:p>
    <w:p w14:paraId="2E1CB89C" w14:textId="77777777" w:rsidR="00956763" w:rsidRDefault="00956763" w:rsidP="00956763">
      <w:pPr>
        <w:numPr>
          <w:ilvl w:val="0"/>
          <w:numId w:val="10"/>
        </w:numPr>
        <w:rPr>
          <w:sz w:val="24"/>
        </w:rPr>
      </w:pPr>
      <w:r w:rsidRPr="00956763">
        <w:rPr>
          <w:sz w:val="24"/>
        </w:rPr>
        <w:t>Nombre: nombre por medio del cual se identifica el comercio.</w:t>
      </w:r>
    </w:p>
    <w:p w14:paraId="1EE2F19F" w14:textId="77777777" w:rsidR="00956763" w:rsidRPr="00956763" w:rsidRDefault="00956763" w:rsidP="00956763">
      <w:pPr>
        <w:pStyle w:val="Ttulo2"/>
      </w:pPr>
      <w:bookmarkStart w:id="11" w:name="_Toc4004899"/>
      <w:r>
        <w:t>CUENTA</w:t>
      </w:r>
      <w:bookmarkEnd w:id="11"/>
    </w:p>
    <w:p w14:paraId="035C160A" w14:textId="77777777" w:rsidR="00956763" w:rsidRPr="00956763" w:rsidRDefault="00956763" w:rsidP="00956763">
      <w:pPr>
        <w:rPr>
          <w:sz w:val="24"/>
        </w:rPr>
      </w:pPr>
      <w:r w:rsidRPr="00956763">
        <w:rPr>
          <w:sz w:val="24"/>
        </w:rPr>
        <w:drawing>
          <wp:inline distT="0" distB="0" distL="0" distR="0" wp14:anchorId="6BC2C42C" wp14:editId="29ECC25F">
            <wp:extent cx="5943600" cy="129476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94765"/>
                    </a:xfrm>
                    <a:prstGeom prst="rect">
                      <a:avLst/>
                    </a:prstGeom>
                    <a:noFill/>
                    <a:ln>
                      <a:noFill/>
                    </a:ln>
                  </pic:spPr>
                </pic:pic>
              </a:graphicData>
            </a:graphic>
          </wp:inline>
        </w:drawing>
      </w:r>
    </w:p>
    <w:p w14:paraId="7EC636BA" w14:textId="77777777" w:rsidR="00956763" w:rsidRPr="00956763" w:rsidRDefault="00956763" w:rsidP="00956763">
      <w:pPr>
        <w:numPr>
          <w:ilvl w:val="0"/>
          <w:numId w:val="18"/>
        </w:numPr>
        <w:rPr>
          <w:sz w:val="24"/>
        </w:rPr>
      </w:pPr>
      <w:proofErr w:type="spellStart"/>
      <w:r>
        <w:rPr>
          <w:sz w:val="24"/>
        </w:rPr>
        <w:t>n</w:t>
      </w:r>
      <w:r w:rsidRPr="00956763">
        <w:rPr>
          <w:sz w:val="24"/>
        </w:rPr>
        <w:t>um_cuenta</w:t>
      </w:r>
      <w:proofErr w:type="spellEnd"/>
      <w:r w:rsidRPr="00956763">
        <w:rPr>
          <w:sz w:val="24"/>
        </w:rPr>
        <w:t>: llave primaria de la entidad &lt;&lt;cuenta&gt;&gt; que permitirá registrar las cuentas existentes.</w:t>
      </w:r>
    </w:p>
    <w:p w14:paraId="152E6726" w14:textId="77777777" w:rsidR="00956763" w:rsidRPr="00956763" w:rsidRDefault="00956763" w:rsidP="00956763">
      <w:pPr>
        <w:numPr>
          <w:ilvl w:val="0"/>
          <w:numId w:val="18"/>
        </w:numPr>
        <w:rPr>
          <w:sz w:val="24"/>
        </w:rPr>
      </w:pPr>
      <w:r>
        <w:rPr>
          <w:sz w:val="24"/>
        </w:rPr>
        <w:t>t</w:t>
      </w:r>
      <w:r w:rsidRPr="00956763">
        <w:rPr>
          <w:sz w:val="24"/>
        </w:rPr>
        <w:t>ipo: este campo permitirá reconocer si la cuenta es de “Ahorro” o “Monetaria”</w:t>
      </w:r>
    </w:p>
    <w:p w14:paraId="3037CDBC" w14:textId="77777777" w:rsidR="00956763" w:rsidRPr="00956763" w:rsidRDefault="00956763" w:rsidP="00956763">
      <w:pPr>
        <w:numPr>
          <w:ilvl w:val="0"/>
          <w:numId w:val="18"/>
        </w:numPr>
        <w:rPr>
          <w:sz w:val="24"/>
        </w:rPr>
      </w:pPr>
      <w:r>
        <w:rPr>
          <w:sz w:val="24"/>
        </w:rPr>
        <w:t>m</w:t>
      </w:r>
      <w:r w:rsidRPr="00956763">
        <w:rPr>
          <w:sz w:val="24"/>
        </w:rPr>
        <w:t>oneda: este atributo define el tipo de moneda con la que se realizarán las diferentes transacciones (quetzales, dólares o euros).</w:t>
      </w:r>
    </w:p>
    <w:p w14:paraId="67DC7039" w14:textId="77777777" w:rsidR="00956763" w:rsidRPr="00956763" w:rsidRDefault="00956763" w:rsidP="00956763">
      <w:pPr>
        <w:numPr>
          <w:ilvl w:val="0"/>
          <w:numId w:val="18"/>
        </w:numPr>
        <w:rPr>
          <w:sz w:val="24"/>
        </w:rPr>
      </w:pPr>
      <w:proofErr w:type="spellStart"/>
      <w:r>
        <w:rPr>
          <w:sz w:val="24"/>
        </w:rPr>
        <w:t>f</w:t>
      </w:r>
      <w:r w:rsidRPr="00956763">
        <w:rPr>
          <w:sz w:val="24"/>
        </w:rPr>
        <w:t>echa_creación</w:t>
      </w:r>
      <w:proofErr w:type="spellEnd"/>
      <w:r w:rsidRPr="00956763">
        <w:rPr>
          <w:sz w:val="24"/>
        </w:rPr>
        <w:t>: este campo registrará la fecha de la creación de la cuenta.</w:t>
      </w:r>
    </w:p>
    <w:p w14:paraId="0ECA2D20" w14:textId="77777777" w:rsidR="00956763" w:rsidRPr="00956763" w:rsidRDefault="00956763" w:rsidP="00956763">
      <w:pPr>
        <w:numPr>
          <w:ilvl w:val="0"/>
          <w:numId w:val="18"/>
        </w:numPr>
        <w:rPr>
          <w:sz w:val="24"/>
        </w:rPr>
      </w:pPr>
      <w:proofErr w:type="spellStart"/>
      <w:r>
        <w:rPr>
          <w:sz w:val="24"/>
        </w:rPr>
        <w:t>c</w:t>
      </w:r>
      <w:r w:rsidRPr="00956763">
        <w:rPr>
          <w:sz w:val="24"/>
        </w:rPr>
        <w:t>apital_disp</w:t>
      </w:r>
      <w:proofErr w:type="spellEnd"/>
      <w:r w:rsidRPr="00956763">
        <w:rPr>
          <w:sz w:val="24"/>
        </w:rPr>
        <w:t>: describirá el capital disponible actualmente en la cuenta.</w:t>
      </w:r>
    </w:p>
    <w:p w14:paraId="7D31E61C" w14:textId="77777777" w:rsidR="00956763" w:rsidRPr="00956763" w:rsidRDefault="00956763" w:rsidP="00956763">
      <w:pPr>
        <w:numPr>
          <w:ilvl w:val="0"/>
          <w:numId w:val="18"/>
        </w:numPr>
        <w:rPr>
          <w:sz w:val="24"/>
        </w:rPr>
      </w:pPr>
      <w:proofErr w:type="spellStart"/>
      <w:r>
        <w:rPr>
          <w:sz w:val="24"/>
        </w:rPr>
        <w:lastRenderedPageBreak/>
        <w:t>id</w:t>
      </w:r>
      <w:r w:rsidRPr="00956763">
        <w:rPr>
          <w:sz w:val="24"/>
        </w:rPr>
        <w:t>_cliente</w:t>
      </w:r>
      <w:proofErr w:type="spellEnd"/>
      <w:r w:rsidRPr="00956763">
        <w:rPr>
          <w:sz w:val="24"/>
        </w:rPr>
        <w:t>: referencia un registro en la entidad &lt;&lt;cliente&gt;&gt; como el propietario o beneficiario de la cuenta.</w:t>
      </w:r>
    </w:p>
    <w:p w14:paraId="7E55B6EE" w14:textId="77777777" w:rsidR="00956763" w:rsidRDefault="00956763" w:rsidP="00956763">
      <w:pPr>
        <w:numPr>
          <w:ilvl w:val="0"/>
          <w:numId w:val="18"/>
        </w:numPr>
        <w:rPr>
          <w:sz w:val="24"/>
        </w:rPr>
      </w:pPr>
      <w:proofErr w:type="spellStart"/>
      <w:r>
        <w:rPr>
          <w:sz w:val="24"/>
        </w:rPr>
        <w:t>id</w:t>
      </w:r>
      <w:r w:rsidRPr="00956763">
        <w:rPr>
          <w:sz w:val="24"/>
        </w:rPr>
        <w:t>_agencia</w:t>
      </w:r>
      <w:proofErr w:type="spellEnd"/>
      <w:r w:rsidRPr="00956763">
        <w:rPr>
          <w:sz w:val="24"/>
        </w:rPr>
        <w:t>: referencia un registro en la entidad &lt;&lt;agencia&gt;&gt; como la agencia en la que fue creada la cuenta actual.</w:t>
      </w:r>
    </w:p>
    <w:p w14:paraId="3957C4EB" w14:textId="77777777" w:rsidR="00956763" w:rsidRPr="00956763" w:rsidRDefault="00956763" w:rsidP="00956763">
      <w:pPr>
        <w:pStyle w:val="Ttulo2"/>
      </w:pPr>
      <w:bookmarkStart w:id="12" w:name="_Toc4004900"/>
      <w:r>
        <w:t>POS</w:t>
      </w:r>
      <w:bookmarkEnd w:id="12"/>
    </w:p>
    <w:p w14:paraId="772A39F8" w14:textId="77777777" w:rsidR="00956763" w:rsidRPr="00956763" w:rsidRDefault="00956763" w:rsidP="00956763">
      <w:pPr>
        <w:rPr>
          <w:sz w:val="24"/>
        </w:rPr>
      </w:pPr>
      <w:r w:rsidRPr="00956763">
        <w:rPr>
          <w:sz w:val="24"/>
        </w:rPr>
        <w:drawing>
          <wp:inline distT="0" distB="0" distL="0" distR="0" wp14:anchorId="7AE9900C" wp14:editId="6D481EE2">
            <wp:extent cx="5943600" cy="5695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69595"/>
                    </a:xfrm>
                    <a:prstGeom prst="rect">
                      <a:avLst/>
                    </a:prstGeom>
                    <a:noFill/>
                    <a:ln>
                      <a:noFill/>
                    </a:ln>
                  </pic:spPr>
                </pic:pic>
              </a:graphicData>
            </a:graphic>
          </wp:inline>
        </w:drawing>
      </w:r>
    </w:p>
    <w:p w14:paraId="29FECDB1" w14:textId="77777777" w:rsidR="00956763" w:rsidRPr="00956763" w:rsidRDefault="00956763" w:rsidP="00956763">
      <w:pPr>
        <w:numPr>
          <w:ilvl w:val="0"/>
          <w:numId w:val="11"/>
        </w:numPr>
        <w:rPr>
          <w:sz w:val="24"/>
        </w:rPr>
      </w:pPr>
      <w:proofErr w:type="spellStart"/>
      <w:r>
        <w:rPr>
          <w:sz w:val="24"/>
        </w:rPr>
        <w:t>id</w:t>
      </w:r>
      <w:r w:rsidRPr="00956763">
        <w:rPr>
          <w:sz w:val="24"/>
        </w:rPr>
        <w:t>_POS</w:t>
      </w:r>
      <w:proofErr w:type="spellEnd"/>
      <w:r w:rsidRPr="00956763">
        <w:rPr>
          <w:sz w:val="24"/>
        </w:rPr>
        <w:t>: llave primaria de la entidad &lt;&lt;POS&gt;&gt; que permitirá registrar todos los POS existentes.</w:t>
      </w:r>
    </w:p>
    <w:p w14:paraId="2F25B6AD" w14:textId="77777777" w:rsidR="00956763" w:rsidRDefault="00956763" w:rsidP="00956763">
      <w:pPr>
        <w:numPr>
          <w:ilvl w:val="0"/>
          <w:numId w:val="11"/>
        </w:numPr>
        <w:rPr>
          <w:sz w:val="24"/>
        </w:rPr>
      </w:pPr>
      <w:proofErr w:type="spellStart"/>
      <w:r>
        <w:rPr>
          <w:sz w:val="24"/>
        </w:rPr>
        <w:t>id</w:t>
      </w:r>
      <w:r w:rsidRPr="00956763">
        <w:rPr>
          <w:sz w:val="24"/>
        </w:rPr>
        <w:t>_comercio</w:t>
      </w:r>
      <w:proofErr w:type="spellEnd"/>
      <w:r w:rsidRPr="00956763">
        <w:rPr>
          <w:sz w:val="24"/>
        </w:rPr>
        <w:t>: llave foránea que hace referencia a la entidad &lt;&lt;comercio&gt;&gt; que identificara donde están ubicados los POS.</w:t>
      </w:r>
    </w:p>
    <w:p w14:paraId="54DDC73D" w14:textId="77777777" w:rsidR="00956763" w:rsidRPr="00956763" w:rsidRDefault="00956763" w:rsidP="00956763">
      <w:pPr>
        <w:pStyle w:val="Ttulo2"/>
      </w:pPr>
      <w:bookmarkStart w:id="13" w:name="_Toc4004901"/>
      <w:r>
        <w:t>CHEQUE</w:t>
      </w:r>
      <w:bookmarkEnd w:id="13"/>
    </w:p>
    <w:p w14:paraId="5B31586F" w14:textId="77777777" w:rsidR="00956763" w:rsidRPr="00956763" w:rsidRDefault="00956763" w:rsidP="00956763">
      <w:pPr>
        <w:rPr>
          <w:sz w:val="24"/>
        </w:rPr>
      </w:pPr>
      <w:r w:rsidRPr="00956763">
        <w:rPr>
          <w:sz w:val="24"/>
        </w:rPr>
        <w:drawing>
          <wp:inline distT="0" distB="0" distL="0" distR="0" wp14:anchorId="02D5AE21" wp14:editId="5A85DC5D">
            <wp:extent cx="5943600" cy="851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0F1A7C09" w14:textId="77777777" w:rsidR="00956763" w:rsidRPr="00956763" w:rsidRDefault="00956763" w:rsidP="00956763">
      <w:pPr>
        <w:numPr>
          <w:ilvl w:val="0"/>
          <w:numId w:val="12"/>
        </w:numPr>
        <w:rPr>
          <w:sz w:val="24"/>
        </w:rPr>
      </w:pPr>
      <w:proofErr w:type="spellStart"/>
      <w:r>
        <w:rPr>
          <w:sz w:val="24"/>
        </w:rPr>
        <w:t>id</w:t>
      </w:r>
      <w:r w:rsidRPr="00956763">
        <w:rPr>
          <w:sz w:val="24"/>
        </w:rPr>
        <w:t>_cheque</w:t>
      </w:r>
      <w:proofErr w:type="spellEnd"/>
      <w:r w:rsidRPr="00956763">
        <w:rPr>
          <w:sz w:val="24"/>
        </w:rPr>
        <w:t>: llave primaria de la entidad &lt;&lt;cheque&gt;&gt; que quedara registrada en la entidad transacción.</w:t>
      </w:r>
    </w:p>
    <w:p w14:paraId="0615135B" w14:textId="77777777" w:rsidR="00956763" w:rsidRPr="00956763" w:rsidRDefault="00956763" w:rsidP="00956763">
      <w:pPr>
        <w:numPr>
          <w:ilvl w:val="0"/>
          <w:numId w:val="12"/>
        </w:numPr>
        <w:rPr>
          <w:sz w:val="24"/>
        </w:rPr>
      </w:pPr>
      <w:proofErr w:type="spellStart"/>
      <w:r>
        <w:rPr>
          <w:sz w:val="24"/>
        </w:rPr>
        <w:t>n</w:t>
      </w:r>
      <w:r w:rsidRPr="00956763">
        <w:rPr>
          <w:sz w:val="24"/>
        </w:rPr>
        <w:t>um_cheque</w:t>
      </w:r>
      <w:proofErr w:type="spellEnd"/>
      <w:r w:rsidRPr="00956763">
        <w:rPr>
          <w:sz w:val="24"/>
        </w:rPr>
        <w:t>: número del cheque que lo identifica dependiendo del banco al que pertenece.</w:t>
      </w:r>
    </w:p>
    <w:p w14:paraId="7194325E" w14:textId="77777777" w:rsidR="00956763" w:rsidRPr="00956763" w:rsidRDefault="00956763" w:rsidP="00956763">
      <w:pPr>
        <w:numPr>
          <w:ilvl w:val="0"/>
          <w:numId w:val="12"/>
        </w:numPr>
        <w:rPr>
          <w:sz w:val="24"/>
        </w:rPr>
      </w:pPr>
      <w:r>
        <w:rPr>
          <w:sz w:val="24"/>
        </w:rPr>
        <w:t>b</w:t>
      </w:r>
      <w:r w:rsidRPr="00956763">
        <w:rPr>
          <w:sz w:val="24"/>
        </w:rPr>
        <w:t>anco: banco al que el cheque pertenece.</w:t>
      </w:r>
    </w:p>
    <w:p w14:paraId="5D5D35B6" w14:textId="77777777" w:rsidR="00956763" w:rsidRPr="00956763" w:rsidRDefault="00956763" w:rsidP="00956763">
      <w:pPr>
        <w:numPr>
          <w:ilvl w:val="0"/>
          <w:numId w:val="12"/>
        </w:numPr>
        <w:rPr>
          <w:sz w:val="24"/>
        </w:rPr>
      </w:pPr>
      <w:proofErr w:type="spellStart"/>
      <w:r>
        <w:rPr>
          <w:sz w:val="24"/>
        </w:rPr>
        <w:t>id</w:t>
      </w:r>
      <w:r w:rsidRPr="00956763">
        <w:rPr>
          <w:sz w:val="24"/>
        </w:rPr>
        <w:t>_cuenta</w:t>
      </w:r>
      <w:proofErr w:type="spellEnd"/>
      <w:r w:rsidRPr="00956763">
        <w:rPr>
          <w:sz w:val="24"/>
        </w:rPr>
        <w:t>: llave foránea que hace referencia a la entidad &lt;&lt;cuenta&gt;&gt; que indica la cuenta a la que se le debitara la cuenta.</w:t>
      </w:r>
    </w:p>
    <w:p w14:paraId="5BE260CE" w14:textId="77777777" w:rsidR="00956763" w:rsidRDefault="00956763" w:rsidP="00956763">
      <w:pPr>
        <w:pStyle w:val="Ttulo2"/>
      </w:pPr>
      <w:bookmarkStart w:id="14" w:name="_Toc4004902"/>
      <w:r>
        <w:t>TARJETA</w:t>
      </w:r>
      <w:bookmarkEnd w:id="14"/>
    </w:p>
    <w:p w14:paraId="16A8A8F0" w14:textId="77777777" w:rsidR="00956763" w:rsidRPr="00956763" w:rsidRDefault="00956763" w:rsidP="00956763">
      <w:pPr>
        <w:rPr>
          <w:sz w:val="24"/>
        </w:rPr>
      </w:pPr>
      <w:r w:rsidRPr="00956763">
        <w:rPr>
          <w:sz w:val="24"/>
        </w:rPr>
        <w:drawing>
          <wp:inline distT="0" distB="0" distL="0" distR="0" wp14:anchorId="5C63B45A" wp14:editId="780AC5FF">
            <wp:extent cx="5943600" cy="710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10565"/>
                    </a:xfrm>
                    <a:prstGeom prst="rect">
                      <a:avLst/>
                    </a:prstGeom>
                    <a:noFill/>
                    <a:ln>
                      <a:noFill/>
                    </a:ln>
                  </pic:spPr>
                </pic:pic>
              </a:graphicData>
            </a:graphic>
          </wp:inline>
        </w:drawing>
      </w:r>
    </w:p>
    <w:p w14:paraId="5F65BA74" w14:textId="77777777" w:rsidR="00956763" w:rsidRPr="00956763" w:rsidRDefault="00956763" w:rsidP="00956763">
      <w:pPr>
        <w:numPr>
          <w:ilvl w:val="0"/>
          <w:numId w:val="13"/>
        </w:numPr>
        <w:rPr>
          <w:sz w:val="24"/>
        </w:rPr>
      </w:pPr>
      <w:proofErr w:type="spellStart"/>
      <w:r>
        <w:rPr>
          <w:sz w:val="24"/>
        </w:rPr>
        <w:t>id</w:t>
      </w:r>
      <w:r w:rsidRPr="00956763">
        <w:rPr>
          <w:sz w:val="24"/>
        </w:rPr>
        <w:t>_cliente</w:t>
      </w:r>
      <w:proofErr w:type="spellEnd"/>
      <w:r w:rsidRPr="00956763">
        <w:rPr>
          <w:sz w:val="24"/>
        </w:rPr>
        <w:t>: llave foránea que hace referencia a la entidad &lt;&lt;cliente&gt;&gt; que identificara al propietario de la tarjeta.</w:t>
      </w:r>
    </w:p>
    <w:p w14:paraId="5CAEE7FA" w14:textId="77777777" w:rsidR="00956763" w:rsidRPr="00956763" w:rsidRDefault="00956763" w:rsidP="00956763">
      <w:pPr>
        <w:numPr>
          <w:ilvl w:val="0"/>
          <w:numId w:val="13"/>
        </w:numPr>
        <w:rPr>
          <w:sz w:val="24"/>
        </w:rPr>
      </w:pPr>
      <w:proofErr w:type="spellStart"/>
      <w:r>
        <w:rPr>
          <w:sz w:val="24"/>
        </w:rPr>
        <w:t>id</w:t>
      </w:r>
      <w:r w:rsidRPr="00956763">
        <w:rPr>
          <w:sz w:val="24"/>
        </w:rPr>
        <w:t>_tarjeta</w:t>
      </w:r>
      <w:proofErr w:type="spellEnd"/>
      <w:r w:rsidRPr="00956763">
        <w:rPr>
          <w:sz w:val="24"/>
        </w:rPr>
        <w:t xml:space="preserve">: llave primaria de la entidad &lt;&lt;tarjeta&gt;&gt; en la que quedara registradas las tarjetas existentes. </w:t>
      </w:r>
    </w:p>
    <w:p w14:paraId="3D065AFB" w14:textId="77777777" w:rsidR="00956763" w:rsidRDefault="00956763" w:rsidP="00956763">
      <w:pPr>
        <w:numPr>
          <w:ilvl w:val="0"/>
          <w:numId w:val="13"/>
        </w:numPr>
        <w:rPr>
          <w:sz w:val="24"/>
        </w:rPr>
      </w:pPr>
      <w:r w:rsidRPr="00956763">
        <w:rPr>
          <w:sz w:val="24"/>
        </w:rPr>
        <w:t>Emisor: nombre de la entidad emisora.</w:t>
      </w:r>
    </w:p>
    <w:p w14:paraId="37DD1E02" w14:textId="77777777" w:rsidR="00956763" w:rsidRDefault="00956763" w:rsidP="00956763">
      <w:pPr>
        <w:rPr>
          <w:sz w:val="24"/>
        </w:rPr>
      </w:pPr>
    </w:p>
    <w:p w14:paraId="38D50FDD" w14:textId="77777777" w:rsidR="00956763" w:rsidRPr="00956763" w:rsidRDefault="00956763" w:rsidP="00956763">
      <w:pPr>
        <w:pStyle w:val="Ttulo2"/>
      </w:pPr>
      <w:bookmarkStart w:id="15" w:name="_Toc4004903"/>
      <w:r>
        <w:lastRenderedPageBreak/>
        <w:t>PAGO</w:t>
      </w:r>
      <w:bookmarkEnd w:id="15"/>
    </w:p>
    <w:p w14:paraId="60CE62A8" w14:textId="77777777" w:rsidR="00956763" w:rsidRPr="00956763" w:rsidRDefault="00956763" w:rsidP="00956763">
      <w:pPr>
        <w:rPr>
          <w:sz w:val="24"/>
        </w:rPr>
      </w:pPr>
      <w:r w:rsidRPr="00956763">
        <w:rPr>
          <w:sz w:val="24"/>
        </w:rPr>
        <w:drawing>
          <wp:inline distT="0" distB="0" distL="0" distR="0" wp14:anchorId="505AB7A7" wp14:editId="434470C9">
            <wp:extent cx="5943600" cy="8515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68ABAAE9" w14:textId="77777777" w:rsidR="00956763" w:rsidRPr="00956763" w:rsidRDefault="00956763" w:rsidP="00956763">
      <w:pPr>
        <w:numPr>
          <w:ilvl w:val="0"/>
          <w:numId w:val="14"/>
        </w:numPr>
        <w:rPr>
          <w:sz w:val="24"/>
        </w:rPr>
      </w:pPr>
      <w:proofErr w:type="spellStart"/>
      <w:r>
        <w:rPr>
          <w:sz w:val="24"/>
        </w:rPr>
        <w:t>id</w:t>
      </w:r>
      <w:r w:rsidRPr="00956763">
        <w:rPr>
          <w:sz w:val="24"/>
        </w:rPr>
        <w:t>_pago</w:t>
      </w:r>
      <w:proofErr w:type="spellEnd"/>
      <w:r w:rsidRPr="00956763">
        <w:rPr>
          <w:sz w:val="24"/>
        </w:rPr>
        <w:t>: llave primaria de la entidad &lt;&lt;pago&gt;&gt; en la que quedaran registrados todos los pagos realizados en el comercio.</w:t>
      </w:r>
    </w:p>
    <w:p w14:paraId="1CC88B5B" w14:textId="77777777" w:rsidR="00956763" w:rsidRPr="00956763" w:rsidRDefault="00956763" w:rsidP="00956763">
      <w:pPr>
        <w:numPr>
          <w:ilvl w:val="0"/>
          <w:numId w:val="14"/>
        </w:numPr>
        <w:rPr>
          <w:sz w:val="24"/>
        </w:rPr>
      </w:pPr>
      <w:proofErr w:type="spellStart"/>
      <w:r>
        <w:rPr>
          <w:sz w:val="24"/>
        </w:rPr>
        <w:t>id</w:t>
      </w:r>
      <w:r w:rsidRPr="00956763">
        <w:rPr>
          <w:sz w:val="24"/>
        </w:rPr>
        <w:t>_POS</w:t>
      </w:r>
      <w:proofErr w:type="spellEnd"/>
      <w:r w:rsidRPr="00956763">
        <w:rPr>
          <w:sz w:val="24"/>
        </w:rPr>
        <w:t>: llave foránea de la entidad &lt;&lt;POS&gt;&gt; en el cual se efectuó el pago.</w:t>
      </w:r>
    </w:p>
    <w:p w14:paraId="5496EC50" w14:textId="77777777" w:rsidR="00956763" w:rsidRPr="00956763" w:rsidRDefault="00956763" w:rsidP="00956763">
      <w:pPr>
        <w:numPr>
          <w:ilvl w:val="0"/>
          <w:numId w:val="14"/>
        </w:numPr>
        <w:rPr>
          <w:sz w:val="24"/>
        </w:rPr>
      </w:pPr>
      <w:proofErr w:type="spellStart"/>
      <w:r>
        <w:rPr>
          <w:sz w:val="24"/>
        </w:rPr>
        <w:t>id</w:t>
      </w:r>
      <w:r w:rsidRPr="00956763">
        <w:rPr>
          <w:sz w:val="24"/>
        </w:rPr>
        <w:t>_tarjeta</w:t>
      </w:r>
      <w:proofErr w:type="spellEnd"/>
      <w:r w:rsidRPr="00956763">
        <w:rPr>
          <w:sz w:val="24"/>
        </w:rPr>
        <w:t xml:space="preserve">: llave foránea de la entidad &lt;&lt;tarjeta&gt;&gt; donde queda registrada la tarjeta con la que se </w:t>
      </w:r>
      <w:r w:rsidRPr="00956763">
        <w:rPr>
          <w:sz w:val="24"/>
        </w:rPr>
        <w:t>realizó</w:t>
      </w:r>
      <w:r w:rsidRPr="00956763">
        <w:rPr>
          <w:sz w:val="24"/>
        </w:rPr>
        <w:t xml:space="preserve"> el pago en el POS.</w:t>
      </w:r>
    </w:p>
    <w:p w14:paraId="3CF49320" w14:textId="77777777" w:rsidR="00956763" w:rsidRPr="00956763" w:rsidRDefault="00956763" w:rsidP="00956763">
      <w:pPr>
        <w:numPr>
          <w:ilvl w:val="0"/>
          <w:numId w:val="14"/>
        </w:numPr>
        <w:rPr>
          <w:sz w:val="24"/>
        </w:rPr>
      </w:pPr>
      <w:r>
        <w:rPr>
          <w:sz w:val="24"/>
        </w:rPr>
        <w:t>d</w:t>
      </w:r>
      <w:r w:rsidRPr="00956763">
        <w:rPr>
          <w:sz w:val="24"/>
        </w:rPr>
        <w:t>escripción: descripción del cargo a la tarjeta.</w:t>
      </w:r>
    </w:p>
    <w:p w14:paraId="0DBD1935" w14:textId="77777777" w:rsidR="00956763" w:rsidRDefault="00956763" w:rsidP="00956763">
      <w:pPr>
        <w:pStyle w:val="Ttulo2"/>
      </w:pPr>
      <w:bookmarkStart w:id="16" w:name="_Toc4004904"/>
      <w:r>
        <w:t>PAGO_SERVICIOS</w:t>
      </w:r>
      <w:bookmarkEnd w:id="16"/>
    </w:p>
    <w:p w14:paraId="2A7CACEB" w14:textId="77777777" w:rsidR="00956763" w:rsidRPr="00956763" w:rsidRDefault="00956763" w:rsidP="00956763">
      <w:pPr>
        <w:rPr>
          <w:sz w:val="24"/>
        </w:rPr>
      </w:pPr>
      <w:r w:rsidRPr="00956763">
        <w:rPr>
          <w:sz w:val="24"/>
        </w:rPr>
        <w:drawing>
          <wp:inline distT="0" distB="0" distL="0" distR="0" wp14:anchorId="33A7B72C" wp14:editId="442AD8E4">
            <wp:extent cx="5943600" cy="788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88035"/>
                    </a:xfrm>
                    <a:prstGeom prst="rect">
                      <a:avLst/>
                    </a:prstGeom>
                    <a:noFill/>
                    <a:ln>
                      <a:noFill/>
                    </a:ln>
                  </pic:spPr>
                </pic:pic>
              </a:graphicData>
            </a:graphic>
          </wp:inline>
        </w:drawing>
      </w:r>
    </w:p>
    <w:p w14:paraId="0C0282B9" w14:textId="77777777" w:rsidR="00956763" w:rsidRPr="00956763" w:rsidRDefault="00956763" w:rsidP="00956763">
      <w:pPr>
        <w:numPr>
          <w:ilvl w:val="0"/>
          <w:numId w:val="15"/>
        </w:numPr>
        <w:rPr>
          <w:sz w:val="24"/>
        </w:rPr>
      </w:pPr>
      <w:proofErr w:type="spellStart"/>
      <w:r>
        <w:rPr>
          <w:sz w:val="24"/>
        </w:rPr>
        <w:t>id</w:t>
      </w:r>
      <w:r w:rsidRPr="00956763">
        <w:rPr>
          <w:sz w:val="24"/>
        </w:rPr>
        <w:t>_pago_serv</w:t>
      </w:r>
      <w:proofErr w:type="spellEnd"/>
      <w:r w:rsidRPr="00956763">
        <w:rPr>
          <w:sz w:val="24"/>
        </w:rPr>
        <w:t>: llave primaria de la entidad &lt;&lt;</w:t>
      </w:r>
      <w:proofErr w:type="spellStart"/>
      <w:r w:rsidRPr="00956763">
        <w:rPr>
          <w:sz w:val="24"/>
        </w:rPr>
        <w:t>pago_servicios</w:t>
      </w:r>
      <w:proofErr w:type="spellEnd"/>
      <w:r w:rsidRPr="00956763">
        <w:rPr>
          <w:sz w:val="24"/>
        </w:rPr>
        <w:t>&gt;&gt; donde quedaran registrados los pagos de los servicios de agua, luz o teléfono realizados por medio del portal web.</w:t>
      </w:r>
    </w:p>
    <w:p w14:paraId="575DB465" w14:textId="77777777" w:rsidR="00956763" w:rsidRPr="00956763" w:rsidRDefault="00956763" w:rsidP="00956763">
      <w:pPr>
        <w:numPr>
          <w:ilvl w:val="0"/>
          <w:numId w:val="15"/>
        </w:numPr>
        <w:rPr>
          <w:sz w:val="24"/>
        </w:rPr>
      </w:pPr>
      <w:proofErr w:type="spellStart"/>
      <w:r>
        <w:rPr>
          <w:sz w:val="24"/>
        </w:rPr>
        <w:t>id</w:t>
      </w:r>
      <w:r w:rsidRPr="00956763">
        <w:rPr>
          <w:sz w:val="24"/>
        </w:rPr>
        <w:t>_cuenta</w:t>
      </w:r>
      <w:proofErr w:type="spellEnd"/>
      <w:r w:rsidRPr="00956763">
        <w:rPr>
          <w:sz w:val="24"/>
        </w:rPr>
        <w:t>: llave foránea que hace referencia a la entidad &lt;&lt;cuenta&gt;&gt; en la que se registra la cuenta a la cual se registra el cargo.</w:t>
      </w:r>
    </w:p>
    <w:p w14:paraId="40DE6194" w14:textId="77777777" w:rsidR="00956763" w:rsidRPr="00956763" w:rsidRDefault="00956763" w:rsidP="00956763">
      <w:pPr>
        <w:numPr>
          <w:ilvl w:val="0"/>
          <w:numId w:val="15"/>
        </w:numPr>
        <w:rPr>
          <w:sz w:val="24"/>
        </w:rPr>
      </w:pPr>
      <w:r>
        <w:rPr>
          <w:sz w:val="24"/>
        </w:rPr>
        <w:t>s</w:t>
      </w:r>
      <w:r w:rsidRPr="00956763">
        <w:rPr>
          <w:sz w:val="24"/>
        </w:rPr>
        <w:t xml:space="preserve">ervicio: el servicio que se </w:t>
      </w:r>
      <w:proofErr w:type="spellStart"/>
      <w:r w:rsidRPr="00956763">
        <w:rPr>
          <w:sz w:val="24"/>
        </w:rPr>
        <w:t>esta</w:t>
      </w:r>
      <w:proofErr w:type="spellEnd"/>
      <w:r w:rsidRPr="00956763">
        <w:rPr>
          <w:sz w:val="24"/>
        </w:rPr>
        <w:t xml:space="preserve"> pagando. (agua, luz y teléfono)</w:t>
      </w:r>
    </w:p>
    <w:p w14:paraId="2E525145" w14:textId="77777777" w:rsidR="00956763" w:rsidRDefault="00956763" w:rsidP="00956763">
      <w:pPr>
        <w:numPr>
          <w:ilvl w:val="0"/>
          <w:numId w:val="15"/>
        </w:numPr>
        <w:rPr>
          <w:sz w:val="24"/>
        </w:rPr>
      </w:pPr>
      <w:r>
        <w:rPr>
          <w:sz w:val="24"/>
        </w:rPr>
        <w:t>r</w:t>
      </w:r>
      <w:r w:rsidRPr="00956763">
        <w:rPr>
          <w:sz w:val="24"/>
        </w:rPr>
        <w:t>eferencia: número de teléfono o contador de agua o luz.</w:t>
      </w:r>
    </w:p>
    <w:p w14:paraId="27048A20" w14:textId="77777777" w:rsidR="00956763" w:rsidRPr="00956763" w:rsidRDefault="00956763" w:rsidP="00956763">
      <w:pPr>
        <w:pStyle w:val="Ttulo2"/>
      </w:pPr>
      <w:bookmarkStart w:id="17" w:name="_Toc4004905"/>
      <w:r>
        <w:t>TRANSFERENCIA</w:t>
      </w:r>
      <w:bookmarkEnd w:id="17"/>
    </w:p>
    <w:p w14:paraId="7433C118" w14:textId="77777777" w:rsidR="00956763" w:rsidRPr="00956763" w:rsidRDefault="00956763" w:rsidP="00956763">
      <w:pPr>
        <w:rPr>
          <w:sz w:val="24"/>
        </w:rPr>
      </w:pPr>
      <w:r w:rsidRPr="00956763">
        <w:rPr>
          <w:sz w:val="24"/>
        </w:rPr>
        <w:drawing>
          <wp:inline distT="0" distB="0" distL="0" distR="0" wp14:anchorId="3ACF8EBA" wp14:editId="47A33EA0">
            <wp:extent cx="5943600" cy="7804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80415"/>
                    </a:xfrm>
                    <a:prstGeom prst="rect">
                      <a:avLst/>
                    </a:prstGeom>
                    <a:noFill/>
                    <a:ln>
                      <a:noFill/>
                    </a:ln>
                  </pic:spPr>
                </pic:pic>
              </a:graphicData>
            </a:graphic>
          </wp:inline>
        </w:drawing>
      </w:r>
    </w:p>
    <w:p w14:paraId="00839CE6" w14:textId="77777777" w:rsidR="00956763" w:rsidRPr="00956763" w:rsidRDefault="00956763" w:rsidP="00956763">
      <w:pPr>
        <w:numPr>
          <w:ilvl w:val="0"/>
          <w:numId w:val="16"/>
        </w:numPr>
        <w:rPr>
          <w:sz w:val="24"/>
        </w:rPr>
      </w:pPr>
      <w:proofErr w:type="spellStart"/>
      <w:r>
        <w:rPr>
          <w:sz w:val="24"/>
        </w:rPr>
        <w:t>c</w:t>
      </w:r>
      <w:r w:rsidRPr="00956763">
        <w:rPr>
          <w:sz w:val="24"/>
        </w:rPr>
        <w:t>uenta_origen</w:t>
      </w:r>
      <w:proofErr w:type="spellEnd"/>
      <w:r w:rsidRPr="00956763">
        <w:rPr>
          <w:sz w:val="24"/>
        </w:rPr>
        <w:t>: llave foránea que referencia un registro de la entidad &lt;&lt;cuenta&gt;&gt;, como la cuenta de donde se realizará el retiro de dinero para una transferencia.</w:t>
      </w:r>
    </w:p>
    <w:p w14:paraId="5426DBAD" w14:textId="77777777" w:rsidR="00956763" w:rsidRPr="00956763" w:rsidRDefault="00956763" w:rsidP="00956763">
      <w:pPr>
        <w:numPr>
          <w:ilvl w:val="0"/>
          <w:numId w:val="16"/>
        </w:numPr>
        <w:rPr>
          <w:sz w:val="24"/>
        </w:rPr>
      </w:pPr>
      <w:proofErr w:type="spellStart"/>
      <w:r>
        <w:rPr>
          <w:sz w:val="24"/>
        </w:rPr>
        <w:t>c</w:t>
      </w:r>
      <w:r w:rsidRPr="00956763">
        <w:rPr>
          <w:sz w:val="24"/>
        </w:rPr>
        <w:t>uenta_destino</w:t>
      </w:r>
      <w:proofErr w:type="spellEnd"/>
      <w:r w:rsidRPr="00956763">
        <w:rPr>
          <w:sz w:val="24"/>
        </w:rPr>
        <w:t>: llave foránea que referencia un registro de la entidad &lt;&lt;cuenta&gt;&gt;, como la cuenta a la que se le realizará el depósito del dinero de la cuenta de origen.</w:t>
      </w:r>
    </w:p>
    <w:p w14:paraId="71C6578F" w14:textId="77777777" w:rsidR="00956763" w:rsidRDefault="00956763" w:rsidP="00956763">
      <w:pPr>
        <w:numPr>
          <w:ilvl w:val="0"/>
          <w:numId w:val="16"/>
        </w:numPr>
        <w:rPr>
          <w:sz w:val="24"/>
        </w:rPr>
      </w:pPr>
      <w:proofErr w:type="spellStart"/>
      <w:r>
        <w:rPr>
          <w:sz w:val="24"/>
        </w:rPr>
        <w:lastRenderedPageBreak/>
        <w:t>id</w:t>
      </w:r>
      <w:r w:rsidRPr="00956763">
        <w:rPr>
          <w:sz w:val="24"/>
        </w:rPr>
        <w:t>_transferencia</w:t>
      </w:r>
      <w:proofErr w:type="spellEnd"/>
      <w:r w:rsidRPr="00956763">
        <w:rPr>
          <w:sz w:val="24"/>
        </w:rPr>
        <w:t>: llave primaria que identificará los registros de las transferencias realizadas.</w:t>
      </w:r>
    </w:p>
    <w:p w14:paraId="6119FAD7" w14:textId="77777777" w:rsidR="00956763" w:rsidRPr="00956763" w:rsidRDefault="00956763" w:rsidP="00956763">
      <w:pPr>
        <w:pStyle w:val="Ttulo2"/>
      </w:pPr>
      <w:bookmarkStart w:id="18" w:name="_Toc4004906"/>
      <w:r>
        <w:t>TRANSACCION</w:t>
      </w:r>
      <w:bookmarkEnd w:id="18"/>
    </w:p>
    <w:p w14:paraId="3CB8E78B" w14:textId="77777777" w:rsidR="00956763" w:rsidRPr="00956763" w:rsidRDefault="00956763" w:rsidP="00956763">
      <w:pPr>
        <w:rPr>
          <w:sz w:val="24"/>
        </w:rPr>
      </w:pPr>
      <w:r w:rsidRPr="00956763">
        <w:rPr>
          <w:sz w:val="24"/>
        </w:rPr>
        <w:drawing>
          <wp:inline distT="0" distB="0" distL="0" distR="0" wp14:anchorId="5CA65DC9" wp14:editId="7568C3CE">
            <wp:extent cx="5943600" cy="1364615"/>
            <wp:effectExtent l="0" t="0" r="0" b="698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64615"/>
                    </a:xfrm>
                    <a:prstGeom prst="rect">
                      <a:avLst/>
                    </a:prstGeom>
                    <a:noFill/>
                    <a:ln>
                      <a:noFill/>
                    </a:ln>
                  </pic:spPr>
                </pic:pic>
              </a:graphicData>
            </a:graphic>
          </wp:inline>
        </w:drawing>
      </w:r>
    </w:p>
    <w:p w14:paraId="1C978661" w14:textId="77777777" w:rsidR="00956763" w:rsidRPr="00956763" w:rsidRDefault="00956763" w:rsidP="00956763">
      <w:pPr>
        <w:numPr>
          <w:ilvl w:val="0"/>
          <w:numId w:val="5"/>
        </w:numPr>
        <w:rPr>
          <w:sz w:val="24"/>
        </w:rPr>
      </w:pPr>
      <w:proofErr w:type="spellStart"/>
      <w:r>
        <w:rPr>
          <w:sz w:val="24"/>
        </w:rPr>
        <w:t>id</w:t>
      </w:r>
      <w:r w:rsidRPr="00956763">
        <w:rPr>
          <w:sz w:val="24"/>
        </w:rPr>
        <w:t>_transaccion</w:t>
      </w:r>
      <w:proofErr w:type="spellEnd"/>
      <w:r w:rsidRPr="00956763">
        <w:rPr>
          <w:sz w:val="24"/>
        </w:rPr>
        <w:t>: llave primaria de la entidad &lt;&lt;transacción&gt;&gt; donde quedan registradas los numero de transacciones realizados.</w:t>
      </w:r>
    </w:p>
    <w:p w14:paraId="7C0B0AA1" w14:textId="77777777" w:rsidR="00956763" w:rsidRPr="00956763" w:rsidRDefault="00956763" w:rsidP="00956763">
      <w:pPr>
        <w:numPr>
          <w:ilvl w:val="0"/>
          <w:numId w:val="5"/>
        </w:numPr>
        <w:rPr>
          <w:sz w:val="24"/>
        </w:rPr>
      </w:pPr>
      <w:r>
        <w:rPr>
          <w:sz w:val="24"/>
        </w:rPr>
        <w:t>m</w:t>
      </w:r>
      <w:r w:rsidRPr="00956763">
        <w:rPr>
          <w:sz w:val="24"/>
        </w:rPr>
        <w:t>onto: el monto en quetzales, dólares o euros de la transacción.</w:t>
      </w:r>
    </w:p>
    <w:p w14:paraId="4EA3C90F" w14:textId="77777777" w:rsidR="00956763" w:rsidRPr="00956763" w:rsidRDefault="00956763" w:rsidP="00956763">
      <w:pPr>
        <w:numPr>
          <w:ilvl w:val="0"/>
          <w:numId w:val="5"/>
        </w:numPr>
        <w:rPr>
          <w:sz w:val="24"/>
        </w:rPr>
      </w:pPr>
      <w:proofErr w:type="spellStart"/>
      <w:r>
        <w:rPr>
          <w:sz w:val="24"/>
        </w:rPr>
        <w:t>f</w:t>
      </w:r>
      <w:r w:rsidRPr="00956763">
        <w:rPr>
          <w:sz w:val="24"/>
        </w:rPr>
        <w:t>echa_hora_transaccion</w:t>
      </w:r>
      <w:proofErr w:type="spellEnd"/>
      <w:r w:rsidRPr="00956763">
        <w:rPr>
          <w:sz w:val="24"/>
        </w:rPr>
        <w:t>: la fecha y la hora en la que se realiza la transacción ya completada.</w:t>
      </w:r>
    </w:p>
    <w:p w14:paraId="7C6526FA" w14:textId="77777777" w:rsidR="00956763" w:rsidRPr="00956763" w:rsidRDefault="00956763" w:rsidP="00956763">
      <w:pPr>
        <w:numPr>
          <w:ilvl w:val="0"/>
          <w:numId w:val="5"/>
        </w:numPr>
        <w:rPr>
          <w:sz w:val="24"/>
        </w:rPr>
      </w:pPr>
      <w:r>
        <w:rPr>
          <w:sz w:val="24"/>
        </w:rPr>
        <w:t>o</w:t>
      </w:r>
      <w:r w:rsidRPr="00956763">
        <w:rPr>
          <w:sz w:val="24"/>
        </w:rPr>
        <w:t>peración: permitirá saber si la transacción realizada implicará un retiro o depósito de la cantidad de dinero actual en la cuenta</w:t>
      </w:r>
    </w:p>
    <w:p w14:paraId="4F953F8D" w14:textId="77777777" w:rsidR="00956763" w:rsidRPr="00956763" w:rsidRDefault="00956763" w:rsidP="00956763">
      <w:pPr>
        <w:numPr>
          <w:ilvl w:val="0"/>
          <w:numId w:val="5"/>
        </w:numPr>
        <w:rPr>
          <w:sz w:val="24"/>
        </w:rPr>
      </w:pPr>
      <w:proofErr w:type="spellStart"/>
      <w:r>
        <w:rPr>
          <w:sz w:val="24"/>
        </w:rPr>
        <w:t>t</w:t>
      </w:r>
      <w:r w:rsidRPr="00956763">
        <w:rPr>
          <w:sz w:val="24"/>
        </w:rPr>
        <w:t>ipo_transaccion</w:t>
      </w:r>
      <w:proofErr w:type="spellEnd"/>
      <w:r w:rsidRPr="00956763">
        <w:rPr>
          <w:sz w:val="24"/>
        </w:rPr>
        <w:t>: tipo de transacción realizada (pago tarjeta, pago servicios, transferencia, depósitos, retiros, etc.).</w:t>
      </w:r>
    </w:p>
    <w:p w14:paraId="2BB3F272" w14:textId="77777777" w:rsidR="00956763" w:rsidRPr="00956763" w:rsidRDefault="00956763" w:rsidP="00956763">
      <w:pPr>
        <w:numPr>
          <w:ilvl w:val="0"/>
          <w:numId w:val="5"/>
        </w:numPr>
        <w:rPr>
          <w:sz w:val="24"/>
        </w:rPr>
      </w:pPr>
      <w:proofErr w:type="spellStart"/>
      <w:r>
        <w:rPr>
          <w:sz w:val="24"/>
        </w:rPr>
        <w:t>m</w:t>
      </w:r>
      <w:r w:rsidRPr="00956763">
        <w:rPr>
          <w:sz w:val="24"/>
        </w:rPr>
        <w:t>etodo</w:t>
      </w:r>
      <w:proofErr w:type="spellEnd"/>
      <w:r w:rsidRPr="00956763">
        <w:rPr>
          <w:sz w:val="24"/>
        </w:rPr>
        <w:t>: método de pago (POS, cheque, efectivo)</w:t>
      </w:r>
    </w:p>
    <w:p w14:paraId="3168BA4F" w14:textId="77777777" w:rsidR="00956763" w:rsidRPr="00956763" w:rsidRDefault="00956763" w:rsidP="00956763">
      <w:pPr>
        <w:numPr>
          <w:ilvl w:val="0"/>
          <w:numId w:val="5"/>
        </w:numPr>
        <w:rPr>
          <w:sz w:val="24"/>
        </w:rPr>
      </w:pPr>
      <w:proofErr w:type="spellStart"/>
      <w:r>
        <w:rPr>
          <w:sz w:val="24"/>
        </w:rPr>
        <w:t>id</w:t>
      </w:r>
      <w:r w:rsidRPr="00956763">
        <w:rPr>
          <w:sz w:val="24"/>
        </w:rPr>
        <w:t>_tarjeta</w:t>
      </w:r>
      <w:proofErr w:type="spellEnd"/>
      <w:r w:rsidRPr="00956763">
        <w:rPr>
          <w:sz w:val="24"/>
        </w:rPr>
        <w:t>: llave foránea que hará referencia a la entidad &lt;&lt;tarjeta&gt;&gt; cuando se realice un pago de tarjeta.</w:t>
      </w:r>
    </w:p>
    <w:p w14:paraId="19C039B3" w14:textId="77777777" w:rsidR="00956763" w:rsidRPr="00956763" w:rsidRDefault="00956763" w:rsidP="00956763">
      <w:pPr>
        <w:numPr>
          <w:ilvl w:val="0"/>
          <w:numId w:val="5"/>
        </w:numPr>
        <w:rPr>
          <w:sz w:val="24"/>
        </w:rPr>
      </w:pPr>
      <w:proofErr w:type="spellStart"/>
      <w:r>
        <w:rPr>
          <w:sz w:val="24"/>
        </w:rPr>
        <w:t>id</w:t>
      </w:r>
      <w:r w:rsidRPr="00956763">
        <w:rPr>
          <w:sz w:val="24"/>
        </w:rPr>
        <w:t>_pago</w:t>
      </w:r>
      <w:proofErr w:type="spellEnd"/>
      <w:r w:rsidRPr="00956763">
        <w:rPr>
          <w:sz w:val="24"/>
        </w:rPr>
        <w:t>: llave foránea que hará referencia a la entidad &lt;&lt;pago&gt;&gt; cuando se realice un pago por medio de una tarjeta en un POS.</w:t>
      </w:r>
    </w:p>
    <w:p w14:paraId="7E724910" w14:textId="77777777" w:rsidR="00956763" w:rsidRPr="00956763" w:rsidRDefault="00956763" w:rsidP="00956763">
      <w:pPr>
        <w:numPr>
          <w:ilvl w:val="0"/>
          <w:numId w:val="5"/>
        </w:numPr>
        <w:rPr>
          <w:sz w:val="24"/>
        </w:rPr>
      </w:pPr>
      <w:proofErr w:type="spellStart"/>
      <w:r>
        <w:rPr>
          <w:sz w:val="24"/>
        </w:rPr>
        <w:t>id</w:t>
      </w:r>
      <w:r w:rsidRPr="00956763">
        <w:rPr>
          <w:sz w:val="24"/>
        </w:rPr>
        <w:t>_transferencia</w:t>
      </w:r>
      <w:proofErr w:type="spellEnd"/>
      <w:r w:rsidRPr="00956763">
        <w:rPr>
          <w:sz w:val="24"/>
        </w:rPr>
        <w:t>: llave foránea que referencia a la entidad &lt;&lt;transferencia&gt;&gt; en el caso de una transferencia entre cuentas.</w:t>
      </w:r>
    </w:p>
    <w:p w14:paraId="0169DE22" w14:textId="77777777" w:rsidR="00956763" w:rsidRPr="00956763" w:rsidRDefault="00956763" w:rsidP="00956763">
      <w:pPr>
        <w:numPr>
          <w:ilvl w:val="0"/>
          <w:numId w:val="5"/>
        </w:numPr>
        <w:rPr>
          <w:sz w:val="24"/>
        </w:rPr>
      </w:pPr>
      <w:proofErr w:type="spellStart"/>
      <w:r>
        <w:rPr>
          <w:sz w:val="24"/>
        </w:rPr>
        <w:t>id</w:t>
      </w:r>
      <w:r w:rsidRPr="00956763">
        <w:rPr>
          <w:sz w:val="24"/>
        </w:rPr>
        <w:t>_pago_serv</w:t>
      </w:r>
      <w:proofErr w:type="spellEnd"/>
      <w:r w:rsidRPr="00956763">
        <w:rPr>
          <w:sz w:val="24"/>
        </w:rPr>
        <w:t>: llave foránea que hace referencia a la entidad &lt;&lt;</w:t>
      </w:r>
      <w:proofErr w:type="spellStart"/>
      <w:r w:rsidRPr="00956763">
        <w:rPr>
          <w:sz w:val="24"/>
        </w:rPr>
        <w:t>pago_servicios</w:t>
      </w:r>
      <w:proofErr w:type="spellEnd"/>
      <w:r w:rsidRPr="00956763">
        <w:rPr>
          <w:sz w:val="24"/>
        </w:rPr>
        <w:t>&gt;&gt; en el caso de un pago de servicios de agua, luz o teléfono.</w:t>
      </w:r>
    </w:p>
    <w:p w14:paraId="557B6071" w14:textId="77777777" w:rsidR="00956763" w:rsidRDefault="00956763" w:rsidP="00956763">
      <w:pPr>
        <w:numPr>
          <w:ilvl w:val="0"/>
          <w:numId w:val="5"/>
        </w:numPr>
        <w:rPr>
          <w:sz w:val="24"/>
        </w:rPr>
      </w:pPr>
      <w:proofErr w:type="spellStart"/>
      <w:r>
        <w:rPr>
          <w:sz w:val="24"/>
        </w:rPr>
        <w:t>id</w:t>
      </w:r>
      <w:r w:rsidRPr="00956763">
        <w:rPr>
          <w:sz w:val="24"/>
        </w:rPr>
        <w:t>_cheque</w:t>
      </w:r>
      <w:proofErr w:type="spellEnd"/>
      <w:r w:rsidRPr="00956763">
        <w:rPr>
          <w:sz w:val="24"/>
        </w:rPr>
        <w:t>: llave foránea que hace referencia a la entidad &lt;&lt;cheque&gt;&gt; cuando se realice un cobro con un cheque a una cuenta.</w:t>
      </w:r>
    </w:p>
    <w:p w14:paraId="792FC1B0" w14:textId="77777777" w:rsidR="00956763" w:rsidRPr="00956763" w:rsidRDefault="00956763" w:rsidP="00956763">
      <w:pPr>
        <w:pStyle w:val="Ttulo2"/>
      </w:pPr>
      <w:bookmarkStart w:id="19" w:name="_Toc4004907"/>
      <w:r>
        <w:t>CLIENTE_CUENTA</w:t>
      </w:r>
      <w:bookmarkEnd w:id="19"/>
    </w:p>
    <w:p w14:paraId="38268528" w14:textId="77777777" w:rsidR="00956763" w:rsidRPr="00956763" w:rsidRDefault="00956763" w:rsidP="00956763">
      <w:pPr>
        <w:rPr>
          <w:sz w:val="24"/>
        </w:rPr>
      </w:pPr>
      <w:r w:rsidRPr="00956763">
        <w:rPr>
          <w:sz w:val="24"/>
        </w:rPr>
        <w:drawing>
          <wp:inline distT="0" distB="0" distL="0" distR="0" wp14:anchorId="5EC6AE81" wp14:editId="07218440">
            <wp:extent cx="5943600" cy="6464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6430"/>
                    </a:xfrm>
                    <a:prstGeom prst="rect">
                      <a:avLst/>
                    </a:prstGeom>
                    <a:noFill/>
                    <a:ln>
                      <a:noFill/>
                    </a:ln>
                  </pic:spPr>
                </pic:pic>
              </a:graphicData>
            </a:graphic>
          </wp:inline>
        </w:drawing>
      </w:r>
    </w:p>
    <w:p w14:paraId="38CF3210" w14:textId="77777777" w:rsidR="00956763" w:rsidRPr="00956763" w:rsidRDefault="00956763" w:rsidP="00956763">
      <w:pPr>
        <w:numPr>
          <w:ilvl w:val="0"/>
          <w:numId w:val="17"/>
        </w:numPr>
        <w:rPr>
          <w:sz w:val="24"/>
        </w:rPr>
      </w:pPr>
      <w:proofErr w:type="spellStart"/>
      <w:r>
        <w:rPr>
          <w:sz w:val="24"/>
        </w:rPr>
        <w:lastRenderedPageBreak/>
        <w:t>id</w:t>
      </w:r>
      <w:r w:rsidRPr="00956763">
        <w:rPr>
          <w:sz w:val="24"/>
        </w:rPr>
        <w:t>_cliente</w:t>
      </w:r>
      <w:proofErr w:type="spellEnd"/>
      <w:r w:rsidRPr="00956763">
        <w:rPr>
          <w:sz w:val="24"/>
        </w:rPr>
        <w:t>: llave foránea que referencia un registro de la entidad &lt;&lt;cliente&gt;&gt;, el cual es el propietario de la cuenta.</w:t>
      </w:r>
    </w:p>
    <w:p w14:paraId="7FC0642E" w14:textId="77777777" w:rsidR="00956763" w:rsidRPr="00956763" w:rsidRDefault="00956763" w:rsidP="00956763">
      <w:pPr>
        <w:numPr>
          <w:ilvl w:val="0"/>
          <w:numId w:val="17"/>
        </w:numPr>
        <w:rPr>
          <w:sz w:val="24"/>
        </w:rPr>
      </w:pPr>
      <w:proofErr w:type="spellStart"/>
      <w:r>
        <w:rPr>
          <w:sz w:val="24"/>
        </w:rPr>
        <w:t>id</w:t>
      </w:r>
      <w:r w:rsidRPr="00956763">
        <w:rPr>
          <w:sz w:val="24"/>
        </w:rPr>
        <w:t>_cuenta</w:t>
      </w:r>
      <w:proofErr w:type="spellEnd"/>
      <w:r w:rsidRPr="00956763">
        <w:rPr>
          <w:sz w:val="24"/>
        </w:rPr>
        <w:t>: llave foránea que referencia un registro de la entidad &lt;&lt;cuenta&gt;&gt; como la cuenta que pertenece al cliente referenciado.</w:t>
      </w:r>
    </w:p>
    <w:p w14:paraId="12D026C9" w14:textId="77777777" w:rsidR="00956763" w:rsidRPr="00E32882" w:rsidRDefault="00956763" w:rsidP="00E32882">
      <w:pPr>
        <w:rPr>
          <w:sz w:val="24"/>
        </w:rPr>
      </w:pPr>
    </w:p>
    <w:sectPr w:rsidR="00956763" w:rsidRPr="00E32882">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54730" w14:textId="77777777" w:rsidR="00707028" w:rsidRDefault="00707028" w:rsidP="00956763">
      <w:pPr>
        <w:spacing w:after="0" w:line="240" w:lineRule="auto"/>
      </w:pPr>
      <w:r>
        <w:separator/>
      </w:r>
    </w:p>
  </w:endnote>
  <w:endnote w:type="continuationSeparator" w:id="0">
    <w:p w14:paraId="67A7EBF6" w14:textId="77777777" w:rsidR="00707028" w:rsidRDefault="00707028" w:rsidP="00956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895653"/>
      <w:docPartObj>
        <w:docPartGallery w:val="Page Numbers (Bottom of Page)"/>
        <w:docPartUnique/>
      </w:docPartObj>
    </w:sdtPr>
    <w:sdtContent>
      <w:p w14:paraId="0E39512A" w14:textId="77777777" w:rsidR="00956763" w:rsidRDefault="00956763">
        <w:pPr>
          <w:pStyle w:val="Piedepgina"/>
          <w:jc w:val="center"/>
        </w:pPr>
        <w:r>
          <w:fldChar w:fldCharType="begin"/>
        </w:r>
        <w:r>
          <w:instrText>PAGE   \* MERGEFORMAT</w:instrText>
        </w:r>
        <w:r>
          <w:fldChar w:fldCharType="separate"/>
        </w:r>
        <w:r>
          <w:rPr>
            <w:lang w:val="es-ES"/>
          </w:rPr>
          <w:t>2</w:t>
        </w:r>
        <w:r>
          <w:fldChar w:fldCharType="end"/>
        </w:r>
      </w:p>
    </w:sdtContent>
  </w:sdt>
  <w:p w14:paraId="47EB7CBE" w14:textId="77777777" w:rsidR="00956763" w:rsidRDefault="009567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12FF7" w14:textId="77777777" w:rsidR="00707028" w:rsidRDefault="00707028" w:rsidP="00956763">
      <w:pPr>
        <w:spacing w:after="0" w:line="240" w:lineRule="auto"/>
      </w:pPr>
      <w:r>
        <w:separator/>
      </w:r>
    </w:p>
  </w:footnote>
  <w:footnote w:type="continuationSeparator" w:id="0">
    <w:p w14:paraId="122E8331" w14:textId="77777777" w:rsidR="00707028" w:rsidRDefault="00707028" w:rsidP="00956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9AE"/>
    <w:multiLevelType w:val="hybridMultilevel"/>
    <w:tmpl w:val="53DE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E38AD"/>
    <w:multiLevelType w:val="hybridMultilevel"/>
    <w:tmpl w:val="CF187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01E80"/>
    <w:multiLevelType w:val="hybridMultilevel"/>
    <w:tmpl w:val="CA965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1183A"/>
    <w:multiLevelType w:val="hybridMultilevel"/>
    <w:tmpl w:val="EF261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90FE4"/>
    <w:multiLevelType w:val="hybridMultilevel"/>
    <w:tmpl w:val="7BC23F70"/>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5" w15:restartNumberingAfterBreak="0">
    <w:nsid w:val="3D496D37"/>
    <w:multiLevelType w:val="hybridMultilevel"/>
    <w:tmpl w:val="BC082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B34FC"/>
    <w:multiLevelType w:val="hybridMultilevel"/>
    <w:tmpl w:val="8066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842C6"/>
    <w:multiLevelType w:val="hybridMultilevel"/>
    <w:tmpl w:val="677A1FA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5A9A00D9"/>
    <w:multiLevelType w:val="hybridMultilevel"/>
    <w:tmpl w:val="B16AC34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BD00295"/>
    <w:multiLevelType w:val="hybridMultilevel"/>
    <w:tmpl w:val="4E2E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7C435A"/>
    <w:multiLevelType w:val="hybridMultilevel"/>
    <w:tmpl w:val="4C78F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17FEE"/>
    <w:multiLevelType w:val="hybridMultilevel"/>
    <w:tmpl w:val="18CA4A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D854801"/>
    <w:multiLevelType w:val="hybridMultilevel"/>
    <w:tmpl w:val="1DF256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6F847896"/>
    <w:multiLevelType w:val="hybridMultilevel"/>
    <w:tmpl w:val="D288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B53DA"/>
    <w:multiLevelType w:val="hybridMultilevel"/>
    <w:tmpl w:val="04741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05F03"/>
    <w:multiLevelType w:val="hybridMultilevel"/>
    <w:tmpl w:val="289E8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C43C69"/>
    <w:multiLevelType w:val="hybridMultilevel"/>
    <w:tmpl w:val="9C70E0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79FC0FD8"/>
    <w:multiLevelType w:val="hybridMultilevel"/>
    <w:tmpl w:val="ED8A7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6"/>
  </w:num>
  <w:num w:numId="4">
    <w:abstractNumId w:val="6"/>
  </w:num>
  <w:num w:numId="5">
    <w:abstractNumId w:val="17"/>
  </w:num>
  <w:num w:numId="6">
    <w:abstractNumId w:val="9"/>
  </w:num>
  <w:num w:numId="7">
    <w:abstractNumId w:val="13"/>
  </w:num>
  <w:num w:numId="8">
    <w:abstractNumId w:val="14"/>
  </w:num>
  <w:num w:numId="9">
    <w:abstractNumId w:val="10"/>
  </w:num>
  <w:num w:numId="10">
    <w:abstractNumId w:val="3"/>
  </w:num>
  <w:num w:numId="11">
    <w:abstractNumId w:val="2"/>
  </w:num>
  <w:num w:numId="12">
    <w:abstractNumId w:val="1"/>
  </w:num>
  <w:num w:numId="13">
    <w:abstractNumId w:val="5"/>
  </w:num>
  <w:num w:numId="14">
    <w:abstractNumId w:val="15"/>
  </w:num>
  <w:num w:numId="15">
    <w:abstractNumId w:val="0"/>
  </w:num>
  <w:num w:numId="16">
    <w:abstractNumId w:val="8"/>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52"/>
    <w:rsid w:val="00197F52"/>
    <w:rsid w:val="003519BB"/>
    <w:rsid w:val="005B0AF2"/>
    <w:rsid w:val="00707028"/>
    <w:rsid w:val="00956763"/>
    <w:rsid w:val="009C7F95"/>
    <w:rsid w:val="00A905BB"/>
    <w:rsid w:val="00C62FBC"/>
    <w:rsid w:val="00E32882"/>
    <w:rsid w:val="00E353B1"/>
    <w:rsid w:val="00E76B8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E004"/>
  <w15:chartTrackingRefBased/>
  <w15:docId w15:val="{66FFB0B5-D610-45AF-BBE0-173F5B96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6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7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6B8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905BB"/>
    <w:pPr>
      <w:ind w:left="720"/>
      <w:contextualSpacing/>
    </w:pPr>
  </w:style>
  <w:style w:type="paragraph" w:styleId="Textodeglobo">
    <w:name w:val="Balloon Text"/>
    <w:basedOn w:val="Normal"/>
    <w:link w:val="TextodegloboCar"/>
    <w:uiPriority w:val="99"/>
    <w:semiHidden/>
    <w:unhideWhenUsed/>
    <w:rsid w:val="00E328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2882"/>
    <w:rPr>
      <w:rFonts w:ascii="Segoe UI" w:hAnsi="Segoe UI" w:cs="Segoe UI"/>
      <w:sz w:val="18"/>
      <w:szCs w:val="18"/>
    </w:rPr>
  </w:style>
  <w:style w:type="character" w:customStyle="1" w:styleId="Ttulo2Car">
    <w:name w:val="Título 2 Car"/>
    <w:basedOn w:val="Fuentedeprrafopredeter"/>
    <w:link w:val="Ttulo2"/>
    <w:uiPriority w:val="9"/>
    <w:rsid w:val="0095676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956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763"/>
  </w:style>
  <w:style w:type="paragraph" w:styleId="Piedepgina">
    <w:name w:val="footer"/>
    <w:basedOn w:val="Normal"/>
    <w:link w:val="PiedepginaCar"/>
    <w:uiPriority w:val="99"/>
    <w:unhideWhenUsed/>
    <w:rsid w:val="00956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763"/>
  </w:style>
  <w:style w:type="paragraph" w:styleId="TtuloTDC">
    <w:name w:val="TOC Heading"/>
    <w:basedOn w:val="Ttulo1"/>
    <w:next w:val="Normal"/>
    <w:uiPriority w:val="39"/>
    <w:unhideWhenUsed/>
    <w:qFormat/>
    <w:rsid w:val="00956763"/>
    <w:pPr>
      <w:outlineLvl w:val="9"/>
    </w:pPr>
    <w:rPr>
      <w:lang w:eastAsia="es-GT"/>
    </w:rPr>
  </w:style>
  <w:style w:type="paragraph" w:styleId="TDC1">
    <w:name w:val="toc 1"/>
    <w:basedOn w:val="Normal"/>
    <w:next w:val="Normal"/>
    <w:autoRedefine/>
    <w:uiPriority w:val="39"/>
    <w:unhideWhenUsed/>
    <w:rsid w:val="00956763"/>
    <w:pPr>
      <w:spacing w:after="100"/>
    </w:pPr>
  </w:style>
  <w:style w:type="paragraph" w:styleId="TDC2">
    <w:name w:val="toc 2"/>
    <w:basedOn w:val="Normal"/>
    <w:next w:val="Normal"/>
    <w:autoRedefine/>
    <w:uiPriority w:val="39"/>
    <w:unhideWhenUsed/>
    <w:rsid w:val="00956763"/>
    <w:pPr>
      <w:spacing w:after="100"/>
      <w:ind w:left="220"/>
    </w:pPr>
  </w:style>
  <w:style w:type="character" w:styleId="Hipervnculo">
    <w:name w:val="Hyperlink"/>
    <w:basedOn w:val="Fuentedeprrafopredeter"/>
    <w:uiPriority w:val="99"/>
    <w:unhideWhenUsed/>
    <w:rsid w:val="009567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61E3F-54B8-4A4E-AE7D-780FE846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1466</Words>
  <Characters>8066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Mollinedo</dc:creator>
  <cp:keywords/>
  <dc:description/>
  <cp:lastModifiedBy>Javier Mollinedo</cp:lastModifiedBy>
  <cp:revision>2</cp:revision>
  <cp:lastPrinted>2019-03-21T02:08:00Z</cp:lastPrinted>
  <dcterms:created xsi:type="dcterms:W3CDTF">2019-03-21T00:55:00Z</dcterms:created>
  <dcterms:modified xsi:type="dcterms:W3CDTF">2019-03-21T02:09:00Z</dcterms:modified>
</cp:coreProperties>
</file>