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8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37"/>
        <w:gridCol w:w="2473"/>
      </w:tblGrid>
      <w:tr w:rsidR="00C51B47" w:rsidTr="001720D4">
        <w:trPr>
          <w:trHeight w:val="1062"/>
        </w:trPr>
        <w:tc>
          <w:tcPr>
            <w:tcW w:w="7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51B47" w:rsidRDefault="00DE7BCE">
            <w:r>
              <w:rPr>
                <w:rFonts w:ascii="Arial" w:eastAsia="Arial" w:hAnsi="Arial" w:cs="Arial"/>
                <w:b/>
                <w:bCs/>
                <w:color w:val="FFFFFF"/>
              </w:rPr>
              <w:t>UNIVERSIDAD NACIONAL AUTÓNOMA DE HONDURAS</w:t>
            </w:r>
          </w:p>
          <w:p w:rsidR="00C51B47" w:rsidRDefault="00DE7BCE">
            <w:r>
              <w:rPr>
                <w:rFonts w:ascii="Arial" w:eastAsia="Arial" w:hAnsi="Arial" w:cs="Arial"/>
                <w:color w:val="A8C4E0"/>
                <w:sz w:val="18"/>
                <w:szCs w:val="18"/>
              </w:rPr>
              <w:t>Facultad de Ingeniería</w:t>
            </w:r>
          </w:p>
          <w:p w:rsidR="00C51B47" w:rsidRDefault="00DE7BCE">
            <w:r>
              <w:rPr>
                <w:rFonts w:ascii="Arial" w:eastAsia="Arial" w:hAnsi="Arial" w:cs="Arial"/>
                <w:color w:val="A8C4E0"/>
                <w:sz w:val="18"/>
                <w:szCs w:val="18"/>
              </w:rPr>
              <w:t>Departamento de Ingeniería</w:t>
            </w:r>
            <w:r w:rsidR="00A416FD">
              <w:rPr>
                <w:rFonts w:ascii="Arial" w:eastAsia="Arial" w:hAnsi="Arial" w:cs="Arial"/>
                <w:color w:val="A8C4E0"/>
                <w:sz w:val="18"/>
                <w:szCs w:val="18"/>
              </w:rPr>
              <w:t xml:space="preserve"> Civil</w:t>
            </w:r>
          </w:p>
          <w:p w:rsidR="00C51B47" w:rsidRDefault="00DE7BCE">
            <w:r>
              <w:rPr>
                <w:rFonts w:ascii="Arial" w:eastAsia="Arial" w:hAnsi="Arial" w:cs="Arial"/>
                <w:b/>
                <w:bCs/>
                <w:color w:val="FFD700"/>
                <w:sz w:val="18"/>
                <w:szCs w:val="18"/>
              </w:rPr>
              <w:t>Laboratorio de Topografía, Suelos y Materiales</w:t>
            </w:r>
          </w:p>
        </w:tc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COTIZACIÓN</w:t>
            </w:r>
          </w:p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D700"/>
                <w:sz w:val="18"/>
                <w:szCs w:val="18"/>
              </w:rPr>
              <w:t>COT-0004-2026</w:t>
            </w:r>
          </w:p>
        </w:tc>
      </w:tr>
    </w:tbl>
    <w:p w:rsidR="001720D4" w:rsidRDefault="001720D4"/>
    <w:p w:rsidR="001720D4" w:rsidRDefault="001720D4"/>
    <w:tbl>
      <w:tblPr>
        <w:tblW w:w="98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4"/>
        <w:gridCol w:w="1265"/>
        <w:gridCol w:w="1847"/>
        <w:gridCol w:w="5068"/>
      </w:tblGrid>
      <w:tr w:rsidR="001720D4" w:rsidTr="00B52AF9">
        <w:tc>
          <w:tcPr>
            <w:tcW w:w="0" w:type="auto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5BB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20D4" w:rsidRDefault="001720D4">
            <w:pPr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DATOS DEL CLIENTE</w:t>
            </w:r>
          </w:p>
        </w:tc>
      </w:tr>
      <w:tr w:rsidR="001720D4" w:rsidTr="00863EDC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rPr>
                <w:rFonts w:ascii="Arial" w:eastAsia="Arial" w:hAnsi="Arial" w:cs="Arial"/>
                <w:b/>
                <w:bCs/>
                <w:color w:val="003366"/>
              </w:rPr>
              <w:t>Nombre / Razón Social:</w:t>
            </w:r>
          </w:p>
        </w:tc>
        <w:tc>
          <w:tcPr>
            <w:tcW w:w="81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t>Empresa XXYYZZ</w:t>
            </w:r>
          </w:p>
        </w:tc>
      </w:tr>
      <w:tr w:rsidR="001720D4" w:rsidTr="00362C7F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rPr>
                <w:rFonts w:ascii="Arial" w:eastAsia="Arial" w:hAnsi="Arial" w:cs="Arial"/>
                <w:b/>
                <w:bCs/>
                <w:color w:val="003366"/>
              </w:rPr>
              <w:t>Dirección:</w:t>
            </w:r>
          </w:p>
        </w:tc>
        <w:tc>
          <w:tcPr>
            <w:tcW w:w="81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t>Paseo Mónaco, Colonia Guillen, Tegucigalpa, Francisco Morazán, Honduras</w:t>
            </w:r>
          </w:p>
        </w:tc>
      </w:tr>
      <w:tr w:rsidR="001720D4" w:rsidTr="00D66568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rPr>
                <w:rFonts w:ascii="Arial" w:eastAsia="Arial" w:hAnsi="Arial" w:cs="Arial"/>
                <w:b/>
                <w:bCs/>
                <w:color w:val="003366"/>
              </w:rPr>
              <w:t>Teléfono:</w:t>
            </w:r>
          </w:p>
        </w:tc>
        <w:tc>
          <w:tcPr>
            <w:tcW w:w="1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t>+50488492479</w:t>
            </w:r>
          </w:p>
        </w:tc>
        <w:tc>
          <w:tcPr>
            <w:tcW w:w="1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rPr>
                <w:rFonts w:ascii="Arial" w:eastAsia="Arial" w:hAnsi="Arial" w:cs="Arial"/>
                <w:b/>
                <w:bCs/>
                <w:color w:val="003366"/>
              </w:rPr>
              <w:t>Correo electrónico:</w:t>
            </w:r>
          </w:p>
        </w:tc>
        <w:tc>
          <w:tcPr>
            <w:tcW w:w="5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t>amadoroscar789@gmail.com</w:t>
            </w:r>
          </w:p>
        </w:tc>
      </w:tr>
      <w:tr w:rsidR="001720D4" w:rsidTr="00D92EF5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rPr>
                <w:rFonts w:ascii="Arial" w:eastAsia="Arial" w:hAnsi="Arial" w:cs="Arial"/>
                <w:b/>
                <w:bCs/>
                <w:color w:val="003366"/>
              </w:rPr>
              <w:t>RTN:</w:t>
            </w:r>
          </w:p>
        </w:tc>
        <w:tc>
          <w:tcPr>
            <w:tcW w:w="1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/>
          </w:p>
        </w:tc>
        <w:tc>
          <w:tcPr>
            <w:tcW w:w="1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rPr>
                <w:rFonts w:ascii="Arial" w:eastAsia="Arial" w:hAnsi="Arial" w:cs="Arial"/>
                <w:b/>
                <w:bCs/>
                <w:color w:val="003366"/>
              </w:rPr>
              <w:t>Fecha de solicitud:</w:t>
            </w:r>
          </w:p>
        </w:tc>
        <w:tc>
          <w:tcPr>
            <w:tcW w:w="5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t>09/04/2026</w:t>
            </w:r>
          </w:p>
        </w:tc>
      </w:tr>
      <w:tr w:rsidR="001720D4" w:rsidTr="00BD23CC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56011A">
            <w:r>
              <w:rPr>
                <w:rFonts w:ascii="Arial" w:eastAsia="Arial" w:hAnsi="Arial" w:cs="Arial"/>
                <w:b/>
                <w:bCs/>
                <w:color w:val="003366"/>
              </w:rPr>
              <w:t xml:space="preserve">Nombre del </w:t>
            </w:r>
            <w:r w:rsidR="001720D4">
              <w:rPr>
                <w:rFonts w:ascii="Arial" w:eastAsia="Arial" w:hAnsi="Arial" w:cs="Arial"/>
                <w:b/>
                <w:bCs/>
                <w:color w:val="003366"/>
              </w:rPr>
              <w:t>Proyecto / Obra:</w:t>
            </w:r>
          </w:p>
        </w:tc>
        <w:tc>
          <w:tcPr>
            <w:tcW w:w="81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t>Probando cotizacion automatica</w:t>
            </w:r>
          </w:p>
        </w:tc>
      </w:tr>
      <w:tr w:rsidR="001720D4" w:rsidTr="00BD23CC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pPr>
              <w:rPr>
                <w:rFonts w:ascii="Arial" w:eastAsia="Arial" w:hAnsi="Arial" w:cs="Arial"/>
                <w:b/>
                <w:bCs/>
                <w:color w:val="003366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</w:rPr>
              <w:t>Ubicación:</w:t>
            </w:r>
          </w:p>
        </w:tc>
        <w:tc>
          <w:tcPr>
            <w:tcW w:w="81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t>Paseo Mónaco, Colonia Guillen, Tegucigalpa, Francisco Morazán, Honduras</w:t>
            </w:r>
          </w:p>
        </w:tc>
      </w:tr>
      <w:tr w:rsidR="0056011A" w:rsidTr="00BC4F1C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11A" w:rsidRDefault="0056011A">
            <w:r>
              <w:rPr>
                <w:rFonts w:ascii="Arial" w:eastAsia="Arial" w:hAnsi="Arial" w:cs="Arial"/>
                <w:b/>
                <w:bCs/>
                <w:color w:val="003366"/>
              </w:rPr>
              <w:t>Contacto:</w:t>
            </w:r>
          </w:p>
        </w:tc>
        <w:tc>
          <w:tcPr>
            <w:tcW w:w="81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11A" w:rsidRDefault="0056011A">
            <w:r>
              <w:t>Oscar Josue Amador — Empresa XXYYZZ</w:t>
            </w:r>
          </w:p>
        </w:tc>
      </w:tr>
    </w:tbl>
    <w:p w:rsidR="00C51B47" w:rsidRDefault="00C51B47"/>
    <w:p w:rsidR="001720D4" w:rsidRDefault="001720D4"/>
    <w:p w:rsidR="001720D4" w:rsidRDefault="001720D4"/>
    <w:p w:rsidR="001720D4" w:rsidRDefault="001720D4"/>
    <w:tbl>
      <w:tblPr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1"/>
        <w:gridCol w:w="3807"/>
        <w:gridCol w:w="1158"/>
        <w:gridCol w:w="1271"/>
        <w:gridCol w:w="377"/>
        <w:gridCol w:w="469"/>
        <w:gridCol w:w="469"/>
        <w:gridCol w:w="1792"/>
      </w:tblGrid>
      <w:tr w:rsidR="00C51B47" w:rsidTr="001720D4">
        <w:trPr>
          <w:trHeight w:val="223"/>
        </w:trPr>
        <w:tc>
          <w:tcPr>
            <w:tcW w:w="0" w:type="auto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5BB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51B47" w:rsidRDefault="00DE7BCE">
            <w:r>
              <w:rPr>
                <w:rFonts w:ascii="Arial" w:eastAsia="Arial" w:hAnsi="Arial" w:cs="Arial"/>
                <w:b/>
                <w:bCs/>
                <w:color w:val="FFFFFF"/>
              </w:rPr>
              <w:t>DETALLE DE ENSAYOS SOLICITADOS</w:t>
            </w:r>
          </w:p>
        </w:tc>
      </w:tr>
      <w:tr w:rsidR="00C51B47" w:rsidTr="001720D4">
        <w:trPr>
          <w:trHeight w:val="685"/>
        </w:trPr>
        <w:tc>
          <w:tcPr>
            <w:tcW w:w="60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No.</w:t>
            </w:r>
          </w:p>
        </w:tc>
        <w:tc>
          <w:tcPr>
            <w:tcW w:w="380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r>
              <w:rPr>
                <w:rFonts w:ascii="Arial" w:eastAsia="Arial" w:hAnsi="Arial" w:cs="Arial"/>
                <w:b/>
                <w:bCs/>
                <w:color w:val="FFFFFF"/>
              </w:rPr>
              <w:t>Descripción del Ensayo</w:t>
            </w:r>
          </w:p>
        </w:tc>
        <w:tc>
          <w:tcPr>
            <w:tcW w:w="115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Norma</w:t>
            </w:r>
          </w:p>
        </w:tc>
        <w:tc>
          <w:tcPr>
            <w:tcW w:w="1271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No. Muestras</w:t>
            </w:r>
          </w:p>
        </w:tc>
        <w:tc>
          <w:tcPr>
            <w:tcW w:w="1316" w:type="dxa"/>
            <w:gridSpan w:val="3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P. Unitario (L.)</w:t>
            </w:r>
          </w:p>
        </w:tc>
        <w:tc>
          <w:tcPr>
            <w:tcW w:w="1792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Total (L.)</w:t>
            </w:r>
          </w:p>
        </w:tc>
      </w:tr>
      <w:tr w:rsidR="00C51B4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>
              <w:t>Contenido de Humedad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>
              <w:t>ASTM D2216</w:t>
            </w:r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>
              <w:t>3</w:t>
            </w:r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23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>
              <w:t>Granulometría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>
              <w:t>ASTM D6913 / AASHTO T88</w:t>
            </w:r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>
              <w:t>2</w:t>
            </w:r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23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23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23"/>
        </w:trPr>
        <w:tc>
          <w:tcPr>
            <w:tcW w:w="0" w:type="auto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B47" w:rsidRDefault="00DE7BCE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03366"/>
              </w:rPr>
              <w:t>SUBTOTAL (L.):</w:t>
            </w:r>
          </w:p>
        </w:tc>
        <w:tc>
          <w:tcPr>
            <w:tcW w:w="179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53"/>
        </w:trPr>
        <w:tc>
          <w:tcPr>
            <w:tcW w:w="0" w:type="auto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B47" w:rsidRDefault="00DE7BCE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TOTAL A PAGAR (L.):</w:t>
            </w:r>
          </w:p>
        </w:tc>
        <w:tc>
          <w:tcPr>
            <w:tcW w:w="179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</w:tbl>
    <w:p w:rsidR="001720D4" w:rsidRDefault="001720D4"/>
    <w:p w:rsidR="001720D4" w:rsidRDefault="001720D4"/>
    <w:p w:rsidR="001720D4" w:rsidRDefault="001720D4"/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5238"/>
      </w:tblGrid>
      <w:tr w:rsidR="00C51B47" w:rsidTr="0056011A">
        <w:tc>
          <w:tcPr>
            <w:tcW w:w="9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5BB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51B47" w:rsidRDefault="00DE7BCE">
            <w:r>
              <w:rPr>
                <w:rFonts w:ascii="Arial" w:eastAsia="Arial" w:hAnsi="Arial" w:cs="Arial"/>
                <w:b/>
                <w:bCs/>
                <w:color w:val="FFFFFF"/>
              </w:rPr>
              <w:t>CONDICIONES Y OBSERVACIONES</w:t>
            </w:r>
          </w:p>
        </w:tc>
      </w:tr>
      <w:tr w:rsidR="00C51B47" w:rsidTr="0056011A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1B47" w:rsidRDefault="00DE7BCE"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Validez de la cotización:</w:t>
            </w:r>
          </w:p>
          <w:p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>15 días calendario a partir de la fecha de emisión.</w:t>
            </w:r>
          </w:p>
          <w:p w:rsidR="00C51B47" w:rsidRDefault="00C51B47"/>
          <w:p w:rsidR="00C51B47" w:rsidRDefault="00DE7BCE"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Tiempo estimado de entrega de resultados:</w:t>
            </w:r>
          </w:p>
          <w:p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>_____ días hábiles a partir de la recepción de muestras.</w:t>
            </w:r>
          </w:p>
          <w:p w:rsidR="00C51B47" w:rsidRDefault="00C51B47"/>
          <w:p w:rsidR="00C51B47" w:rsidRDefault="00DE7BCE"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Forma de pago:</w:t>
            </w:r>
          </w:p>
          <w:p w:rsidR="00C51B47" w:rsidRDefault="00DE7BCE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Pago anticipado al inicio del servicio.</w:t>
            </w:r>
          </w:p>
          <w:p w:rsidR="00B75C15" w:rsidRDefault="00B75C15"/>
          <w:p w:rsidR="00B75C15" w:rsidRDefault="00B75C15" w:rsidP="00B75C15"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Datos para dep</w:t>
            </w:r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ó</w:t>
            </w:r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sito / transferencia:</w:t>
            </w:r>
          </w:p>
          <w:p w:rsidR="00B75C15" w:rsidRDefault="00B75C15" w:rsidP="00B75C15">
            <w:r>
              <w:rPr>
                <w:rFonts w:ascii="Arial" w:eastAsia="Arial" w:hAnsi="Arial" w:cs="Arial"/>
                <w:sz w:val="19"/>
                <w:szCs w:val="19"/>
              </w:rPr>
              <w:t>Proyecto: Venta de Servicios Laboratorio de Topograf</w:t>
            </w:r>
            <w:r>
              <w:rPr>
                <w:rFonts w:ascii="Arial" w:eastAsia="Arial" w:hAnsi="Arial" w:cs="Arial"/>
                <w:sz w:val="19"/>
                <w:szCs w:val="19"/>
              </w:rPr>
              <w:t>í</w:t>
            </w:r>
            <w:r>
              <w:rPr>
                <w:rFonts w:ascii="Arial" w:eastAsia="Arial" w:hAnsi="Arial" w:cs="Arial"/>
                <w:sz w:val="19"/>
                <w:szCs w:val="19"/>
              </w:rPr>
              <w:t>a, Suelos y Materiales</w:t>
            </w:r>
          </w:p>
          <w:p w:rsidR="00B75C15" w:rsidRDefault="00B75C15" w:rsidP="00B75C15">
            <w:r>
              <w:rPr>
                <w:rFonts w:ascii="Arial" w:eastAsia="Arial" w:hAnsi="Arial" w:cs="Arial"/>
                <w:sz w:val="19"/>
                <w:szCs w:val="19"/>
              </w:rPr>
              <w:t>Banco: BAC</w:t>
            </w:r>
          </w:p>
          <w:p w:rsidR="00B75C15" w:rsidRDefault="00B75C15" w:rsidP="00B75C15">
            <w:r>
              <w:rPr>
                <w:rFonts w:ascii="Arial" w:eastAsia="Arial" w:hAnsi="Arial" w:cs="Arial"/>
                <w:sz w:val="19"/>
                <w:szCs w:val="19"/>
              </w:rPr>
              <w:t>No. de Cuenta: 730522021</w:t>
            </w:r>
          </w:p>
          <w:p w:rsidR="00B75C15" w:rsidRDefault="00B75C15" w:rsidP="00B75C15">
            <w:r>
              <w:rPr>
                <w:rFonts w:ascii="Arial" w:eastAsia="Arial" w:hAnsi="Arial" w:cs="Arial"/>
                <w:sz w:val="19"/>
                <w:szCs w:val="19"/>
              </w:rPr>
              <w:t>Tipo: Cheques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- </w:t>
            </w:r>
            <w:r>
              <w:rPr>
                <w:rFonts w:ascii="Arial" w:eastAsia="Arial" w:hAnsi="Arial" w:cs="Arial"/>
                <w:sz w:val="19"/>
                <w:szCs w:val="19"/>
              </w:rPr>
              <w:t>HNL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1B47" w:rsidRDefault="00DE7BCE"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Observaciones:</w:t>
            </w:r>
          </w:p>
          <w:p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</w:tc>
      </w:tr>
    </w:tbl>
    <w:p w:rsidR="00C51B47" w:rsidRDefault="00C51B47"/>
    <w:p w:rsidR="00C51B47" w:rsidRDefault="00DE7BCE">
      <w:pPr>
        <w:pBdr>
          <w:top w:val="single" w:sz="4" w:space="6" w:color="D6E4F0"/>
        </w:pBdr>
        <w:rPr>
          <w:rFonts w:ascii="Arial" w:eastAsia="Arial" w:hAnsi="Arial" w:cs="Arial"/>
          <w:i/>
          <w:iCs/>
          <w:color w:val="444444"/>
          <w:sz w:val="18"/>
          <w:szCs w:val="18"/>
        </w:rPr>
      </w:pPr>
      <w:r>
        <w:rPr>
          <w:rFonts w:ascii="Arial" w:eastAsia="Arial" w:hAnsi="Arial" w:cs="Arial"/>
          <w:b/>
          <w:bCs/>
          <w:color w:val="003366"/>
          <w:sz w:val="18"/>
          <w:szCs w:val="18"/>
        </w:rPr>
        <w:t xml:space="preserve">Nota: </w:t>
      </w:r>
      <w:r>
        <w:rPr>
          <w:rFonts w:ascii="Arial" w:eastAsia="Arial" w:hAnsi="Arial" w:cs="Arial"/>
          <w:i/>
          <w:iCs/>
          <w:color w:val="444444"/>
          <w:sz w:val="18"/>
          <w:szCs w:val="18"/>
        </w:rPr>
        <w:t>Esta cotización no constituye contrato. El inicio de los ensayos estará sujeto a la entrega de muestras en condiciones adecuadas y al cumplimiento de los requisitos establecidos por el laboratorio.</w:t>
      </w:r>
    </w:p>
    <w:p w:rsidR="005D4EC6" w:rsidRDefault="005D4EC6">
      <w:pPr>
        <w:pBdr>
          <w:top w:val="single" w:sz="4" w:space="6" w:color="D6E4F0"/>
        </w:pBdr>
        <w:rPr>
          <w:rFonts w:ascii="Arial" w:eastAsia="Arial" w:hAnsi="Arial" w:cs="Arial"/>
          <w:i/>
          <w:iCs/>
          <w:color w:val="444444"/>
          <w:sz w:val="18"/>
          <w:szCs w:val="18"/>
        </w:rPr>
      </w:pPr>
    </w:p>
    <w:p w:rsidR="005D4EC6" w:rsidRDefault="005D4EC6">
      <w:pPr>
        <w:pBdr>
          <w:top w:val="single" w:sz="4" w:space="6" w:color="D6E4F0"/>
        </w:pBdr>
        <w:rPr>
          <w:rFonts w:ascii="Arial" w:eastAsia="Arial" w:hAnsi="Arial" w:cs="Arial"/>
          <w:i/>
          <w:iCs/>
          <w:color w:val="444444"/>
          <w:sz w:val="18"/>
          <w:szCs w:val="18"/>
        </w:rPr>
      </w:pPr>
    </w:p>
    <w:p w:rsidR="001720D4" w:rsidRDefault="001720D4">
      <w:pPr>
        <w:pBdr>
          <w:top w:val="single" w:sz="4" w:space="6" w:color="D6E4F0"/>
        </w:pBdr>
      </w:pPr>
    </w:p>
    <w:p w:rsidR="001720D4" w:rsidRDefault="001720D4">
      <w:pPr>
        <w:pBdr>
          <w:top w:val="single" w:sz="4" w:space="6" w:color="D6E4F0"/>
        </w:pBdr>
      </w:pPr>
    </w:p>
    <w:p w:rsidR="001720D4" w:rsidRDefault="001720D4">
      <w:pPr>
        <w:pBdr>
          <w:top w:val="single" w:sz="4" w:space="6" w:color="D6E4F0"/>
        </w:pBdr>
      </w:pPr>
    </w:p>
    <w:p w:rsidR="001720D4" w:rsidRDefault="001720D4">
      <w:pPr>
        <w:pBdr>
          <w:top w:val="single" w:sz="4" w:space="6" w:color="D6E4F0"/>
        </w:pBdr>
      </w:pPr>
    </w:p>
    <w:p w:rsidR="00C51B47" w:rsidRDefault="00C51B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760"/>
        <w:gridCol w:w="4300"/>
      </w:tblGrid>
      <w:tr w:rsidR="00C51B4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120" w:type="dxa"/>
              <w:bottom w:w="80" w:type="dxa"/>
              <w:right w:w="120" w:type="dxa"/>
            </w:tcMar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</w:rPr>
              <w:t>_________________________________</w:t>
            </w:r>
          </w:p>
          <w:p w:rsidR="00C51B47" w:rsidRDefault="00473E8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Ing. Joel Francisco Amador</w:t>
            </w:r>
          </w:p>
          <w:p w:rsidR="00C51B47" w:rsidRDefault="00473E84" w:rsidP="005D4EC6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Jefe Laboratorio de Topografía, Suelos y Materiales, UNAH</w:t>
            </w:r>
          </w:p>
        </w:tc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51B47" w:rsidRDefault="00C51B47"/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120" w:type="dxa"/>
              <w:bottom w:w="80" w:type="dxa"/>
              <w:right w:w="120" w:type="dxa"/>
            </w:tcMar>
          </w:tcPr>
          <w:p w:rsidR="00C51B47" w:rsidRDefault="00C51B47">
            <w:pPr>
              <w:jc w:val="center"/>
            </w:pPr>
          </w:p>
        </w:tc>
      </w:tr>
    </w:tbl>
    <w:p w:rsidR="00DE7BCE" w:rsidRDefault="00DE7BCE">
      <w:bookmarkStart w:id="0" w:name="_GoBack"/>
      <w:bookmarkEnd w:id="0"/>
    </w:p>
    <w:sectPr w:rsidR="00DE7BCE">
      <w:headerReference w:type="default" r:id="rId7"/>
      <w:footerReference w:type="default" r:id="rId8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5468" w:rsidRDefault="005B5468">
      <w:r>
        <w:separator/>
      </w:r>
    </w:p>
  </w:endnote>
  <w:endnote w:type="continuationSeparator" w:id="0">
    <w:p w:rsidR="005B5468" w:rsidRDefault="005B5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1B47" w:rsidRDefault="00DE7BCE">
    <w:pPr>
      <w:pBdr>
        <w:top w:val="single" w:sz="6" w:space="4" w:color="003366"/>
      </w:pBdr>
      <w:tabs>
        <w:tab w:val="center" w:pos="4680"/>
        <w:tab w:val="right" w:pos="9360"/>
      </w:tabs>
    </w:pPr>
    <w:r>
      <w:rPr>
        <w:rFonts w:ascii="Arial" w:eastAsia="Arial" w:hAnsi="Arial" w:cs="Arial"/>
        <w:color w:val="555555"/>
        <w:sz w:val="16"/>
        <w:szCs w:val="16"/>
      </w:rPr>
      <w:t>Ciudad Universitaria, Tegucigalpa, Honduras | Tel.: (504) 22</w:t>
    </w:r>
    <w:r w:rsidR="00A416FD">
      <w:rPr>
        <w:rFonts w:ascii="Arial" w:eastAsia="Arial" w:hAnsi="Arial" w:cs="Arial"/>
        <w:color w:val="555555"/>
        <w:sz w:val="16"/>
        <w:szCs w:val="16"/>
      </w:rPr>
      <w:t>16</w:t>
    </w:r>
    <w:r>
      <w:rPr>
        <w:rFonts w:ascii="Arial" w:eastAsia="Arial" w:hAnsi="Arial" w:cs="Arial"/>
        <w:color w:val="555555"/>
        <w:sz w:val="16"/>
        <w:szCs w:val="16"/>
      </w:rPr>
      <w:t>-</w:t>
    </w:r>
    <w:r w:rsidR="005D4EC6">
      <w:rPr>
        <w:rFonts w:ascii="Arial" w:eastAsia="Arial" w:hAnsi="Arial" w:cs="Arial"/>
        <w:color w:val="555555"/>
        <w:sz w:val="16"/>
        <w:szCs w:val="16"/>
      </w:rPr>
      <w:t>6100 ext.100614</w:t>
    </w:r>
    <w:r>
      <w:rPr>
        <w:sz w:val="16"/>
        <w:szCs w:val="16"/>
      </w:rPr>
      <w:tab/>
    </w:r>
    <w:r w:rsidR="005D4EC6">
      <w:rPr>
        <w:rFonts w:ascii="Arial" w:eastAsia="Arial" w:hAnsi="Arial" w:cs="Arial"/>
        <w:color w:val="005BBB"/>
        <w:sz w:val="16"/>
        <w:szCs w:val="16"/>
      </w:rPr>
      <w:t xml:space="preserve">correo </w:t>
    </w:r>
    <w:proofErr w:type="gramStart"/>
    <w:r w:rsidR="005D4EC6">
      <w:rPr>
        <w:rFonts w:ascii="Arial" w:eastAsia="Arial" w:hAnsi="Arial" w:cs="Arial"/>
        <w:color w:val="005BBB"/>
        <w:sz w:val="16"/>
        <w:szCs w:val="16"/>
      </w:rPr>
      <w:t>Gmail:???</w:t>
    </w:r>
    <w:proofErr w:type="gramEnd"/>
    <w:r>
      <w:rPr>
        <w:rFonts w:ascii="Arial" w:eastAsia="Arial" w:hAnsi="Arial" w:cs="Arial"/>
        <w:color w:val="555555"/>
        <w:sz w:val="16"/>
        <w:szCs w:val="16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1720D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5468" w:rsidRDefault="005B5468">
      <w:r>
        <w:separator/>
      </w:r>
    </w:p>
  </w:footnote>
  <w:footnote w:type="continuationSeparator" w:id="0">
    <w:p w:rsidR="005B5468" w:rsidRDefault="005B5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5C35" w:rsidRDefault="00DE7BCE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7F5C81"/>
    <w:multiLevelType w:val="hybridMultilevel"/>
    <w:tmpl w:val="11846E36"/>
    <w:lvl w:ilvl="0" w:tplc="77907206">
      <w:start w:val="1"/>
      <w:numFmt w:val="bullet"/>
      <w:lvlText w:val="●"/>
      <w:lvlJc w:val="left"/>
      <w:pPr>
        <w:ind w:left="720" w:hanging="360"/>
      </w:pPr>
    </w:lvl>
    <w:lvl w:ilvl="1" w:tplc="E376B0B8">
      <w:start w:val="1"/>
      <w:numFmt w:val="bullet"/>
      <w:lvlText w:val="○"/>
      <w:lvlJc w:val="left"/>
      <w:pPr>
        <w:ind w:left="1440" w:hanging="360"/>
      </w:pPr>
    </w:lvl>
    <w:lvl w:ilvl="2" w:tplc="199E42A6">
      <w:start w:val="1"/>
      <w:numFmt w:val="bullet"/>
      <w:lvlText w:val="■"/>
      <w:lvlJc w:val="left"/>
      <w:pPr>
        <w:ind w:left="2160" w:hanging="360"/>
      </w:pPr>
    </w:lvl>
    <w:lvl w:ilvl="3" w:tplc="3522DB66">
      <w:start w:val="1"/>
      <w:numFmt w:val="bullet"/>
      <w:lvlText w:val="●"/>
      <w:lvlJc w:val="left"/>
      <w:pPr>
        <w:ind w:left="2880" w:hanging="360"/>
      </w:pPr>
    </w:lvl>
    <w:lvl w:ilvl="4" w:tplc="946EEE40">
      <w:start w:val="1"/>
      <w:numFmt w:val="bullet"/>
      <w:lvlText w:val="○"/>
      <w:lvlJc w:val="left"/>
      <w:pPr>
        <w:ind w:left="3600" w:hanging="360"/>
      </w:pPr>
    </w:lvl>
    <w:lvl w:ilvl="5" w:tplc="C7E88BE2">
      <w:start w:val="1"/>
      <w:numFmt w:val="bullet"/>
      <w:lvlText w:val="■"/>
      <w:lvlJc w:val="left"/>
      <w:pPr>
        <w:ind w:left="4320" w:hanging="360"/>
      </w:pPr>
    </w:lvl>
    <w:lvl w:ilvl="6" w:tplc="C8201FEA">
      <w:start w:val="1"/>
      <w:numFmt w:val="bullet"/>
      <w:lvlText w:val="●"/>
      <w:lvlJc w:val="left"/>
      <w:pPr>
        <w:ind w:left="5040" w:hanging="360"/>
      </w:pPr>
    </w:lvl>
    <w:lvl w:ilvl="7" w:tplc="9872B7EC">
      <w:start w:val="1"/>
      <w:numFmt w:val="bullet"/>
      <w:lvlText w:val="●"/>
      <w:lvlJc w:val="left"/>
      <w:pPr>
        <w:ind w:left="5760" w:hanging="360"/>
      </w:pPr>
    </w:lvl>
    <w:lvl w:ilvl="8" w:tplc="63CCF6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B47"/>
    <w:rsid w:val="000505AE"/>
    <w:rsid w:val="001720D4"/>
    <w:rsid w:val="003C21F2"/>
    <w:rsid w:val="00473E84"/>
    <w:rsid w:val="004B002C"/>
    <w:rsid w:val="00524FD3"/>
    <w:rsid w:val="0056011A"/>
    <w:rsid w:val="005B5468"/>
    <w:rsid w:val="005D4EC6"/>
    <w:rsid w:val="009045B9"/>
    <w:rsid w:val="00A416FD"/>
    <w:rsid w:val="00B75C15"/>
    <w:rsid w:val="00C51B47"/>
    <w:rsid w:val="00C95C35"/>
    <w:rsid w:val="00D94660"/>
    <w:rsid w:val="00DE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F47240"/>
  <w15:docId w15:val="{FFA1D7BB-A053-41B0-9050-5469F710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HN" w:eastAsia="es-H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416F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416FD"/>
  </w:style>
  <w:style w:type="paragraph" w:styleId="Piedepgina">
    <w:name w:val="footer"/>
    <w:basedOn w:val="Normal"/>
    <w:link w:val="PiedepginaCar"/>
    <w:uiPriority w:val="99"/>
    <w:unhideWhenUsed/>
    <w:rsid w:val="00A416F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416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4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212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LABORATORIO ING CIVIL CU</cp:lastModifiedBy>
  <cp:revision>8</cp:revision>
  <dcterms:created xsi:type="dcterms:W3CDTF">2026-04-06T19:28:00Z</dcterms:created>
  <dcterms:modified xsi:type="dcterms:W3CDTF">2026-04-07T21:17:00Z</dcterms:modified>
</cp:coreProperties>
</file>