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SYZYGY PLASMONICS E LOTTE CHEMICAL FINALIZAM TESTES DE UNIDADE DE E-CRACKING DE AMÔNIA (27/01/2025)</w:t>
      </w:r>
    </w:p>
    <w:p>
      <w:r>
        <w:t>Syzygy Plasmonics e Lotte Chemical concluíram os testes de desempenho do maior sistema de cracking de amônia todo elétrico do mundo, instalado em Ulsan, Coreia do Sul, com apoio logístico da Sumitomo Corp. das Américas e Sumitomo Corp. Coréia. Este é o segundo reator celular Rigel™ da Syzygy, com o primeiro localizado em Houston, Texas. Após mais de 2.500 horas de testes em Houston, os resultados em Ulsan confirmam a viabilidade do uso de amônia como veículo de hidrogênio (H2), abrindo caminho para importações de amônia limpa em regiões importadoras de energia como a Coréia. Durante os testes, a célula de reação de cracking de amônia da Syzygy atingiu os níveis de desempenho desejados e operou sem falhas, produzindo resultados recordes de 11 kWh/kg, 81% de eficiência energética, 99% de conversão e 290 kg/d de H2. O próximo passo é a implementação de uma planta comercial de pequeno porte.</w:t>
        <w:br/>
        <w:t>(Fonte: Hydrocarbon Processing)</w:t>
        <w:br/>
        <w:t>▪️ Tipo: Notícia; ▪️ Região: Coreia do Sul; ▪️ Palavras-Chave: Cracking de Amônia, Hidrogênio, Eficiência Energética; ▪️ Portfólio de Interesse: Energia Renovável, Tecnologia Verde, Engenharia Química.</w:t>
      </w:r>
    </w:p>
    <w:p>
      <w:r>
        <w:t>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