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C01" w:rsidRDefault="00964C01" w:rsidP="00964C01">
      <w:pPr>
        <w:jc w:val="center"/>
        <w:rPr>
          <w:rFonts w:ascii="Times New Roman"/>
          <w:sz w:val="24"/>
        </w:rPr>
      </w:pPr>
      <w:r>
        <w:rPr>
          <w:rFonts w:ascii="Times New Roman"/>
          <w:sz w:val="24"/>
        </w:rPr>
        <w:t>-</w:t>
      </w:r>
      <w:r w:rsidR="00D40048">
        <w:rPr>
          <w:rFonts w:ascii="Times New Roman"/>
          <w:sz w:val="24"/>
        </w:rPr>
        <w:t>---</w:t>
      </w:r>
      <w:r>
        <w:rPr>
          <w:rFonts w:ascii="Times New Roman"/>
          <w:sz w:val="24"/>
        </w:rPr>
        <w:t xml:space="preserve">-------------------------------------- </w:t>
      </w:r>
      <w:r w:rsidR="007858A2">
        <w:rPr>
          <w:rFonts w:ascii="Times New Roman"/>
          <w:sz w:val="24"/>
        </w:rPr>
        <w:t>INDUS</w:t>
      </w:r>
      <w:r w:rsidRPr="00964C01">
        <w:rPr>
          <w:rFonts w:ascii="Times New Roman"/>
          <w:sz w:val="24"/>
        </w:rPr>
        <w:t xml:space="preserve">TRIA 4.0 </w:t>
      </w:r>
      <w:r>
        <w:rPr>
          <w:rFonts w:ascii="Times New Roman"/>
          <w:sz w:val="24"/>
        </w:rPr>
        <w:t>-------------------------</w:t>
      </w:r>
      <w:r w:rsidR="00D40048">
        <w:rPr>
          <w:rFonts w:ascii="Times New Roman"/>
          <w:sz w:val="24"/>
        </w:rPr>
        <w:t>--</w:t>
      </w:r>
      <w:r>
        <w:rPr>
          <w:rFonts w:ascii="Times New Roman"/>
          <w:sz w:val="24"/>
        </w:rPr>
        <w:t>---------------</w:t>
      </w:r>
    </w:p>
    <w:p w:rsidR="00964C01" w:rsidRDefault="00964C01" w:rsidP="00964C01">
      <w:pPr>
        <w:jc w:val="both"/>
        <w:rPr>
          <w:rFonts w:ascii="Times New Roman"/>
          <w:sz w:val="24"/>
        </w:rPr>
      </w:pPr>
    </w:p>
    <w:p w:rsidR="00A003C8" w:rsidRDefault="00A003C8" w:rsidP="00964C01">
      <w:pPr>
        <w:jc w:val="both"/>
        <w:rPr>
          <w:rFonts w:ascii="Times New Roman"/>
          <w:sz w:val="24"/>
        </w:rPr>
      </w:pPr>
    </w:p>
    <w:p w:rsidR="00A003C8" w:rsidRDefault="00A003C8" w:rsidP="00A003C8">
      <w:pPr>
        <w:jc w:val="both"/>
        <w:rPr>
          <w:rFonts w:ascii="Times New Roman"/>
          <w:sz w:val="24"/>
        </w:rPr>
      </w:pPr>
      <w:r w:rsidRPr="00D36D98">
        <w:rPr>
          <w:rFonts w:ascii="Arial" w:hAnsi="Arial" w:cs="Arial"/>
          <w:noProof/>
          <w:szCs w:val="24"/>
          <w:lang w:eastAsia="es-VE"/>
        </w:rPr>
        <w:t>.</w:t>
      </w:r>
      <w:r>
        <w:rPr>
          <w:rFonts w:ascii="Arial" w:hAnsi="Arial" w:cs="Arial"/>
          <w:noProof/>
          <w:szCs w:val="24"/>
          <w:lang w:eastAsia="es-VE"/>
        </w:rPr>
        <w:t xml:space="preserve"> Sin embargo se requiere de tiempo para que estas tecnologias se implementan a nivel global y podamos ver las grandes ventajas que hay cuando el mundo está conectado</w:t>
      </w:r>
    </w:p>
    <w:p w:rsidR="003D7C8B" w:rsidRDefault="00964C01" w:rsidP="00964C01">
      <w:pPr>
        <w:jc w:val="both"/>
        <w:rPr>
          <w:rFonts w:ascii="Times New Roman"/>
          <w:sz w:val="24"/>
        </w:rPr>
      </w:pPr>
      <w:bookmarkStart w:id="0" w:name="_GoBack"/>
      <w:bookmarkEnd w:id="0"/>
      <w:r>
        <w:rPr>
          <w:rFonts w:ascii="Times New Roman"/>
          <w:sz w:val="24"/>
        </w:rPr>
        <w:t xml:space="preserve">La industria 4.0 es una tendencia actual que busca unir distintas propuestas tecnológicas </w:t>
      </w:r>
      <w:r w:rsidR="003D7C8B">
        <w:rPr>
          <w:rFonts w:ascii="Times New Roman"/>
          <w:sz w:val="24"/>
        </w:rPr>
        <w:t xml:space="preserve">e ideologías dentro de los procesos de producción de una empresa de cualquier campo de la industria e inclusive busca aplicar estas mismas propuestas en los servicios, productos e inmuebles de los que diariamente hacemos uso. En primer lugar, se busca su aplicación en el ámbito industrial con el fin de automatizar aún más algunos procesos de producción, es decir se busca que cada vez más una individualización entre los procesos que tienen lugar dentro de una empresa, mediante el uso de tecnologías como el internet de las cosas (Internet of </w:t>
      </w:r>
      <w:proofErr w:type="spellStart"/>
      <w:r w:rsidR="003D7C8B">
        <w:rPr>
          <w:rFonts w:ascii="Times New Roman"/>
          <w:sz w:val="24"/>
        </w:rPr>
        <w:t>things</w:t>
      </w:r>
      <w:proofErr w:type="spellEnd"/>
      <w:r w:rsidR="003D7C8B">
        <w:rPr>
          <w:rFonts w:ascii="Times New Roman"/>
          <w:sz w:val="24"/>
        </w:rPr>
        <w:t xml:space="preserve">, IOT), la gestión de grandes cantidades de datos en tiempo real </w:t>
      </w:r>
      <w:r w:rsidR="007858A2">
        <w:rPr>
          <w:rFonts w:ascii="Times New Roman"/>
          <w:sz w:val="24"/>
        </w:rPr>
        <w:t>denominada “Big Data” y del desarrollo de softwares libres por comunidades internacionales que trabajan conjuntamente para el desarrollo de nuevos softwares que cumplan con las demandas de hoy en día y q</w:t>
      </w:r>
      <w:r w:rsidR="000E1F29">
        <w:rPr>
          <w:rFonts w:ascii="Times New Roman"/>
          <w:sz w:val="24"/>
        </w:rPr>
        <w:t>ue buscan ser accesibles para</w:t>
      </w:r>
      <w:r w:rsidR="007858A2">
        <w:rPr>
          <w:rFonts w:ascii="Times New Roman"/>
          <w:sz w:val="24"/>
        </w:rPr>
        <w:t xml:space="preserve"> toda </w:t>
      </w:r>
      <w:r w:rsidR="000E1F29">
        <w:rPr>
          <w:rFonts w:ascii="Times New Roman"/>
          <w:sz w:val="24"/>
        </w:rPr>
        <w:t xml:space="preserve">la </w:t>
      </w:r>
      <w:r w:rsidR="007858A2">
        <w:rPr>
          <w:rFonts w:ascii="Times New Roman"/>
          <w:sz w:val="24"/>
        </w:rPr>
        <w:t xml:space="preserve">comunidad internacional, a esto se lo de denomina como “Open </w:t>
      </w:r>
      <w:proofErr w:type="spellStart"/>
      <w:r w:rsidR="007858A2">
        <w:rPr>
          <w:rFonts w:ascii="Times New Roman"/>
          <w:sz w:val="24"/>
        </w:rPr>
        <w:t>Source</w:t>
      </w:r>
      <w:proofErr w:type="spellEnd"/>
      <w:r w:rsidR="007858A2">
        <w:rPr>
          <w:rFonts w:ascii="Times New Roman"/>
          <w:sz w:val="24"/>
        </w:rPr>
        <w:t>”. A toda esta recopilación de tecnología e ideología de formas de trabajo, así como de automatización y comunicación con el todo</w:t>
      </w:r>
      <w:r w:rsidR="00C33833">
        <w:rPr>
          <w:rFonts w:ascii="Times New Roman"/>
          <w:sz w:val="24"/>
        </w:rPr>
        <w:t xml:space="preserve"> (maquinas, procesos, objetos, etc.)</w:t>
      </w:r>
      <w:r w:rsidR="007858A2">
        <w:rPr>
          <w:rFonts w:ascii="Times New Roman"/>
          <w:sz w:val="24"/>
        </w:rPr>
        <w:t xml:space="preserve"> es </w:t>
      </w:r>
      <w:r w:rsidR="00C33833">
        <w:rPr>
          <w:rFonts w:ascii="Times New Roman"/>
          <w:sz w:val="24"/>
        </w:rPr>
        <w:t xml:space="preserve">a </w:t>
      </w:r>
      <w:r w:rsidR="007858A2">
        <w:rPr>
          <w:rFonts w:ascii="Times New Roman"/>
          <w:sz w:val="24"/>
        </w:rPr>
        <w:t xml:space="preserve">lo que hoy inclusive se </w:t>
      </w:r>
      <w:r w:rsidR="00C33833">
        <w:rPr>
          <w:rFonts w:ascii="Times New Roman"/>
          <w:sz w:val="24"/>
        </w:rPr>
        <w:t xml:space="preserve">le </w:t>
      </w:r>
      <w:r w:rsidR="007858A2">
        <w:rPr>
          <w:rFonts w:ascii="Times New Roman"/>
          <w:sz w:val="24"/>
        </w:rPr>
        <w:t>denomina “La cuarta revolución industrial”</w:t>
      </w:r>
      <w:r w:rsidR="00C33833">
        <w:rPr>
          <w:rFonts w:ascii="Times New Roman"/>
          <w:sz w:val="24"/>
        </w:rPr>
        <w:t xml:space="preserve">, una revolución que busca unir los avances tecnológicos de la </w:t>
      </w:r>
      <w:r w:rsidR="000E1F29">
        <w:rPr>
          <w:rFonts w:ascii="Times New Roman"/>
          <w:sz w:val="24"/>
        </w:rPr>
        <w:t xml:space="preserve">segunda </w:t>
      </w:r>
      <w:r w:rsidR="00C33833">
        <w:rPr>
          <w:rFonts w:ascii="Times New Roman"/>
          <w:sz w:val="24"/>
        </w:rPr>
        <w:t>revolución industrial con los avances que tuvieron lugar en la revolución digital, es decir, implica la fusión de la  producción en masa, mediante máquinas</w:t>
      </w:r>
      <w:r w:rsidR="00F8677E">
        <w:rPr>
          <w:rFonts w:ascii="Times New Roman"/>
          <w:sz w:val="24"/>
        </w:rPr>
        <w:t xml:space="preserve"> y procesos de</w:t>
      </w:r>
      <w:r w:rsidR="00C33833">
        <w:rPr>
          <w:rFonts w:ascii="Times New Roman"/>
          <w:sz w:val="24"/>
        </w:rPr>
        <w:t xml:space="preserve"> todo tipo con el gran avance en </w:t>
      </w:r>
      <w:r w:rsidR="000E1F29">
        <w:rPr>
          <w:rFonts w:ascii="Times New Roman"/>
          <w:sz w:val="24"/>
        </w:rPr>
        <w:t xml:space="preserve">el </w:t>
      </w:r>
      <w:r w:rsidR="00C33833">
        <w:rPr>
          <w:rFonts w:ascii="Times New Roman"/>
          <w:sz w:val="24"/>
        </w:rPr>
        <w:t>desarrollo de software</w:t>
      </w:r>
      <w:r w:rsidR="00F8677E">
        <w:rPr>
          <w:rFonts w:ascii="Times New Roman"/>
          <w:sz w:val="24"/>
        </w:rPr>
        <w:t>s, internet, redes y sistemas, avances que tuvieron un fuerte impacto en la industria global y que se han ido perfeccionando con el paso de los años haciéndose cada vez más complejos y aplicándose cada vez más a los procesos industriales con el fin de optimizarlos y de reducir costos de manufactura. Hoy en día el reto de la industria 4.0 es el</w:t>
      </w:r>
      <w:r w:rsidR="00AF1409">
        <w:rPr>
          <w:rFonts w:ascii="Times New Roman"/>
          <w:sz w:val="24"/>
        </w:rPr>
        <w:t xml:space="preserve"> de unir todas estas tecnologías y aplicarlas en mayor medida a la industria mundial, un reto que aún tiene muchas brechas que abrir y caminos por recorrer, a pesar de que industrias como la electrónica, de alimentos y bebidas ya han empezado a ser pioneros se espera </w:t>
      </w:r>
      <w:r w:rsidR="00A1147D">
        <w:rPr>
          <w:rFonts w:ascii="Times New Roman"/>
          <w:sz w:val="24"/>
        </w:rPr>
        <w:t>una mayor</w:t>
      </w:r>
      <w:r w:rsidR="00AF1409">
        <w:rPr>
          <w:rFonts w:ascii="Times New Roman"/>
          <w:sz w:val="24"/>
        </w:rPr>
        <w:t xml:space="preserve"> asimilación en estas y se espera que en industrias como la automotriz tengan una rápida adopción </w:t>
      </w:r>
      <w:r w:rsidR="00A1147D">
        <w:rPr>
          <w:rFonts w:ascii="Times New Roman"/>
          <w:sz w:val="24"/>
        </w:rPr>
        <w:t>de esta tendencia. Sin embargo, estas tecnologías aun no son lo suficientemente accesibles en precio y en infraestructura, hechos que frenan una rápida aplicación y asimilación por parte de las empresas, sin mencionar que algunas de estas tecnologías aún se encuentran en fase de de</w:t>
      </w:r>
      <w:r w:rsidR="000E1F29">
        <w:rPr>
          <w:rFonts w:ascii="Times New Roman"/>
          <w:sz w:val="24"/>
        </w:rPr>
        <w:t>sarrollo lo</w:t>
      </w:r>
      <w:r w:rsidR="00A6378C">
        <w:rPr>
          <w:rFonts w:ascii="Times New Roman"/>
          <w:sz w:val="24"/>
        </w:rPr>
        <w:t xml:space="preserve"> cual hace casi imposible su aplicación en la industria. No obstante, es cuestión de tiempo para que la industria 4.0 se implemente por completo en la industria global y nos muestre las ventajas que nos puede ofrecer un mundo comunicado y con la capacidad de percibir el ambiente que lo rodea.</w:t>
      </w:r>
    </w:p>
    <w:p w:rsidR="002F76CB" w:rsidRDefault="002F76CB" w:rsidP="00964C01">
      <w:pPr>
        <w:jc w:val="both"/>
        <w:rPr>
          <w:rFonts w:ascii="Times New Roman"/>
          <w:sz w:val="24"/>
        </w:rPr>
      </w:pPr>
    </w:p>
    <w:p w:rsidR="002F76CB" w:rsidRDefault="002F76CB" w:rsidP="00964C01">
      <w:pPr>
        <w:jc w:val="both"/>
        <w:rPr>
          <w:rFonts w:ascii="Times New Roman"/>
          <w:sz w:val="24"/>
        </w:rPr>
      </w:pPr>
    </w:p>
    <w:p w:rsidR="002F76CB" w:rsidRDefault="00FF53A0" w:rsidP="00FF53A0">
      <w:pPr>
        <w:jc w:val="right"/>
        <w:rPr>
          <w:rFonts w:ascii="Times New Roman"/>
          <w:sz w:val="24"/>
        </w:rPr>
      </w:pPr>
      <w:r w:rsidRPr="00FF53A0">
        <w:rPr>
          <w:rFonts w:ascii="Times New Roman"/>
          <w:sz w:val="24"/>
        </w:rPr>
        <w:t>Joseph David</w:t>
      </w:r>
      <w:r>
        <w:rPr>
          <w:rFonts w:ascii="Times New Roman"/>
          <w:sz w:val="24"/>
        </w:rPr>
        <w:t xml:space="preserve"> Xelhuantzi García.</w:t>
      </w:r>
    </w:p>
    <w:p w:rsidR="00D40048" w:rsidRDefault="00D40048" w:rsidP="00D40048">
      <w:pPr>
        <w:jc w:val="center"/>
        <w:rPr>
          <w:rFonts w:ascii="Times New Roman"/>
          <w:sz w:val="24"/>
        </w:rPr>
      </w:pPr>
      <w:r>
        <w:rPr>
          <w:rFonts w:ascii="Times New Roman"/>
          <w:sz w:val="24"/>
        </w:rPr>
        <w:t>----------------------------------------------------------------------------------------------------------</w:t>
      </w:r>
    </w:p>
    <w:p w:rsidR="00D40048" w:rsidRPr="00964C01" w:rsidRDefault="002A3BD1" w:rsidP="00D40048">
      <w:pPr>
        <w:jc w:val="center"/>
        <w:rPr>
          <w:rFonts w:ascii="Times New Roman"/>
          <w:sz w:val="24"/>
        </w:rPr>
      </w:pPr>
      <w:r>
        <w:rPr>
          <w:rFonts w:ascii="Times New Roman"/>
          <w:noProof/>
          <w:sz w:val="24"/>
          <w:lang w:val="es-VE" w:eastAsia="es-VE"/>
        </w:rPr>
        <w:lastRenderedPageBreak/>
        <w:drawing>
          <wp:inline distT="0" distB="0" distL="0" distR="0" wp14:anchorId="029F1732" wp14:editId="2C498A2B">
            <wp:extent cx="390525" cy="419100"/>
            <wp:effectExtent l="0" t="0" r="9525" b="0"/>
            <wp:docPr id="3" name="Gráfico 3" descr="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rovider=MicrosoftIcon&amp;fileName=Computer.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7"/>
                        </a:ext>
                      </a:extLst>
                    </a:blip>
                    <a:stretch>
                      <a:fillRect/>
                    </a:stretch>
                  </pic:blipFill>
                  <pic:spPr>
                    <a:xfrm>
                      <a:off x="0" y="0"/>
                      <a:ext cx="390525" cy="419100"/>
                    </a:xfrm>
                    <a:prstGeom prst="rect">
                      <a:avLst/>
                    </a:prstGeom>
                  </pic:spPr>
                </pic:pic>
              </a:graphicData>
            </a:graphic>
          </wp:inline>
        </w:drawing>
      </w:r>
      <w:r>
        <w:rPr>
          <w:rFonts w:ascii="Times New Roman"/>
          <w:noProof/>
          <w:sz w:val="24"/>
          <w:lang w:val="es-VE" w:eastAsia="es-VE"/>
        </w:rPr>
        <w:drawing>
          <wp:inline distT="0" distB="0" distL="0" distR="0" wp14:anchorId="053767C9" wp14:editId="39953C13">
            <wp:extent cx="428625" cy="409575"/>
            <wp:effectExtent l="0" t="0" r="0" b="9525"/>
            <wp:docPr id="4" name="Gráfico 4" descr="Globo terrestre, Amé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rovider=MicrosoftIcon&amp;fileName=EarthGlobeAmericas.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9"/>
                        </a:ext>
                      </a:extLst>
                    </a:blip>
                    <a:stretch>
                      <a:fillRect/>
                    </a:stretch>
                  </pic:blipFill>
                  <pic:spPr>
                    <a:xfrm>
                      <a:off x="0" y="0"/>
                      <a:ext cx="428625" cy="409575"/>
                    </a:xfrm>
                    <a:prstGeom prst="rect">
                      <a:avLst/>
                    </a:prstGeom>
                  </pic:spPr>
                </pic:pic>
              </a:graphicData>
            </a:graphic>
          </wp:inline>
        </w:drawing>
      </w:r>
      <w:r>
        <w:rPr>
          <w:rFonts w:ascii="Times New Roman"/>
          <w:noProof/>
          <w:sz w:val="24"/>
          <w:lang w:val="es-VE" w:eastAsia="es-VE"/>
        </w:rPr>
        <w:drawing>
          <wp:inline distT="0" distB="0" distL="0" distR="0" wp14:anchorId="041E9383" wp14:editId="240DC270">
            <wp:extent cx="466725" cy="381000"/>
            <wp:effectExtent l="0" t="0" r="9525" b="0"/>
            <wp:docPr id="5" name="Gráfico 5" descr="Fáb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rovider=MicrosoftIcon&amp;fileName=Factory.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1"/>
                        </a:ext>
                      </a:extLst>
                    </a:blip>
                    <a:stretch>
                      <a:fillRect/>
                    </a:stretch>
                  </pic:blipFill>
                  <pic:spPr>
                    <a:xfrm>
                      <a:off x="0" y="0"/>
                      <a:ext cx="466725" cy="381000"/>
                    </a:xfrm>
                    <a:prstGeom prst="rect">
                      <a:avLst/>
                    </a:prstGeom>
                  </pic:spPr>
                </pic:pic>
              </a:graphicData>
            </a:graphic>
          </wp:inline>
        </w:drawing>
      </w:r>
    </w:p>
    <w:p w:rsidR="00964C01" w:rsidRPr="00964C01" w:rsidRDefault="00964C01" w:rsidP="002A3BD1">
      <w:pPr>
        <w:jc w:val="center"/>
        <w:rPr>
          <w:rFonts w:ascii="Times New Roman"/>
          <w:sz w:val="24"/>
        </w:rPr>
      </w:pPr>
    </w:p>
    <w:sectPr w:rsidR="00964C01" w:rsidRPr="00964C01" w:rsidSect="00557658">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2C03" w:rsidRDefault="005F2C03" w:rsidP="009C711B">
      <w:pPr>
        <w:spacing w:after="0" w:line="240" w:lineRule="auto"/>
      </w:pPr>
      <w:r>
        <w:separator/>
      </w:r>
    </w:p>
  </w:endnote>
  <w:endnote w:type="continuationSeparator" w:id="0">
    <w:p w:rsidR="005F2C03" w:rsidRDefault="005F2C03" w:rsidP="009C7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11B" w:rsidRDefault="009C711B">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11B" w:rsidRDefault="009C711B">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11B" w:rsidRDefault="009C711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2C03" w:rsidRDefault="005F2C03" w:rsidP="009C711B">
      <w:pPr>
        <w:spacing w:after="0" w:line="240" w:lineRule="auto"/>
      </w:pPr>
      <w:r>
        <w:separator/>
      </w:r>
    </w:p>
  </w:footnote>
  <w:footnote w:type="continuationSeparator" w:id="0">
    <w:p w:rsidR="005F2C03" w:rsidRDefault="005F2C03" w:rsidP="009C7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11B" w:rsidRDefault="009C711B">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11B" w:rsidRDefault="009C711B">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11B" w:rsidRDefault="009C711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C01"/>
    <w:rsid w:val="000D1087"/>
    <w:rsid w:val="000E1F29"/>
    <w:rsid w:val="0024672E"/>
    <w:rsid w:val="002A3BD1"/>
    <w:rsid w:val="002F1E36"/>
    <w:rsid w:val="002F76CB"/>
    <w:rsid w:val="003D7C8B"/>
    <w:rsid w:val="00557658"/>
    <w:rsid w:val="005F2C03"/>
    <w:rsid w:val="006972CE"/>
    <w:rsid w:val="007858A2"/>
    <w:rsid w:val="00964C01"/>
    <w:rsid w:val="009C711B"/>
    <w:rsid w:val="00A003C8"/>
    <w:rsid w:val="00A1147D"/>
    <w:rsid w:val="00A22509"/>
    <w:rsid w:val="00A6378C"/>
    <w:rsid w:val="00AF1409"/>
    <w:rsid w:val="00B86C3C"/>
    <w:rsid w:val="00C33833"/>
    <w:rsid w:val="00D40048"/>
    <w:rsid w:val="00F8677E"/>
    <w:rsid w:val="00FF53A0"/>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E730D"/>
  <w15:chartTrackingRefBased/>
  <w15:docId w15:val="{1C581A46-4948-48F2-87D5-4E7787301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71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711B"/>
  </w:style>
  <w:style w:type="paragraph" w:styleId="Piedepgina">
    <w:name w:val="footer"/>
    <w:basedOn w:val="Normal"/>
    <w:link w:val="PiedepginaCar"/>
    <w:uiPriority w:val="99"/>
    <w:unhideWhenUsed/>
    <w:rsid w:val="009C71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7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sv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sv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503</Words>
  <Characters>2772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josephxelhuantzi@outlook.com</dc:creator>
  <cp:keywords/>
  <dc:description/>
  <cp:lastModifiedBy>Josu</cp:lastModifiedBy>
  <cp:revision>7</cp:revision>
  <dcterms:created xsi:type="dcterms:W3CDTF">2017-08-22T20:31:00Z</dcterms:created>
  <dcterms:modified xsi:type="dcterms:W3CDTF">2020-03-22T22:18:00Z</dcterms:modified>
</cp:coreProperties>
</file>