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C1E70" w:rsidP="00DC1E70" w:rsidRDefault="00DC1E70" w14:paraId="09696D7C" w14:textId="77777777">
      <w:pPr>
        <w:spacing w:line="120" w:lineRule="auto"/>
        <w:rPr>
          <w:sz w:val="24"/>
          <w:szCs w:val="24"/>
          <w:lang w:val="es-ES" w:eastAsia="en-US"/>
        </w:rPr>
      </w:pPr>
    </w:p>
    <w:p w:rsidRPr="00DC1E70" w:rsidR="00DC1E70" w:rsidP="00DC1E70" w:rsidRDefault="00DC1E70" w14:paraId="0A70D521" w14:textId="4D7C8124">
      <w:pPr>
        <w:spacing w:line="240" w:lineRule="auto"/>
        <w:jc w:val="center"/>
        <w:rPr>
          <w:b/>
          <w:bCs/>
          <w:color w:val="767171" w:themeColor="background2" w:themeShade="80"/>
          <w:sz w:val="32"/>
          <w:szCs w:val="32"/>
          <w:lang w:val="es-ES" w:eastAsia="en-US"/>
        </w:rPr>
      </w:pPr>
      <w:r w:rsidRPr="00DC1E70">
        <w:rPr>
          <w:b/>
          <w:bCs/>
          <w:color w:val="767171" w:themeColor="background2" w:themeShade="80"/>
          <w:sz w:val="32"/>
          <w:szCs w:val="32"/>
          <w:lang w:val="es-ES" w:eastAsia="en-US"/>
        </w:rPr>
        <w:t>Universidad privada</w:t>
      </w:r>
    </w:p>
    <w:p w:rsidRPr="00DC1E70" w:rsidR="002B0706" w:rsidP="00DC1E70" w:rsidRDefault="00DC1E70" w14:paraId="7C08B2F1" w14:textId="0E3E6336">
      <w:pPr>
        <w:spacing w:line="240" w:lineRule="auto"/>
        <w:jc w:val="center"/>
        <w:rPr>
          <w:b/>
          <w:bCs/>
          <w:color w:val="767171" w:themeColor="background2" w:themeShade="80"/>
          <w:sz w:val="32"/>
          <w:szCs w:val="32"/>
          <w:lang w:val="es-ES" w:eastAsia="en-US"/>
        </w:rPr>
      </w:pPr>
      <w:r w:rsidRPr="00DC1E70">
        <w:rPr>
          <w:b/>
          <w:bCs/>
          <w:color w:val="767171" w:themeColor="background2" w:themeShade="80"/>
          <w:sz w:val="32"/>
          <w:szCs w:val="32"/>
          <w:lang w:val="es-ES" w:eastAsia="en-US"/>
        </w:rPr>
        <w:t>del Norte</w:t>
      </w:r>
    </w:p>
    <w:p w:rsidRPr="00AC42BF" w:rsidR="00FE42B5" w:rsidP="00436314" w:rsidRDefault="00FE42B5" w14:paraId="132B7D69" w14:textId="77777777">
      <w:pPr>
        <w:rPr>
          <w:sz w:val="24"/>
          <w:szCs w:val="24"/>
          <w:lang w:val="es-ES" w:eastAsia="en-US"/>
        </w:rPr>
      </w:pPr>
    </w:p>
    <w:p w:rsidRPr="00AC42BF" w:rsidR="00716EAD" w:rsidP="00744873" w:rsidRDefault="00436314" w14:paraId="1F93D689" w14:textId="0C868D6A">
      <w:pPr>
        <w:tabs>
          <w:tab w:val="left" w:pos="5701"/>
        </w:tabs>
        <w:jc w:val="center"/>
        <w:rPr>
          <w:sz w:val="24"/>
          <w:szCs w:val="24"/>
        </w:rPr>
      </w:pPr>
      <w:r w:rsidRPr="00AC42BF">
        <w:rPr>
          <w:noProof/>
          <w:sz w:val="24"/>
          <w:szCs w:val="24"/>
        </w:rPr>
        <w:drawing>
          <wp:inline distT="0" distB="0" distL="0" distR="0" wp14:anchorId="3FDB5FF0" wp14:editId="0359E161">
            <wp:extent cx="2486837" cy="1609725"/>
            <wp:effectExtent l="0" t="0" r="0" b="0"/>
            <wp:docPr id="2" name="Imagen 2" descr="Texto&#10;&#10;Descripción generada automáticamente">
              <a:extLst xmlns:a="http://schemas.openxmlformats.org/drawingml/2006/main">
                <a:ext uri="{FF2B5EF4-FFF2-40B4-BE49-F238E27FC236}">
                  <a16:creationId xmlns:a16="http://schemas.microsoft.com/office/drawing/2014/main" id="{A0AACCED-5A4D-4CE8-9EBF-990E83D3B6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277" r="14168"/>
                    <a:stretch/>
                  </pic:blipFill>
                  <pic:spPr bwMode="auto">
                    <a:xfrm>
                      <a:off x="0" y="0"/>
                      <a:ext cx="2499886" cy="1618172"/>
                    </a:xfrm>
                    <a:prstGeom prst="rect">
                      <a:avLst/>
                    </a:prstGeom>
                    <a:noFill/>
                    <a:ln>
                      <a:noFill/>
                    </a:ln>
                    <a:extLst>
                      <a:ext uri="{53640926-AAD7-44D8-BBD7-CCE9431645EC}">
                        <a14:shadowObscured xmlns:a14="http://schemas.microsoft.com/office/drawing/2010/main"/>
                      </a:ext>
                    </a:extLst>
                  </pic:spPr>
                </pic:pic>
              </a:graphicData>
            </a:graphic>
          </wp:inline>
        </w:drawing>
      </w:r>
    </w:p>
    <w:p w:rsidRPr="00AC42BF" w:rsidR="002B0706" w:rsidP="00716EAD" w:rsidRDefault="002B0706" w14:paraId="60008624" w14:textId="77777777">
      <w:pPr>
        <w:tabs>
          <w:tab w:val="left" w:pos="5701"/>
        </w:tabs>
        <w:rPr>
          <w:rFonts w:ascii="Arial" w:hAnsi="Arial" w:cs="Arial"/>
          <w:sz w:val="24"/>
          <w:szCs w:val="24"/>
        </w:rPr>
      </w:pPr>
    </w:p>
    <w:p w:rsidRPr="00AC42BF" w:rsidR="00716EAD" w:rsidP="00FE42B5" w:rsidRDefault="00FE42B5" w14:paraId="3CB8B316" w14:textId="7767BCBA">
      <w:pPr>
        <w:tabs>
          <w:tab w:val="left" w:pos="5701"/>
        </w:tabs>
        <w:spacing w:line="360" w:lineRule="auto"/>
        <w:rPr>
          <w:rFonts w:ascii="Arial" w:hAnsi="Arial" w:cs="Arial"/>
          <w:sz w:val="24"/>
          <w:szCs w:val="24"/>
        </w:rPr>
      </w:pPr>
      <w:r w:rsidRPr="00AC42BF">
        <w:rPr>
          <w:rFonts w:ascii="Arial" w:hAnsi="Arial" w:cs="Arial"/>
          <w:b/>
          <w:bCs/>
          <w:sz w:val="24"/>
          <w:szCs w:val="24"/>
        </w:rPr>
        <w:t>CURSO:</w:t>
      </w:r>
      <w:r w:rsidRPr="00AC42BF">
        <w:rPr>
          <w:sz w:val="24"/>
          <w:szCs w:val="24"/>
        </w:rPr>
        <w:t xml:space="preserve"> </w:t>
      </w:r>
      <w:r w:rsidRPr="001F74D2" w:rsidR="001F74D2">
        <w:rPr>
          <w:rFonts w:ascii="Arial" w:hAnsi="Arial" w:cs="Arial"/>
          <w:sz w:val="24"/>
          <w:szCs w:val="24"/>
        </w:rPr>
        <w:t>TÉCNICAS DE PROGRA</w:t>
      </w:r>
      <w:r w:rsidR="007E245A">
        <w:rPr>
          <w:rFonts w:ascii="Arial" w:hAnsi="Arial" w:cs="Arial"/>
          <w:sz w:val="24"/>
          <w:szCs w:val="24"/>
        </w:rPr>
        <w:t>M</w:t>
      </w:r>
      <w:r w:rsidR="002279B9">
        <w:rPr>
          <w:rFonts w:ascii="Arial" w:hAnsi="Arial" w:cs="Arial"/>
          <w:sz w:val="24"/>
          <w:szCs w:val="24"/>
        </w:rPr>
        <w:t>ACION O</w:t>
      </w:r>
      <w:r w:rsidR="00135D82">
        <w:rPr>
          <w:rFonts w:ascii="Arial" w:hAnsi="Arial" w:cs="Arial"/>
          <w:sz w:val="24"/>
          <w:szCs w:val="24"/>
        </w:rPr>
        <w:t xml:space="preserve">RIENTADA </w:t>
      </w:r>
      <w:r w:rsidR="00CB5C1E">
        <w:rPr>
          <w:rFonts w:ascii="Arial" w:hAnsi="Arial" w:cs="Arial"/>
          <w:sz w:val="24"/>
          <w:szCs w:val="24"/>
        </w:rPr>
        <w:t>A OBJETO</w:t>
      </w:r>
      <w:r w:rsidR="009B5049">
        <w:rPr>
          <w:rFonts w:ascii="Arial" w:hAnsi="Arial" w:cs="Arial"/>
          <w:sz w:val="24"/>
          <w:szCs w:val="24"/>
        </w:rPr>
        <w:t>S.</w:t>
      </w:r>
    </w:p>
    <w:p w:rsidRPr="00AC42BF" w:rsidR="00FE42B5" w:rsidP="00FE42B5" w:rsidRDefault="00FE42B5" w14:paraId="620904FC" w14:textId="26A2E2C7">
      <w:pPr>
        <w:tabs>
          <w:tab w:val="left" w:pos="5701"/>
        </w:tabs>
        <w:spacing w:line="360" w:lineRule="auto"/>
        <w:rPr>
          <w:rFonts w:ascii="Arial" w:hAnsi="Arial" w:cs="Arial"/>
          <w:sz w:val="24"/>
          <w:szCs w:val="24"/>
        </w:rPr>
      </w:pPr>
      <w:r w:rsidRPr="00AC42BF">
        <w:rPr>
          <w:rFonts w:ascii="Arial" w:hAnsi="Arial" w:cs="Arial"/>
          <w:b/>
          <w:bCs/>
          <w:sz w:val="24"/>
          <w:szCs w:val="24"/>
        </w:rPr>
        <w:t xml:space="preserve">DOCENTE: </w:t>
      </w:r>
      <w:r w:rsidRPr="0044081C" w:rsidR="0044081C">
        <w:rPr>
          <w:rFonts w:ascii="Arial" w:hAnsi="Arial" w:cs="Arial"/>
          <w:sz w:val="24"/>
          <w:szCs w:val="24"/>
        </w:rPr>
        <w:t>MARTIN EDUARDO TORRES RODRIGUEZ</w:t>
      </w:r>
    </w:p>
    <w:p w:rsidRPr="008252E3" w:rsidR="00716EAD" w:rsidP="00FE42B5" w:rsidRDefault="00716EAD" w14:paraId="6AFEA132" w14:textId="4B687B7E">
      <w:pPr>
        <w:tabs>
          <w:tab w:val="left" w:pos="5701"/>
        </w:tabs>
        <w:spacing w:line="360" w:lineRule="auto"/>
        <w:rPr>
          <w:rFonts w:ascii="Arial" w:hAnsi="Arial" w:cs="Arial"/>
          <w:sz w:val="24"/>
          <w:szCs w:val="24"/>
          <w:u w:val="single"/>
        </w:rPr>
      </w:pPr>
      <w:r w:rsidRPr="00AC42BF">
        <w:rPr>
          <w:rFonts w:ascii="Arial" w:hAnsi="Arial" w:cs="Arial"/>
          <w:b/>
          <w:bCs/>
          <w:sz w:val="24"/>
          <w:szCs w:val="24"/>
        </w:rPr>
        <w:t>TEMA:</w:t>
      </w:r>
      <w:r w:rsidRPr="00AC42BF" w:rsidR="00FE42B5">
        <w:rPr>
          <w:rFonts w:ascii="Arial" w:hAnsi="Arial" w:cs="Arial"/>
          <w:b/>
          <w:bCs/>
          <w:sz w:val="24"/>
          <w:szCs w:val="24"/>
        </w:rPr>
        <w:t xml:space="preserve"> </w:t>
      </w:r>
      <w:r w:rsidRPr="004F5963" w:rsidR="002E0D38">
        <w:rPr>
          <w:rFonts w:ascii="Arial" w:hAnsi="Arial" w:cs="Arial"/>
          <w:sz w:val="24"/>
          <w:szCs w:val="24"/>
        </w:rPr>
        <w:t>PRACTICA DE CAMPO</w:t>
      </w:r>
    </w:p>
    <w:p w:rsidRPr="00AC42BF" w:rsidR="00716EAD" w:rsidP="00FE42B5" w:rsidRDefault="00716EAD" w14:paraId="5AF10F66" w14:textId="0879B967">
      <w:pPr>
        <w:tabs>
          <w:tab w:val="left" w:pos="5701"/>
        </w:tabs>
        <w:spacing w:line="360" w:lineRule="auto"/>
        <w:rPr>
          <w:rFonts w:ascii="Arial" w:hAnsi="Arial" w:cs="Arial"/>
          <w:b/>
          <w:bCs/>
          <w:sz w:val="24"/>
          <w:szCs w:val="24"/>
        </w:rPr>
      </w:pPr>
      <w:r w:rsidRPr="00AC42BF">
        <w:rPr>
          <w:rFonts w:ascii="Arial" w:hAnsi="Arial" w:cs="Arial"/>
          <w:b/>
          <w:bCs/>
          <w:sz w:val="24"/>
          <w:szCs w:val="24"/>
        </w:rPr>
        <w:t>INTEGRANTE</w:t>
      </w:r>
      <w:r w:rsidR="00663256">
        <w:rPr>
          <w:rFonts w:ascii="Arial" w:hAnsi="Arial" w:cs="Arial"/>
          <w:b/>
          <w:bCs/>
          <w:sz w:val="24"/>
          <w:szCs w:val="24"/>
        </w:rPr>
        <w:t>(</w:t>
      </w:r>
      <w:r w:rsidRPr="00AC42BF" w:rsidR="002B0706">
        <w:rPr>
          <w:rFonts w:ascii="Arial" w:hAnsi="Arial" w:cs="Arial"/>
          <w:b/>
          <w:bCs/>
          <w:sz w:val="24"/>
          <w:szCs w:val="24"/>
        </w:rPr>
        <w:t>S</w:t>
      </w:r>
      <w:r w:rsidR="00663256">
        <w:rPr>
          <w:rFonts w:ascii="Arial" w:hAnsi="Arial" w:cs="Arial"/>
          <w:b/>
          <w:bCs/>
          <w:sz w:val="24"/>
          <w:szCs w:val="24"/>
        </w:rPr>
        <w:t>)</w:t>
      </w:r>
      <w:r w:rsidRPr="00AC42BF">
        <w:rPr>
          <w:rFonts w:ascii="Arial" w:hAnsi="Arial" w:cs="Arial"/>
          <w:b/>
          <w:bCs/>
          <w:sz w:val="24"/>
          <w:szCs w:val="24"/>
        </w:rPr>
        <w:t>:</w:t>
      </w:r>
    </w:p>
    <w:p w:rsidRPr="00525A81" w:rsidR="00663256" w:rsidP="002B0706" w:rsidRDefault="00211026" w14:paraId="4709637F" w14:textId="465E0C67">
      <w:pPr>
        <w:pStyle w:val="ListParagraph"/>
        <w:numPr>
          <w:ilvl w:val="0"/>
          <w:numId w:val="32"/>
        </w:numPr>
        <w:tabs>
          <w:tab w:val="left" w:pos="5701"/>
        </w:tabs>
        <w:spacing w:line="360" w:lineRule="auto"/>
        <w:rPr>
          <w:rFonts w:ascii="Segoe UI" w:hAnsi="Segoe UI" w:cs="Segoe UI"/>
          <w:color w:val="212529"/>
          <w:sz w:val="24"/>
          <w:szCs w:val="24"/>
          <w:shd w:val="clear" w:color="auto" w:fill="FFFFFF"/>
        </w:rPr>
      </w:pPr>
      <w:r>
        <w:rPr>
          <w:rFonts w:ascii="Segoe UI" w:hAnsi="Segoe UI" w:cs="Segoe UI"/>
          <w:color w:val="212529"/>
          <w:sz w:val="24"/>
          <w:szCs w:val="24"/>
          <w:shd w:val="clear" w:color="auto" w:fill="FFFFFF"/>
        </w:rPr>
        <w:t>Josue Rodolfo Challco Soto</w:t>
      </w:r>
    </w:p>
    <w:p w:rsidR="00525A81" w:rsidP="002B0706" w:rsidRDefault="353F7CC5" w14:paraId="0D519663" w14:textId="0D912BF7">
      <w:pPr>
        <w:pStyle w:val="ListParagraph"/>
        <w:numPr>
          <w:ilvl w:val="0"/>
          <w:numId w:val="32"/>
        </w:numPr>
        <w:tabs>
          <w:tab w:val="left" w:pos="5701"/>
        </w:tabs>
        <w:spacing w:line="360" w:lineRule="auto"/>
        <w:rPr>
          <w:rFonts w:ascii="Segoe UI" w:hAnsi="Segoe UI" w:cs="Segoe UI"/>
          <w:color w:val="212529"/>
          <w:sz w:val="24"/>
          <w:szCs w:val="24"/>
          <w:shd w:val="clear" w:color="auto" w:fill="FFFFFF"/>
        </w:rPr>
      </w:pPr>
      <w:r w:rsidRPr="7AA8E7EF">
        <w:rPr>
          <w:rFonts w:ascii="Segoe UI" w:hAnsi="Segoe UI" w:cs="Segoe UI"/>
          <w:color w:val="212529"/>
          <w:sz w:val="24"/>
          <w:szCs w:val="24"/>
        </w:rPr>
        <w:t>Jean Franco Valerio Cruz</w:t>
      </w:r>
    </w:p>
    <w:p w:rsidRPr="00AC42BF" w:rsidR="002B0706" w:rsidP="002B0706" w:rsidRDefault="002B0706" w14:paraId="60FC2456" w14:textId="631DE7C7">
      <w:pPr>
        <w:pStyle w:val="ListParagraph"/>
        <w:tabs>
          <w:tab w:val="left" w:pos="5701"/>
        </w:tabs>
        <w:spacing w:line="360" w:lineRule="auto"/>
        <w:rPr>
          <w:rFonts w:ascii="Arial" w:hAnsi="Arial" w:cs="Arial"/>
          <w:sz w:val="24"/>
          <w:szCs w:val="24"/>
        </w:rPr>
      </w:pPr>
    </w:p>
    <w:p w:rsidRPr="00AC42BF" w:rsidR="002B0706" w:rsidP="002B0706" w:rsidRDefault="002B0706" w14:paraId="3FE6D966" w14:textId="77777777">
      <w:pPr>
        <w:tabs>
          <w:tab w:val="left" w:pos="5701"/>
        </w:tabs>
        <w:spacing w:line="360" w:lineRule="auto"/>
        <w:rPr>
          <w:rFonts w:ascii="Arial" w:hAnsi="Arial" w:cs="Arial"/>
          <w:sz w:val="24"/>
          <w:szCs w:val="24"/>
        </w:rPr>
      </w:pPr>
    </w:p>
    <w:p w:rsidRPr="00AC42BF" w:rsidR="00716EAD" w:rsidP="00FE42B5" w:rsidRDefault="00716EAD" w14:paraId="6CE8A986" w14:textId="7F9774E0">
      <w:pPr>
        <w:tabs>
          <w:tab w:val="left" w:pos="5701"/>
        </w:tabs>
        <w:spacing w:line="360" w:lineRule="auto"/>
        <w:rPr>
          <w:rFonts w:ascii="Arial" w:hAnsi="Arial" w:cs="Arial"/>
          <w:sz w:val="24"/>
          <w:szCs w:val="24"/>
        </w:rPr>
      </w:pPr>
    </w:p>
    <w:p w:rsidRPr="00AC42BF" w:rsidR="002B0706" w:rsidP="00FE42B5" w:rsidRDefault="002B0706" w14:paraId="6583AC36" w14:textId="07727B66">
      <w:pPr>
        <w:tabs>
          <w:tab w:val="left" w:pos="5701"/>
        </w:tabs>
        <w:spacing w:line="360" w:lineRule="auto"/>
        <w:rPr>
          <w:rFonts w:ascii="Arial" w:hAnsi="Arial" w:cs="Arial"/>
          <w:sz w:val="24"/>
          <w:szCs w:val="24"/>
        </w:rPr>
      </w:pPr>
    </w:p>
    <w:p w:rsidRPr="00AC42BF" w:rsidR="002B0706" w:rsidP="00FE42B5" w:rsidRDefault="002B0706" w14:paraId="4DF49B1F" w14:textId="3BEFCE67">
      <w:pPr>
        <w:tabs>
          <w:tab w:val="left" w:pos="5701"/>
        </w:tabs>
        <w:spacing w:line="360" w:lineRule="auto"/>
        <w:rPr>
          <w:rFonts w:ascii="Arial" w:hAnsi="Arial" w:cs="Arial"/>
          <w:sz w:val="24"/>
          <w:szCs w:val="24"/>
        </w:rPr>
      </w:pPr>
    </w:p>
    <w:p w:rsidRPr="00AC42BF" w:rsidR="002B0706" w:rsidP="002B0706" w:rsidRDefault="002B0706" w14:paraId="79CE0C99" w14:textId="59289D40">
      <w:pPr>
        <w:tabs>
          <w:tab w:val="left" w:pos="5701"/>
        </w:tabs>
        <w:spacing w:line="360" w:lineRule="auto"/>
        <w:jc w:val="center"/>
        <w:rPr>
          <w:rFonts w:ascii="Arial" w:hAnsi="Arial" w:cs="Arial"/>
          <w:sz w:val="24"/>
          <w:szCs w:val="24"/>
        </w:rPr>
      </w:pPr>
      <w:r w:rsidRPr="00AC42BF">
        <w:rPr>
          <w:rFonts w:ascii="Arial" w:hAnsi="Arial" w:cs="Arial"/>
          <w:sz w:val="24"/>
          <w:szCs w:val="24"/>
        </w:rPr>
        <w:t xml:space="preserve">Lima, </w:t>
      </w:r>
      <w:r w:rsidR="007975CD">
        <w:rPr>
          <w:rFonts w:ascii="Arial" w:hAnsi="Arial" w:cs="Arial"/>
          <w:sz w:val="24"/>
          <w:szCs w:val="24"/>
        </w:rPr>
        <w:t>19</w:t>
      </w:r>
      <w:r w:rsidR="002B6C71">
        <w:rPr>
          <w:rFonts w:ascii="Arial" w:hAnsi="Arial" w:cs="Arial"/>
          <w:sz w:val="24"/>
          <w:szCs w:val="24"/>
        </w:rPr>
        <w:t xml:space="preserve"> d</w:t>
      </w:r>
      <w:r w:rsidR="005A455B">
        <w:rPr>
          <w:rFonts w:ascii="Arial" w:hAnsi="Arial" w:cs="Arial"/>
          <w:sz w:val="24"/>
          <w:szCs w:val="24"/>
        </w:rPr>
        <w:t xml:space="preserve">e </w:t>
      </w:r>
      <w:r w:rsidR="0029208F">
        <w:rPr>
          <w:rFonts w:ascii="Arial" w:hAnsi="Arial" w:cs="Arial"/>
          <w:sz w:val="24"/>
          <w:szCs w:val="24"/>
        </w:rPr>
        <w:t>abril</w:t>
      </w:r>
      <w:r w:rsidR="00211026">
        <w:rPr>
          <w:rFonts w:ascii="Arial" w:hAnsi="Arial" w:cs="Arial"/>
          <w:sz w:val="24"/>
          <w:szCs w:val="24"/>
        </w:rPr>
        <w:t xml:space="preserve"> </w:t>
      </w:r>
      <w:r w:rsidRPr="00AC42BF" w:rsidR="00C74128">
        <w:rPr>
          <w:rFonts w:ascii="Arial" w:hAnsi="Arial" w:cs="Arial"/>
          <w:sz w:val="24"/>
          <w:szCs w:val="24"/>
        </w:rPr>
        <w:t>de</w:t>
      </w:r>
      <w:r w:rsidR="00A529A9">
        <w:rPr>
          <w:rFonts w:ascii="Arial" w:hAnsi="Arial" w:cs="Arial"/>
          <w:sz w:val="24"/>
          <w:szCs w:val="24"/>
        </w:rPr>
        <w:t>l</w:t>
      </w:r>
      <w:r w:rsidRPr="00AC42BF" w:rsidR="00C74128">
        <w:rPr>
          <w:rFonts w:ascii="Arial" w:hAnsi="Arial" w:cs="Arial"/>
          <w:sz w:val="24"/>
          <w:szCs w:val="24"/>
        </w:rPr>
        <w:t xml:space="preserve"> </w:t>
      </w:r>
      <w:r w:rsidR="004D43CD">
        <w:rPr>
          <w:rFonts w:ascii="Arial" w:hAnsi="Arial" w:cs="Arial"/>
          <w:sz w:val="24"/>
          <w:szCs w:val="24"/>
        </w:rPr>
        <w:t>202</w:t>
      </w:r>
      <w:r w:rsidR="00751688">
        <w:rPr>
          <w:rFonts w:ascii="Arial" w:hAnsi="Arial" w:cs="Arial"/>
          <w:sz w:val="24"/>
          <w:szCs w:val="24"/>
        </w:rPr>
        <w:t>6</w:t>
      </w:r>
    </w:p>
    <w:p w:rsidRPr="00AC42BF" w:rsidR="002B0706" w:rsidRDefault="002B0706" w14:paraId="3686CD0B" w14:textId="6C74FCF4">
      <w:pPr>
        <w:rPr>
          <w:rFonts w:ascii="Arial" w:hAnsi="Arial" w:cs="Arial"/>
          <w:sz w:val="24"/>
          <w:szCs w:val="24"/>
        </w:rPr>
      </w:pPr>
      <w:r w:rsidRPr="00AC42BF">
        <w:rPr>
          <w:rFonts w:ascii="Arial" w:hAnsi="Arial" w:cs="Arial"/>
          <w:sz w:val="24"/>
          <w:szCs w:val="24"/>
        </w:rPr>
        <w:br w:type="page"/>
      </w:r>
    </w:p>
    <w:p w:rsidR="00195B61" w:rsidP="0099790D" w:rsidRDefault="00195B61" w14:paraId="3EA266EF" w14:textId="77777777">
      <w:pPr>
        <w:tabs>
          <w:tab w:val="left" w:pos="5701"/>
        </w:tabs>
        <w:spacing w:line="360" w:lineRule="auto"/>
        <w:jc w:val="center"/>
        <w:rPr>
          <w:rFonts w:ascii="Arial" w:hAnsi="Arial" w:cs="Arial"/>
          <w:b/>
          <w:bCs/>
          <w:sz w:val="24"/>
          <w:szCs w:val="24"/>
        </w:rPr>
      </w:pPr>
    </w:p>
    <w:sdt>
      <w:sdtPr>
        <w:rPr>
          <w:rFonts w:ascii="Calibri" w:hAnsi="Calibri" w:eastAsia="Calibri" w:cs="Calibri"/>
          <w:color w:val="auto"/>
          <w:sz w:val="22"/>
          <w:szCs w:val="22"/>
          <w:lang w:val="es-PE" w:eastAsia="es-PE"/>
        </w:rPr>
        <w:id w:val="1207846861"/>
        <w:docPartObj>
          <w:docPartGallery w:val="Table of Contents"/>
          <w:docPartUnique/>
        </w:docPartObj>
      </w:sdtPr>
      <w:sdtEndPr>
        <w:rPr>
          <w:rFonts w:ascii="Calibri" w:hAnsi="Calibri" w:eastAsia="Calibri" w:cs="Calibri"/>
          <w:color w:val="auto"/>
          <w:sz w:val="22"/>
          <w:szCs w:val="22"/>
          <w:lang w:val="es-PE" w:eastAsia="es-PE"/>
        </w:rPr>
      </w:sdtEndPr>
      <w:sdtContent>
        <w:p w:rsidRPr="00992F9E" w:rsidR="00992F9E" w:rsidP="001007B6" w:rsidRDefault="001007B6" w14:paraId="6D5798D1" w14:textId="77777777">
          <w:pPr>
            <w:pStyle w:val="TOCHeading"/>
            <w:jc w:val="center"/>
            <w:rPr>
              <w:b/>
              <w:bCs/>
              <w:noProof/>
              <w:sz w:val="36"/>
              <w:szCs w:val="36"/>
            </w:rPr>
          </w:pPr>
          <w:r w:rsidRPr="00992F9E">
            <w:rPr>
              <w:b/>
              <w:bCs/>
              <w:sz w:val="36"/>
              <w:szCs w:val="36"/>
              <w:lang w:val="es-ES"/>
            </w:rPr>
            <w:t>Índice de contenidos</w:t>
          </w:r>
        </w:p>
        <w:p w:rsidRPr="00992F9E" w:rsidR="00992F9E" w:rsidP="79121A2D" w:rsidRDefault="00992F9E" w14:paraId="548E7AEB" w14:textId="77777777">
          <w:pPr>
            <w:pStyle w:val="TOC1"/>
            <w:tabs>
              <w:tab w:val="left" w:pos="435"/>
              <w:tab w:val="right" w:leader="dot" w:pos="9345"/>
            </w:tabs>
            <w:rPr>
              <w:rStyle w:val="Hyperlink"/>
              <w:noProof/>
              <w:kern w:val="2"/>
              <w:lang w:val="es-MX" w:eastAsia="es-MX"/>
              <w14:ligatures w14:val="standardContextual"/>
            </w:rPr>
          </w:pPr>
          <w:r>
            <w:fldChar w:fldCharType="begin"/>
          </w:r>
          <w:r>
            <w:instrText>TOC \o "1-3" \z \u \h</w:instrText>
          </w:r>
          <w:r>
            <w:fldChar w:fldCharType="separate"/>
          </w:r>
          <w:hyperlink w:anchor="_Toc1059968011">
            <w:r w:rsidRPr="79121A2D" w:rsidR="79121A2D">
              <w:rPr>
                <w:rStyle w:val="Hyperlink"/>
              </w:rPr>
              <w:t>1.</w:t>
            </w:r>
            <w:r>
              <w:tab/>
            </w:r>
            <w:r w:rsidRPr="79121A2D" w:rsidR="79121A2D">
              <w:rPr>
                <w:rStyle w:val="Hyperlink"/>
              </w:rPr>
              <w:t>Introducción</w:t>
            </w:r>
            <w:r>
              <w:tab/>
            </w:r>
            <w:r>
              <w:fldChar w:fldCharType="begin"/>
            </w:r>
            <w:r>
              <w:instrText>PAGEREF _Toc1059968011 \h</w:instrText>
            </w:r>
            <w:r>
              <w:fldChar w:fldCharType="separate"/>
            </w:r>
            <w:r w:rsidRPr="79121A2D" w:rsidR="79121A2D">
              <w:rPr>
                <w:rStyle w:val="Hyperlink"/>
              </w:rPr>
              <w:t>2</w:t>
            </w:r>
            <w:r>
              <w:fldChar w:fldCharType="end"/>
            </w:r>
          </w:hyperlink>
        </w:p>
        <w:p w:rsidRPr="00992F9E" w:rsidR="00992F9E" w:rsidP="79121A2D" w:rsidRDefault="79121A2D" w14:paraId="790E5FE9" w14:textId="77777777">
          <w:pPr>
            <w:pStyle w:val="TOC1"/>
            <w:tabs>
              <w:tab w:val="left" w:pos="435"/>
              <w:tab w:val="right" w:leader="dot" w:pos="9345"/>
            </w:tabs>
            <w:rPr>
              <w:rStyle w:val="Hyperlink"/>
              <w:noProof/>
              <w:kern w:val="2"/>
              <w:lang w:val="es-MX" w:eastAsia="es-MX"/>
              <w14:ligatures w14:val="standardContextual"/>
            </w:rPr>
          </w:pPr>
          <w:hyperlink w:anchor="_Toc786683592">
            <w:r w:rsidRPr="79121A2D">
              <w:rPr>
                <w:rStyle w:val="Hyperlink"/>
              </w:rPr>
              <w:t>2.</w:t>
            </w:r>
            <w:r w:rsidR="00992F9E">
              <w:tab/>
            </w:r>
            <w:r w:rsidRPr="79121A2D">
              <w:rPr>
                <w:rStyle w:val="Hyperlink"/>
              </w:rPr>
              <w:t>Objetivos</w:t>
            </w:r>
            <w:r w:rsidR="00992F9E">
              <w:tab/>
            </w:r>
            <w:r w:rsidR="00992F9E">
              <w:fldChar w:fldCharType="begin"/>
            </w:r>
            <w:r w:rsidR="00992F9E">
              <w:instrText>PAGEREF _Toc786683592 \h</w:instrText>
            </w:r>
            <w:r w:rsidR="00992F9E">
              <w:fldChar w:fldCharType="separate"/>
            </w:r>
            <w:r w:rsidRPr="79121A2D">
              <w:rPr>
                <w:rStyle w:val="Hyperlink"/>
              </w:rPr>
              <w:t>3</w:t>
            </w:r>
            <w:r w:rsidR="00992F9E">
              <w:fldChar w:fldCharType="end"/>
            </w:r>
          </w:hyperlink>
        </w:p>
        <w:p w:rsidRPr="00992F9E" w:rsidR="00992F9E" w:rsidP="79121A2D" w:rsidRDefault="79121A2D" w14:paraId="378265FB" w14:textId="77777777">
          <w:pPr>
            <w:pStyle w:val="TOC2"/>
            <w:tabs>
              <w:tab w:val="left" w:pos="660"/>
              <w:tab w:val="right" w:leader="dot" w:pos="9345"/>
            </w:tabs>
            <w:rPr>
              <w:rStyle w:val="Hyperlink"/>
              <w:noProof/>
              <w:kern w:val="2"/>
              <w:lang w:val="es-MX" w:eastAsia="es-MX"/>
              <w14:ligatures w14:val="standardContextual"/>
            </w:rPr>
          </w:pPr>
          <w:hyperlink w:anchor="_Toc1950063934">
            <w:r w:rsidRPr="79121A2D">
              <w:rPr>
                <w:rStyle w:val="Hyperlink"/>
                <w:rFonts w:ascii="Wingdings" w:hAnsi="Wingdings" w:eastAsia="Wingdings" w:cs="Wingdings"/>
              </w:rPr>
              <w:t></w:t>
            </w:r>
            <w:r w:rsidR="00992F9E">
              <w:tab/>
            </w:r>
            <w:r w:rsidRPr="79121A2D">
              <w:rPr>
                <w:rStyle w:val="Hyperlink"/>
              </w:rPr>
              <w:t>Objetivos generales:</w:t>
            </w:r>
            <w:r w:rsidR="00992F9E">
              <w:tab/>
            </w:r>
            <w:r w:rsidR="00992F9E">
              <w:fldChar w:fldCharType="begin"/>
            </w:r>
            <w:r w:rsidR="00992F9E">
              <w:instrText>PAGEREF _Toc1950063934 \h</w:instrText>
            </w:r>
            <w:r w:rsidR="00992F9E">
              <w:fldChar w:fldCharType="separate"/>
            </w:r>
            <w:r w:rsidRPr="79121A2D">
              <w:rPr>
                <w:rStyle w:val="Hyperlink"/>
              </w:rPr>
              <w:t>3</w:t>
            </w:r>
            <w:r w:rsidR="00992F9E">
              <w:fldChar w:fldCharType="end"/>
            </w:r>
          </w:hyperlink>
        </w:p>
        <w:p w:rsidRPr="00992F9E" w:rsidR="00992F9E" w:rsidP="79121A2D" w:rsidRDefault="79121A2D" w14:paraId="208F1D3C" w14:textId="77777777">
          <w:pPr>
            <w:pStyle w:val="TOC2"/>
            <w:tabs>
              <w:tab w:val="left" w:pos="660"/>
              <w:tab w:val="right" w:leader="dot" w:pos="9345"/>
            </w:tabs>
            <w:rPr>
              <w:rStyle w:val="Hyperlink"/>
              <w:noProof/>
              <w:kern w:val="2"/>
              <w:lang w:val="es-MX" w:eastAsia="es-MX"/>
              <w14:ligatures w14:val="standardContextual"/>
            </w:rPr>
          </w:pPr>
          <w:hyperlink w:anchor="_Toc776361410">
            <w:r w:rsidRPr="79121A2D">
              <w:rPr>
                <w:rStyle w:val="Hyperlink"/>
                <w:rFonts w:ascii="Wingdings" w:hAnsi="Wingdings" w:eastAsia="Wingdings" w:cs="Wingdings"/>
              </w:rPr>
              <w:t></w:t>
            </w:r>
            <w:r w:rsidR="00992F9E">
              <w:tab/>
            </w:r>
            <w:r w:rsidRPr="79121A2D">
              <w:rPr>
                <w:rStyle w:val="Hyperlink"/>
              </w:rPr>
              <w:t>Objetivos específicos:</w:t>
            </w:r>
            <w:r w:rsidR="00992F9E">
              <w:tab/>
            </w:r>
            <w:r w:rsidR="00992F9E">
              <w:fldChar w:fldCharType="begin"/>
            </w:r>
            <w:r w:rsidR="00992F9E">
              <w:instrText>PAGEREF _Toc776361410 \h</w:instrText>
            </w:r>
            <w:r w:rsidR="00992F9E">
              <w:fldChar w:fldCharType="separate"/>
            </w:r>
            <w:r w:rsidRPr="79121A2D">
              <w:rPr>
                <w:rStyle w:val="Hyperlink"/>
              </w:rPr>
              <w:t>3</w:t>
            </w:r>
            <w:r w:rsidR="00992F9E">
              <w:fldChar w:fldCharType="end"/>
            </w:r>
          </w:hyperlink>
        </w:p>
        <w:p w:rsidRPr="00992F9E" w:rsidR="00992F9E" w:rsidP="79121A2D" w:rsidRDefault="79121A2D" w14:paraId="2D61527A" w14:textId="77777777">
          <w:pPr>
            <w:pStyle w:val="TOC1"/>
            <w:tabs>
              <w:tab w:val="left" w:pos="435"/>
              <w:tab w:val="right" w:leader="dot" w:pos="9345"/>
            </w:tabs>
            <w:rPr>
              <w:rStyle w:val="Hyperlink"/>
              <w:noProof/>
              <w:kern w:val="2"/>
              <w:lang w:val="es-MX" w:eastAsia="es-MX"/>
              <w14:ligatures w14:val="standardContextual"/>
            </w:rPr>
          </w:pPr>
          <w:hyperlink w:anchor="_Toc2116201917">
            <w:r w:rsidRPr="79121A2D">
              <w:rPr>
                <w:rStyle w:val="Hyperlink"/>
              </w:rPr>
              <w:t>3.</w:t>
            </w:r>
            <w:r w:rsidR="00992F9E">
              <w:tab/>
            </w:r>
            <w:r w:rsidRPr="79121A2D">
              <w:rPr>
                <w:rStyle w:val="Hyperlink"/>
              </w:rPr>
              <w:t>Definición del Problema</w:t>
            </w:r>
            <w:r w:rsidR="00992F9E">
              <w:tab/>
            </w:r>
            <w:r w:rsidR="00992F9E">
              <w:fldChar w:fldCharType="begin"/>
            </w:r>
            <w:r w:rsidR="00992F9E">
              <w:instrText>PAGEREF _Toc2116201917 \h</w:instrText>
            </w:r>
            <w:r w:rsidR="00992F9E">
              <w:fldChar w:fldCharType="separate"/>
            </w:r>
            <w:r w:rsidRPr="79121A2D">
              <w:rPr>
                <w:rStyle w:val="Hyperlink"/>
              </w:rPr>
              <w:t>3</w:t>
            </w:r>
            <w:r w:rsidR="00992F9E">
              <w:fldChar w:fldCharType="end"/>
            </w:r>
          </w:hyperlink>
        </w:p>
        <w:p w:rsidRPr="00992F9E" w:rsidR="00992F9E" w:rsidP="79121A2D" w:rsidRDefault="79121A2D" w14:paraId="09A5D755" w14:textId="77777777">
          <w:pPr>
            <w:pStyle w:val="TOC1"/>
            <w:tabs>
              <w:tab w:val="left" w:pos="435"/>
              <w:tab w:val="right" w:leader="dot" w:pos="9345"/>
            </w:tabs>
            <w:rPr>
              <w:rStyle w:val="Hyperlink"/>
              <w:noProof/>
              <w:kern w:val="2"/>
              <w:lang w:val="es-MX" w:eastAsia="es-MX"/>
              <w14:ligatures w14:val="standardContextual"/>
            </w:rPr>
          </w:pPr>
          <w:hyperlink w:anchor="_Toc336774834">
            <w:r w:rsidRPr="79121A2D">
              <w:rPr>
                <w:rStyle w:val="Hyperlink"/>
              </w:rPr>
              <w:t>4.</w:t>
            </w:r>
            <w:r w:rsidR="00992F9E">
              <w:tab/>
            </w:r>
            <w:r w:rsidRPr="79121A2D">
              <w:rPr>
                <w:rStyle w:val="Hyperlink"/>
              </w:rPr>
              <w:t>Análisis del Problema</w:t>
            </w:r>
            <w:r w:rsidR="00992F9E">
              <w:tab/>
            </w:r>
            <w:r w:rsidR="00992F9E">
              <w:fldChar w:fldCharType="begin"/>
            </w:r>
            <w:r w:rsidR="00992F9E">
              <w:instrText>PAGEREF _Toc336774834 \h</w:instrText>
            </w:r>
            <w:r w:rsidR="00992F9E">
              <w:fldChar w:fldCharType="separate"/>
            </w:r>
            <w:r w:rsidRPr="79121A2D">
              <w:rPr>
                <w:rStyle w:val="Hyperlink"/>
              </w:rPr>
              <w:t>4</w:t>
            </w:r>
            <w:r w:rsidR="00992F9E">
              <w:fldChar w:fldCharType="end"/>
            </w:r>
          </w:hyperlink>
        </w:p>
        <w:p w:rsidRPr="00992F9E" w:rsidR="00992F9E" w:rsidP="79121A2D" w:rsidRDefault="79121A2D" w14:paraId="3A429685" w14:textId="77777777">
          <w:pPr>
            <w:pStyle w:val="TOC1"/>
            <w:tabs>
              <w:tab w:val="left" w:pos="435"/>
              <w:tab w:val="right" w:leader="dot" w:pos="9345"/>
            </w:tabs>
            <w:rPr>
              <w:rStyle w:val="Hyperlink"/>
              <w:noProof/>
              <w:kern w:val="2"/>
              <w:lang w:val="es-MX" w:eastAsia="es-MX"/>
              <w14:ligatures w14:val="standardContextual"/>
            </w:rPr>
          </w:pPr>
          <w:hyperlink w:anchor="_Toc1881548419">
            <w:r w:rsidRPr="79121A2D">
              <w:rPr>
                <w:rStyle w:val="Hyperlink"/>
              </w:rPr>
              <w:t>5.</w:t>
            </w:r>
            <w:r w:rsidR="00992F9E">
              <w:tab/>
            </w:r>
            <w:r w:rsidRPr="79121A2D">
              <w:rPr>
                <w:rStyle w:val="Hyperlink"/>
              </w:rPr>
              <w:t>Antecedentes</w:t>
            </w:r>
            <w:r w:rsidR="00992F9E">
              <w:tab/>
            </w:r>
            <w:r w:rsidR="00992F9E">
              <w:fldChar w:fldCharType="begin"/>
            </w:r>
            <w:r w:rsidR="00992F9E">
              <w:instrText>PAGEREF _Toc1881548419 \h</w:instrText>
            </w:r>
            <w:r w:rsidR="00992F9E">
              <w:fldChar w:fldCharType="separate"/>
            </w:r>
            <w:r w:rsidRPr="79121A2D">
              <w:rPr>
                <w:rStyle w:val="Hyperlink"/>
              </w:rPr>
              <w:t>4</w:t>
            </w:r>
            <w:r w:rsidR="00992F9E">
              <w:fldChar w:fldCharType="end"/>
            </w:r>
          </w:hyperlink>
        </w:p>
        <w:p w:rsidRPr="00992F9E" w:rsidR="00992F9E" w:rsidP="79121A2D" w:rsidRDefault="79121A2D" w14:paraId="27954076" w14:textId="77777777">
          <w:pPr>
            <w:pStyle w:val="TOC1"/>
            <w:tabs>
              <w:tab w:val="left" w:pos="435"/>
              <w:tab w:val="right" w:leader="dot" w:pos="9345"/>
            </w:tabs>
            <w:rPr>
              <w:rStyle w:val="Hyperlink"/>
              <w:noProof/>
              <w:kern w:val="2"/>
              <w:lang w:val="es-MX" w:eastAsia="es-MX"/>
              <w14:ligatures w14:val="standardContextual"/>
            </w:rPr>
          </w:pPr>
          <w:hyperlink w:anchor="_Toc553289199">
            <w:r w:rsidRPr="79121A2D">
              <w:rPr>
                <w:rStyle w:val="Hyperlink"/>
              </w:rPr>
              <w:t>6.</w:t>
            </w:r>
            <w:r w:rsidR="00992F9E">
              <w:tab/>
            </w:r>
            <w:r w:rsidRPr="79121A2D">
              <w:rPr>
                <w:rStyle w:val="Hyperlink"/>
              </w:rPr>
              <w:t>Restricciones del Proyecto</w:t>
            </w:r>
            <w:r w:rsidR="00992F9E">
              <w:tab/>
            </w:r>
            <w:r w:rsidR="00992F9E">
              <w:fldChar w:fldCharType="begin"/>
            </w:r>
            <w:r w:rsidR="00992F9E">
              <w:instrText>PAGEREF _Toc553289199 \h</w:instrText>
            </w:r>
            <w:r w:rsidR="00992F9E">
              <w:fldChar w:fldCharType="separate"/>
            </w:r>
            <w:r w:rsidRPr="79121A2D">
              <w:rPr>
                <w:rStyle w:val="Hyperlink"/>
              </w:rPr>
              <w:t>4</w:t>
            </w:r>
            <w:r w:rsidR="00992F9E">
              <w:fldChar w:fldCharType="end"/>
            </w:r>
          </w:hyperlink>
        </w:p>
        <w:p w:rsidRPr="00992F9E" w:rsidR="00992F9E" w:rsidP="79121A2D" w:rsidRDefault="79121A2D" w14:paraId="23D6C809" w14:textId="77777777">
          <w:pPr>
            <w:pStyle w:val="TOC1"/>
            <w:tabs>
              <w:tab w:val="left" w:pos="435"/>
              <w:tab w:val="right" w:leader="dot" w:pos="9345"/>
            </w:tabs>
            <w:rPr>
              <w:rStyle w:val="Hyperlink"/>
              <w:noProof/>
              <w:kern w:val="2"/>
              <w:lang w:val="es-MX" w:eastAsia="es-MX"/>
              <w14:ligatures w14:val="standardContextual"/>
            </w:rPr>
          </w:pPr>
          <w:hyperlink w:anchor="_Toc80299540">
            <w:r w:rsidRPr="79121A2D">
              <w:rPr>
                <w:rStyle w:val="Hyperlink"/>
              </w:rPr>
              <w:t>7.</w:t>
            </w:r>
            <w:r w:rsidR="00992F9E">
              <w:tab/>
            </w:r>
            <w:r w:rsidRPr="79121A2D">
              <w:rPr>
                <w:rStyle w:val="Hyperlink"/>
              </w:rPr>
              <w:t>Propuestas de Solución</w:t>
            </w:r>
            <w:r w:rsidR="00992F9E">
              <w:tab/>
            </w:r>
            <w:r w:rsidR="00992F9E">
              <w:fldChar w:fldCharType="begin"/>
            </w:r>
            <w:r w:rsidR="00992F9E">
              <w:instrText>PAGEREF _Toc80299540 \h</w:instrText>
            </w:r>
            <w:r w:rsidR="00992F9E">
              <w:fldChar w:fldCharType="separate"/>
            </w:r>
            <w:r w:rsidRPr="79121A2D">
              <w:rPr>
                <w:rStyle w:val="Hyperlink"/>
              </w:rPr>
              <w:t>4</w:t>
            </w:r>
            <w:r w:rsidR="00992F9E">
              <w:fldChar w:fldCharType="end"/>
            </w:r>
          </w:hyperlink>
        </w:p>
        <w:p w:rsidRPr="00992F9E" w:rsidR="00992F9E" w:rsidP="79121A2D" w:rsidRDefault="79121A2D" w14:paraId="01C4BA98" w14:textId="77777777">
          <w:pPr>
            <w:pStyle w:val="TOC1"/>
            <w:tabs>
              <w:tab w:val="left" w:pos="435"/>
              <w:tab w:val="right" w:leader="dot" w:pos="9345"/>
            </w:tabs>
            <w:rPr>
              <w:rStyle w:val="Hyperlink"/>
              <w:noProof/>
              <w:kern w:val="2"/>
              <w:lang w:val="es-MX" w:eastAsia="es-MX"/>
              <w14:ligatures w14:val="standardContextual"/>
            </w:rPr>
          </w:pPr>
          <w:hyperlink w:anchor="_Toc376620615">
            <w:r w:rsidRPr="79121A2D">
              <w:rPr>
                <w:rStyle w:val="Hyperlink"/>
              </w:rPr>
              <w:t>8.</w:t>
            </w:r>
            <w:r w:rsidR="00992F9E">
              <w:tab/>
            </w:r>
            <w:r w:rsidRPr="79121A2D">
              <w:rPr>
                <w:rStyle w:val="Hyperlink"/>
              </w:rPr>
              <w:t>Alcance del Proyecto</w:t>
            </w:r>
            <w:r w:rsidR="00992F9E">
              <w:tab/>
            </w:r>
            <w:r w:rsidR="00992F9E">
              <w:fldChar w:fldCharType="begin"/>
            </w:r>
            <w:r w:rsidR="00992F9E">
              <w:instrText>PAGEREF _Toc376620615 \h</w:instrText>
            </w:r>
            <w:r w:rsidR="00992F9E">
              <w:fldChar w:fldCharType="separate"/>
            </w:r>
            <w:r w:rsidRPr="79121A2D">
              <w:rPr>
                <w:rStyle w:val="Hyperlink"/>
              </w:rPr>
              <w:t>4</w:t>
            </w:r>
            <w:r w:rsidR="00992F9E">
              <w:fldChar w:fldCharType="end"/>
            </w:r>
          </w:hyperlink>
        </w:p>
        <w:p w:rsidRPr="00992F9E" w:rsidR="00992F9E" w:rsidP="79121A2D" w:rsidRDefault="79121A2D" w14:paraId="73370AF8" w14:textId="77777777">
          <w:pPr>
            <w:pStyle w:val="TOC1"/>
            <w:tabs>
              <w:tab w:val="left" w:pos="435"/>
              <w:tab w:val="right" w:leader="dot" w:pos="9345"/>
            </w:tabs>
            <w:rPr>
              <w:rStyle w:val="Hyperlink"/>
              <w:noProof/>
              <w:kern w:val="2"/>
              <w:lang w:val="es-MX" w:eastAsia="es-MX"/>
              <w14:ligatures w14:val="standardContextual"/>
            </w:rPr>
          </w:pPr>
          <w:hyperlink w:anchor="_Toc1777624965">
            <w:r w:rsidRPr="79121A2D">
              <w:rPr>
                <w:rStyle w:val="Hyperlink"/>
              </w:rPr>
              <w:t>9.</w:t>
            </w:r>
            <w:r w:rsidR="00992F9E">
              <w:tab/>
            </w:r>
            <w:r w:rsidRPr="79121A2D">
              <w:rPr>
                <w:rStyle w:val="Hyperlink"/>
              </w:rPr>
              <w:t>Requerimientos Funcionales</w:t>
            </w:r>
            <w:r w:rsidR="00992F9E">
              <w:tab/>
            </w:r>
            <w:r w:rsidR="00992F9E">
              <w:fldChar w:fldCharType="begin"/>
            </w:r>
            <w:r w:rsidR="00992F9E">
              <w:instrText>PAGEREF _Toc1777624965 \h</w:instrText>
            </w:r>
            <w:r w:rsidR="00992F9E">
              <w:fldChar w:fldCharType="separate"/>
            </w:r>
            <w:r w:rsidRPr="79121A2D">
              <w:rPr>
                <w:rStyle w:val="Hyperlink"/>
              </w:rPr>
              <w:t>4</w:t>
            </w:r>
            <w:r w:rsidR="00992F9E">
              <w:fldChar w:fldCharType="end"/>
            </w:r>
          </w:hyperlink>
        </w:p>
        <w:p w:rsidRPr="00992F9E" w:rsidR="00992F9E" w:rsidP="79121A2D" w:rsidRDefault="79121A2D" w14:paraId="21ACBD51" w14:textId="77777777">
          <w:pPr>
            <w:pStyle w:val="TOC1"/>
            <w:tabs>
              <w:tab w:val="left" w:pos="435"/>
              <w:tab w:val="right" w:leader="dot" w:pos="9345"/>
            </w:tabs>
            <w:rPr>
              <w:rStyle w:val="Hyperlink"/>
              <w:noProof/>
              <w:kern w:val="2"/>
              <w:lang w:val="es-MX" w:eastAsia="es-MX"/>
              <w14:ligatures w14:val="standardContextual"/>
            </w:rPr>
          </w:pPr>
          <w:hyperlink w:anchor="_Toc1149045905">
            <w:r w:rsidRPr="79121A2D">
              <w:rPr>
                <w:rStyle w:val="Hyperlink"/>
              </w:rPr>
              <w:t>10.</w:t>
            </w:r>
            <w:r w:rsidR="00992F9E">
              <w:tab/>
            </w:r>
            <w:r w:rsidRPr="79121A2D">
              <w:rPr>
                <w:rStyle w:val="Hyperlink"/>
              </w:rPr>
              <w:t>Historias de Usuario</w:t>
            </w:r>
            <w:r w:rsidR="00992F9E">
              <w:tab/>
            </w:r>
            <w:r w:rsidR="00992F9E">
              <w:fldChar w:fldCharType="begin"/>
            </w:r>
            <w:r w:rsidR="00992F9E">
              <w:instrText>PAGEREF _Toc1149045905 \h</w:instrText>
            </w:r>
            <w:r w:rsidR="00992F9E">
              <w:fldChar w:fldCharType="separate"/>
            </w:r>
            <w:r w:rsidRPr="79121A2D">
              <w:rPr>
                <w:rStyle w:val="Hyperlink"/>
              </w:rPr>
              <w:t>4</w:t>
            </w:r>
            <w:r w:rsidR="00992F9E">
              <w:fldChar w:fldCharType="end"/>
            </w:r>
          </w:hyperlink>
        </w:p>
        <w:p w:rsidRPr="00992F9E" w:rsidR="00992F9E" w:rsidP="79121A2D" w:rsidRDefault="79121A2D" w14:paraId="7AE78225" w14:textId="77777777">
          <w:pPr>
            <w:pStyle w:val="TOC1"/>
            <w:tabs>
              <w:tab w:val="left" w:pos="435"/>
              <w:tab w:val="right" w:leader="dot" w:pos="9345"/>
            </w:tabs>
            <w:rPr>
              <w:rStyle w:val="Hyperlink"/>
              <w:noProof/>
              <w:kern w:val="2"/>
              <w:lang w:val="es-MX" w:eastAsia="es-MX"/>
              <w14:ligatures w14:val="standardContextual"/>
            </w:rPr>
          </w:pPr>
          <w:hyperlink w:anchor="_Toc1731580717">
            <w:r w:rsidRPr="79121A2D">
              <w:rPr>
                <w:rStyle w:val="Hyperlink"/>
              </w:rPr>
              <w:t>11.</w:t>
            </w:r>
            <w:r w:rsidR="00992F9E">
              <w:tab/>
            </w:r>
            <w:r w:rsidRPr="79121A2D">
              <w:rPr>
                <w:rStyle w:val="Hyperlink"/>
              </w:rPr>
              <w:t>Buenas Prácticas de Git</w:t>
            </w:r>
            <w:r w:rsidR="00992F9E">
              <w:tab/>
            </w:r>
            <w:r w:rsidR="00992F9E">
              <w:fldChar w:fldCharType="begin"/>
            </w:r>
            <w:r w:rsidR="00992F9E">
              <w:instrText>PAGEREF _Toc1731580717 \h</w:instrText>
            </w:r>
            <w:r w:rsidR="00992F9E">
              <w:fldChar w:fldCharType="separate"/>
            </w:r>
            <w:r w:rsidRPr="79121A2D">
              <w:rPr>
                <w:rStyle w:val="Hyperlink"/>
              </w:rPr>
              <w:t>4</w:t>
            </w:r>
            <w:r w:rsidR="00992F9E">
              <w:fldChar w:fldCharType="end"/>
            </w:r>
          </w:hyperlink>
        </w:p>
        <w:p w:rsidRPr="00992F9E" w:rsidR="00992F9E" w:rsidP="79121A2D" w:rsidRDefault="79121A2D" w14:paraId="1E78CEB6" w14:textId="77777777">
          <w:pPr>
            <w:pStyle w:val="TOC1"/>
            <w:tabs>
              <w:tab w:val="left" w:pos="435"/>
              <w:tab w:val="right" w:leader="dot" w:pos="9345"/>
            </w:tabs>
            <w:rPr>
              <w:rStyle w:val="Hyperlink"/>
              <w:noProof/>
              <w:kern w:val="2"/>
              <w:lang w:val="es-MX" w:eastAsia="es-MX"/>
              <w14:ligatures w14:val="standardContextual"/>
            </w:rPr>
          </w:pPr>
          <w:hyperlink w:anchor="_Toc426060357">
            <w:r w:rsidRPr="79121A2D">
              <w:rPr>
                <w:rStyle w:val="Hyperlink"/>
              </w:rPr>
              <w:t>12.</w:t>
            </w:r>
            <w:r w:rsidR="00992F9E">
              <w:tab/>
            </w:r>
            <w:r w:rsidRPr="79121A2D">
              <w:rPr>
                <w:rStyle w:val="Hyperlink"/>
              </w:rPr>
              <w:t>Diseño Orientado a Objetos</w:t>
            </w:r>
            <w:r w:rsidR="00992F9E">
              <w:tab/>
            </w:r>
            <w:r w:rsidR="00992F9E">
              <w:fldChar w:fldCharType="begin"/>
            </w:r>
            <w:r w:rsidR="00992F9E">
              <w:instrText>PAGEREF _Toc426060357 \h</w:instrText>
            </w:r>
            <w:r w:rsidR="00992F9E">
              <w:fldChar w:fldCharType="separate"/>
            </w:r>
            <w:r w:rsidRPr="79121A2D">
              <w:rPr>
                <w:rStyle w:val="Hyperlink"/>
              </w:rPr>
              <w:t>4</w:t>
            </w:r>
            <w:r w:rsidR="00992F9E">
              <w:fldChar w:fldCharType="end"/>
            </w:r>
          </w:hyperlink>
        </w:p>
        <w:p w:rsidRPr="00992F9E" w:rsidR="00992F9E" w:rsidP="79121A2D" w:rsidRDefault="79121A2D" w14:paraId="1B9EECF8" w14:textId="77777777">
          <w:pPr>
            <w:pStyle w:val="TOC1"/>
            <w:tabs>
              <w:tab w:val="left" w:pos="435"/>
              <w:tab w:val="right" w:leader="dot" w:pos="9345"/>
            </w:tabs>
            <w:rPr>
              <w:rStyle w:val="Hyperlink"/>
              <w:noProof/>
              <w:kern w:val="2"/>
              <w:lang w:val="es-MX" w:eastAsia="es-MX"/>
              <w14:ligatures w14:val="standardContextual"/>
            </w:rPr>
          </w:pPr>
          <w:hyperlink w:anchor="_Toc623875006">
            <w:r w:rsidRPr="79121A2D">
              <w:rPr>
                <w:rStyle w:val="Hyperlink"/>
              </w:rPr>
              <w:t>13.</w:t>
            </w:r>
            <w:r w:rsidR="00992F9E">
              <w:tab/>
            </w:r>
            <w:r w:rsidRPr="79121A2D">
              <w:rPr>
                <w:rStyle w:val="Hyperlink"/>
              </w:rPr>
              <w:t>Conclusiones</w:t>
            </w:r>
            <w:r w:rsidR="00992F9E">
              <w:tab/>
            </w:r>
            <w:r w:rsidR="00992F9E">
              <w:fldChar w:fldCharType="begin"/>
            </w:r>
            <w:r w:rsidR="00992F9E">
              <w:instrText>PAGEREF _Toc623875006 \h</w:instrText>
            </w:r>
            <w:r w:rsidR="00992F9E">
              <w:fldChar w:fldCharType="separate"/>
            </w:r>
            <w:r w:rsidRPr="79121A2D">
              <w:rPr>
                <w:rStyle w:val="Hyperlink"/>
              </w:rPr>
              <w:t>4</w:t>
            </w:r>
            <w:r w:rsidR="00992F9E">
              <w:fldChar w:fldCharType="end"/>
            </w:r>
          </w:hyperlink>
          <w:r w:rsidR="00992F9E">
            <w:fldChar w:fldCharType="end"/>
          </w:r>
        </w:p>
      </w:sdtContent>
    </w:sdt>
    <w:p w:rsidR="00DC1E70" w:rsidRDefault="00DC1E70" w14:paraId="4FB4DBEF" w14:textId="292861D7"/>
    <w:p w:rsidRPr="00AC42BF" w:rsidR="0099790D" w:rsidP="001007B6" w:rsidRDefault="001007B6" w14:paraId="4B8A878D" w14:textId="3A603259">
      <w:pPr>
        <w:rPr>
          <w:rFonts w:ascii="Arial" w:hAnsi="Arial" w:cs="Arial"/>
          <w:b/>
          <w:bCs/>
          <w:sz w:val="24"/>
          <w:szCs w:val="24"/>
        </w:rPr>
      </w:pPr>
      <w:r>
        <w:rPr>
          <w:rFonts w:ascii="Arial" w:hAnsi="Arial" w:cs="Arial"/>
          <w:b/>
          <w:bCs/>
          <w:sz w:val="24"/>
          <w:szCs w:val="24"/>
        </w:rPr>
        <w:br w:type="page"/>
      </w:r>
    </w:p>
    <w:p w:rsidRPr="0082400E" w:rsidR="0099790D" w:rsidP="00EC2B47" w:rsidRDefault="001265AD" w14:paraId="17B85892" w14:textId="325E703D">
      <w:pPr>
        <w:pStyle w:val="Heading1"/>
        <w:numPr>
          <w:ilvl w:val="0"/>
          <w:numId w:val="38"/>
        </w:numPr>
        <w:rPr>
          <w:rFonts w:ascii="Times New Roman" w:hAnsi="Times New Roman" w:cs="Times New Roman"/>
          <w:color w:val="000000" w:themeColor="text1"/>
          <w:sz w:val="32"/>
          <w:szCs w:val="32"/>
        </w:rPr>
      </w:pPr>
      <w:bookmarkStart w:name="_Toc227519729" w:id="0"/>
      <w:bookmarkStart w:name="_Toc1059968011" w:id="1"/>
      <w:r w:rsidRPr="0082400E">
        <w:rPr>
          <w:rFonts w:ascii="Times New Roman" w:hAnsi="Times New Roman" w:cs="Times New Roman"/>
          <w:color w:val="000000" w:themeColor="text1"/>
          <w:sz w:val="32"/>
          <w:szCs w:val="32"/>
        </w:rPr>
        <w:t>Introducción</w:t>
      </w:r>
      <w:bookmarkEnd w:id="0"/>
      <w:bookmarkEnd w:id="1"/>
    </w:p>
    <w:p w:rsidR="001007B6" w:rsidP="00BC78BA" w:rsidRDefault="004123B8" w14:paraId="77CAEDBD" w14:textId="076BB3FB">
      <w:pPr>
        <w:pStyle w:val="APA7"/>
      </w:pPr>
      <w:r w:rsidRPr="004123B8">
        <w:t>El presente proyecto tiene como objetivo desarrollar un sistema de inventario utilizando Programación Orientada a Objetos en Java, que permita gestionar de manera eficiente los productos de una tienda de tamaño mediano.</w:t>
      </w:r>
      <w:r w:rsidR="00BC78BA">
        <w:t xml:space="preserve"> </w:t>
      </w:r>
      <w:r w:rsidRPr="004123B8">
        <w:t>Actualmente, la tienda presenta problemas en el control del almacén, especialmente en la organización de productos como bebidas, comida rápida, galletas, productos cárnicos y productos perecibles.</w:t>
      </w:r>
      <w:r w:rsidR="00BC78BA">
        <w:t xml:space="preserve"> </w:t>
      </w:r>
      <w:r w:rsidRPr="004123B8">
        <w:t>Para solucionar esto, se propone implementar un sistema estructurado basado en clases, aplicando principios de encapsulamiento, herencia y polimorfismo, además de utilizar buenas prácticas de control de versiones con Git.</w:t>
      </w:r>
    </w:p>
    <w:p w:rsidRPr="00EC2B47" w:rsidR="00237346" w:rsidP="00237346" w:rsidRDefault="00237346" w14:paraId="0BEDD320" w14:textId="77777777">
      <w:pPr>
        <w:pStyle w:val="Heading1"/>
        <w:numPr>
          <w:ilvl w:val="0"/>
          <w:numId w:val="38"/>
        </w:numPr>
        <w:rPr>
          <w:rFonts w:ascii="Times New Roman" w:hAnsi="Times New Roman" w:cs="Times New Roman"/>
          <w:color w:val="000000" w:themeColor="text1"/>
          <w:sz w:val="32"/>
          <w:szCs w:val="32"/>
        </w:rPr>
      </w:pPr>
      <w:bookmarkStart w:name="_Toc786683592" w:id="2"/>
      <w:r w:rsidRPr="00EC2B47">
        <w:rPr>
          <w:rFonts w:ascii="Times New Roman" w:hAnsi="Times New Roman" w:cs="Times New Roman"/>
          <w:color w:val="000000" w:themeColor="text1"/>
          <w:sz w:val="32"/>
          <w:szCs w:val="32"/>
        </w:rPr>
        <w:t>Objetivos</w:t>
      </w:r>
      <w:bookmarkEnd w:id="2"/>
    </w:p>
    <w:p w:rsidR="002312A3" w:rsidP="00992F9E" w:rsidRDefault="002312A3" w14:paraId="17F7CA90" w14:textId="05D79314">
      <w:pPr>
        <w:pStyle w:val="Heading2"/>
        <w:numPr>
          <w:ilvl w:val="0"/>
          <w:numId w:val="44"/>
        </w:numPr>
        <w:rPr>
          <w:color w:val="000000" w:themeColor="text1"/>
        </w:rPr>
      </w:pPr>
      <w:bookmarkStart w:name="_Toc1950063934" w:id="3"/>
      <w:r w:rsidRPr="00992F9E">
        <w:rPr>
          <w:color w:val="000000" w:themeColor="text1"/>
        </w:rPr>
        <w:t>Objetivos generales:</w:t>
      </w:r>
      <w:bookmarkEnd w:id="3"/>
    </w:p>
    <w:p w:rsidR="32C13B81" w:rsidP="79121A2D" w:rsidRDefault="32C13B81" w14:paraId="5DBE86CB" w14:textId="70AD2060">
      <w:pPr>
        <w:pStyle w:val="APA7"/>
        <w:ind w:left="1069" w:firstLine="0"/>
      </w:pPr>
      <w:r w:rsidRPr="3A5F152E">
        <w:t>Implementar un sistema de escritorio (Desktop) automatizado utilizando Java y SQL Server para optimizar el control, la trazabilidad y la gestión del flujo de inventario en el almacén de InduStock S.A.</w:t>
      </w:r>
    </w:p>
    <w:p w:rsidRPr="00992F9E" w:rsidR="00F10BCB" w:rsidP="00992F9E" w:rsidRDefault="002312A3" w14:paraId="13F2C6CD" w14:textId="32163067">
      <w:pPr>
        <w:pStyle w:val="Heading2"/>
        <w:numPr>
          <w:ilvl w:val="0"/>
          <w:numId w:val="44"/>
        </w:numPr>
        <w:rPr>
          <w:color w:val="000000" w:themeColor="text1"/>
        </w:rPr>
      </w:pPr>
      <w:bookmarkStart w:name="_Toc776361410" w:id="4"/>
      <w:r w:rsidRPr="00992F9E">
        <w:rPr>
          <w:color w:val="000000" w:themeColor="text1"/>
        </w:rPr>
        <w:t>Objetivos específicos:</w:t>
      </w:r>
      <w:bookmarkEnd w:id="4"/>
    </w:p>
    <w:p w:rsidR="1457A55E" w:rsidP="6AB1DFD9" w:rsidRDefault="1457A55E" w14:paraId="138F5C41" w14:textId="2B3F05C4">
      <w:pPr>
        <w:pStyle w:val="ListParagraph"/>
        <w:numPr>
          <w:ilvl w:val="0"/>
          <w:numId w:val="40"/>
        </w:numPr>
        <w:suppressLineNumbers w:val="0"/>
        <w:bidi w:val="0"/>
        <w:spacing w:before="0" w:beforeAutospacing="off" w:after="200" w:afterAutospacing="off" w:line="276" w:lineRule="auto"/>
        <w:ind w:left="1429" w:right="0" w:hanging="360"/>
        <w:jc w:val="left"/>
        <w:rPr>
          <w:rFonts w:ascii="Times New Roman" w:hAnsi="Times New Roman" w:eastAsia="Times New Roman" w:cs="Times New Roman"/>
        </w:rPr>
      </w:pPr>
      <w:r w:rsidRPr="6AB1DFD9" w:rsidR="1457A55E">
        <w:rPr>
          <w:rFonts w:ascii="Times New Roman" w:hAnsi="Times New Roman" w:eastAsia="Times New Roman" w:cs="Times New Roman"/>
        </w:rPr>
        <w:t>Centralizar la información: Crear un catálogo digital unificado para la gestión ágil de</w:t>
      </w:r>
      <w:r w:rsidRPr="6AB1DFD9" w:rsidR="2509356D">
        <w:rPr>
          <w:rFonts w:ascii="Times New Roman" w:hAnsi="Times New Roman" w:eastAsia="Times New Roman" w:cs="Times New Roman"/>
        </w:rPr>
        <w:t xml:space="preserve"> </w:t>
      </w:r>
      <w:r w:rsidRPr="6AB1DFD9" w:rsidR="1457A55E">
        <w:rPr>
          <w:rFonts w:ascii="Times New Roman" w:hAnsi="Times New Roman" w:eastAsia="Times New Roman" w:cs="Times New Roman"/>
        </w:rPr>
        <w:t>productos, categorías y proveedores.</w:t>
      </w:r>
    </w:p>
    <w:p w:rsidR="1457A55E" w:rsidP="68BFACE3" w:rsidRDefault="1457A55E" w14:paraId="26431BDA" w14:textId="03274BB1">
      <w:pPr>
        <w:pStyle w:val="ListParagraph"/>
        <w:numPr>
          <w:ilvl w:val="0"/>
          <w:numId w:val="40"/>
        </w:numPr>
        <w:rPr>
          <w:rFonts w:ascii="Times New Roman" w:hAnsi="Times New Roman" w:eastAsia="Times New Roman" w:cs="Times New Roman"/>
        </w:rPr>
      </w:pPr>
      <w:r w:rsidRPr="44279685">
        <w:rPr>
          <w:rFonts w:ascii="Times New Roman" w:hAnsi="Times New Roman" w:eastAsia="Times New Roman" w:cs="Times New Roman"/>
        </w:rPr>
        <w:t>Automatizar transacciones: Registrar las entradas y salidas de mercancía actualizando el stock en la base de datos en tiempo real.</w:t>
      </w:r>
    </w:p>
    <w:p w:rsidR="1457A55E" w:rsidP="68BFACE3" w:rsidRDefault="1457A55E" w14:paraId="577F8505" w14:textId="27ACF34D">
      <w:pPr>
        <w:pStyle w:val="ListParagraph"/>
        <w:numPr>
          <w:ilvl w:val="0"/>
          <w:numId w:val="40"/>
        </w:numPr>
        <w:rPr>
          <w:rFonts w:ascii="Times New Roman" w:hAnsi="Times New Roman" w:eastAsia="Times New Roman" w:cs="Times New Roman"/>
        </w:rPr>
      </w:pPr>
      <w:r w:rsidRPr="44279685">
        <w:rPr>
          <w:rFonts w:ascii="Times New Roman" w:hAnsi="Times New Roman" w:eastAsia="Times New Roman" w:cs="Times New Roman"/>
        </w:rPr>
        <w:t>Prevenir desabastecimientos: Implementar un panel de notificaciones que emita alertas automáticas cuando un producto alcance su nivel de stock mínimo o esté próximo a caducar.</w:t>
      </w:r>
    </w:p>
    <w:p w:rsidR="68BFACE3" w:rsidP="70DDAF77" w:rsidRDefault="1457A55E" w14:paraId="1398830F" w14:textId="58A16956">
      <w:pPr>
        <w:pStyle w:val="ListParagraph"/>
        <w:numPr>
          <w:ilvl w:val="0"/>
          <w:numId w:val="40"/>
        </w:numPr>
        <w:rPr>
          <w:rFonts w:ascii="Times New Roman" w:hAnsi="Times New Roman" w:eastAsia="Times New Roman" w:cs="Times New Roman"/>
        </w:rPr>
      </w:pPr>
      <w:r w:rsidRPr="44279685">
        <w:rPr>
          <w:rFonts w:ascii="Times New Roman" w:hAnsi="Times New Roman" w:eastAsia="Times New Roman" w:cs="Times New Roman"/>
        </w:rPr>
        <w:t>Facilitar la toma de decisiones: Desarrollar un módulo de reportes exportables (Kardex y valorización) que permita auditar el historial de movimientos de forma precisa y transparente.</w:t>
      </w:r>
    </w:p>
    <w:p w:rsidR="00F10BCB" w:rsidP="00F10BCB" w:rsidRDefault="0054735A" w14:paraId="060565AA" w14:textId="56A01AD4">
      <w:pPr>
        <w:pStyle w:val="Heading1"/>
        <w:numPr>
          <w:ilvl w:val="0"/>
          <w:numId w:val="38"/>
        </w:numPr>
        <w:rPr>
          <w:rFonts w:ascii="Times New Roman" w:hAnsi="Times New Roman" w:cs="Times New Roman"/>
          <w:color w:val="000000" w:themeColor="text1"/>
          <w:sz w:val="32"/>
          <w:szCs w:val="32"/>
        </w:rPr>
      </w:pPr>
      <w:bookmarkStart w:name="_Toc2116201917" w:id="5"/>
      <w:r w:rsidRPr="00EC2B47">
        <w:rPr>
          <w:rFonts w:ascii="Times New Roman" w:hAnsi="Times New Roman" w:cs="Times New Roman"/>
          <w:color w:val="000000" w:themeColor="text1"/>
          <w:sz w:val="32"/>
          <w:szCs w:val="32"/>
        </w:rPr>
        <w:t>Definición del Problema</w:t>
      </w:r>
      <w:bookmarkEnd w:id="5"/>
    </w:p>
    <w:p w:rsidR="601352AC" w:rsidP="6AB1DFD9" w:rsidRDefault="1624F9E1" w14:paraId="1D7396CF" w14:textId="26608043">
      <w:pPr>
        <w:pStyle w:val="APA7"/>
        <w:rPr>
          <w:rFonts w:ascii="Times New Roman" w:hAnsi="Times New Roman" w:eastAsia="Times New Roman" w:cs="Times New Roman"/>
        </w:rPr>
      </w:pPr>
      <w:r w:rsidRPr="6AB1DFD9" w:rsidR="1624F9E1">
        <w:rPr>
          <w:rFonts w:ascii="Times New Roman" w:hAnsi="Times New Roman" w:eastAsia="Times New Roman" w:cs="Times New Roman"/>
          <w:color w:val="auto"/>
          <w:sz w:val="22"/>
          <w:szCs w:val="22"/>
          <w:lang w:eastAsia="es-PE" w:bidi="ar-SA"/>
        </w:rPr>
        <w:t>La empresa "</w:t>
      </w:r>
      <w:r w:rsidRPr="6AB1DFD9" w:rsidR="1624F9E1">
        <w:rPr>
          <w:rFonts w:ascii="Times New Roman" w:hAnsi="Times New Roman" w:eastAsia="Times New Roman" w:cs="Times New Roman"/>
          <w:color w:val="auto"/>
          <w:sz w:val="22"/>
          <w:szCs w:val="22"/>
          <w:lang w:eastAsia="es-PE" w:bidi="ar-SA"/>
        </w:rPr>
        <w:t>InduStock</w:t>
      </w:r>
      <w:r w:rsidRPr="6AB1DFD9" w:rsidR="1624F9E1">
        <w:rPr>
          <w:rFonts w:ascii="Times New Roman" w:hAnsi="Times New Roman" w:eastAsia="Times New Roman" w:cs="Times New Roman"/>
          <w:color w:val="auto"/>
          <w:sz w:val="22"/>
          <w:szCs w:val="22"/>
          <w:lang w:eastAsia="es-PE" w:bidi="ar-SA"/>
        </w:rPr>
        <w:t xml:space="preserve"> S.A." presenta deficiencias críticas en el control de sus existencias. Actualmente, el registro de ingresos y salidas se realiza de forma manual en hojas de cálculo, lo que ha provocado una discrepancia del 15% entre el stock físico y el digital. La falta de un sistema centralizado impide la generación de alertas de stock mínimo, resultando en compras de pánico o desabastecimiento de insumos esenciales para la línea de producción.</w:t>
      </w:r>
    </w:p>
    <w:p w:rsidRPr="00EC2B47" w:rsidR="00214CEE" w:rsidP="00EC2B47" w:rsidRDefault="00214CEE" w14:paraId="6793CC3E" w14:textId="11CA4166">
      <w:pPr>
        <w:pStyle w:val="Heading1"/>
        <w:numPr>
          <w:ilvl w:val="0"/>
          <w:numId w:val="38"/>
        </w:numPr>
        <w:rPr>
          <w:rFonts w:ascii="Times New Roman" w:hAnsi="Times New Roman" w:cs="Times New Roman"/>
          <w:color w:val="000000" w:themeColor="text1"/>
          <w:sz w:val="32"/>
          <w:szCs w:val="32"/>
        </w:rPr>
      </w:pPr>
      <w:bookmarkStart w:name="_Toc336774834" w:id="6"/>
      <w:r w:rsidRPr="00EC2B47">
        <w:rPr>
          <w:rFonts w:ascii="Times New Roman" w:hAnsi="Times New Roman" w:cs="Times New Roman"/>
          <w:color w:val="000000" w:themeColor="text1"/>
          <w:sz w:val="32"/>
          <w:szCs w:val="32"/>
        </w:rPr>
        <w:t>Análisis del Problema</w:t>
      </w:r>
      <w:bookmarkEnd w:id="6"/>
      <w:r w:rsidR="00951328">
        <w:rPr>
          <w:rFonts w:ascii="Times New Roman" w:hAnsi="Times New Roman" w:cs="Times New Roman"/>
          <w:color w:val="000000" w:themeColor="text1"/>
          <w:sz w:val="32"/>
          <w:szCs w:val="32"/>
        </w:rPr>
        <w:t xml:space="preserve"> </w:t>
      </w:r>
    </w:p>
    <w:p w:rsidR="07789CFE" w:rsidP="07789CFE" w:rsidRDefault="07789CFE" w14:paraId="5A2DB45A" w14:textId="1D1343EA"/>
    <w:p w:rsidR="43699CBD" w:rsidP="2C37997D" w:rsidRDefault="43699CBD" w14:paraId="17A702E1" w14:textId="49B0B0A8">
      <w:pPr>
        <w:pStyle w:val="ListParagraph"/>
        <w:numPr>
          <w:ilvl w:val="0"/>
          <w:numId w:val="45"/>
        </w:numPr>
        <w:rPr>
          <w:rFonts w:ascii="Times New Roman" w:hAnsi="Times New Roman" w:eastAsia="Times New Roman" w:cs="Times New Roman"/>
        </w:rPr>
      </w:pPr>
      <w:r w:rsidRPr="2572869E">
        <w:rPr>
          <w:rFonts w:ascii="Times New Roman" w:hAnsi="Times New Roman" w:eastAsia="Times New Roman" w:cs="Times New Roman"/>
        </w:rPr>
        <w:t>Maquinaria/Tecnología: Inexistencia de un software dedicado; dependencia de herramientas de oficina no relacionales.</w:t>
      </w:r>
    </w:p>
    <w:p w:rsidR="43699CBD" w:rsidP="2C37997D" w:rsidRDefault="43699CBD" w14:paraId="6D5E2F77" w14:textId="0DCCCFB1">
      <w:pPr>
        <w:pStyle w:val="ListParagraph"/>
        <w:numPr>
          <w:ilvl w:val="0"/>
          <w:numId w:val="45"/>
        </w:numPr>
        <w:rPr>
          <w:rFonts w:ascii="Times New Roman" w:hAnsi="Times New Roman" w:eastAsia="Times New Roman" w:cs="Times New Roman"/>
        </w:rPr>
      </w:pPr>
      <w:r w:rsidRPr="2572869E">
        <w:rPr>
          <w:rFonts w:ascii="Times New Roman" w:hAnsi="Times New Roman" w:eastAsia="Times New Roman" w:cs="Times New Roman"/>
        </w:rPr>
        <w:t>Métodos: Procesos de inventario cíclico inexistentes; falta de validación en tiempo real de salidas.</w:t>
      </w:r>
    </w:p>
    <w:p w:rsidR="43699CBD" w:rsidP="2C37997D" w:rsidRDefault="43699CBD" w14:paraId="72103F8F" w14:textId="4BC8C286">
      <w:pPr>
        <w:pStyle w:val="ListParagraph"/>
        <w:numPr>
          <w:ilvl w:val="0"/>
          <w:numId w:val="45"/>
        </w:numPr>
        <w:rPr>
          <w:rFonts w:ascii="Times New Roman" w:hAnsi="Times New Roman" w:eastAsia="Times New Roman" w:cs="Times New Roman"/>
        </w:rPr>
      </w:pPr>
      <w:r w:rsidRPr="2572869E">
        <w:rPr>
          <w:rFonts w:ascii="Times New Roman" w:hAnsi="Times New Roman" w:eastAsia="Times New Roman" w:cs="Times New Roman"/>
        </w:rPr>
        <w:t>Mano de Obra: Error humano en la transcripción de códigos de productos; falta de capacitación en gestión de almacenes.</w:t>
      </w:r>
    </w:p>
    <w:p w:rsidRPr="00A564F9" w:rsidR="07789CFE" w:rsidP="07789CFE" w:rsidRDefault="43699CBD" w14:paraId="006BFA43" w14:textId="531C18A4">
      <w:pPr>
        <w:pStyle w:val="ListParagraph"/>
        <w:numPr>
          <w:ilvl w:val="0"/>
          <w:numId w:val="45"/>
        </w:numPr>
        <w:rPr>
          <w:rFonts w:ascii="Times New Roman" w:hAnsi="Times New Roman" w:eastAsia="Times New Roman" w:cs="Times New Roman"/>
        </w:rPr>
      </w:pPr>
      <w:r w:rsidRPr="2572869E">
        <w:rPr>
          <w:rFonts w:ascii="Times New Roman" w:hAnsi="Times New Roman" w:eastAsia="Times New Roman" w:cs="Times New Roman"/>
        </w:rPr>
        <w:t>Materiales: Etiquetas de códigos de barras dañadas o inexistentes; alta rotación de productos sin clasificación ABC.</w:t>
      </w:r>
    </w:p>
    <w:p w:rsidRPr="00EC2B47" w:rsidR="00214CEE" w:rsidP="00EC2B47" w:rsidRDefault="00BB4CE6" w14:paraId="174C53EB" w14:textId="2CDC5AC9">
      <w:pPr>
        <w:pStyle w:val="Heading1"/>
        <w:numPr>
          <w:ilvl w:val="0"/>
          <w:numId w:val="38"/>
        </w:numPr>
        <w:rPr>
          <w:rFonts w:ascii="Times New Roman" w:hAnsi="Times New Roman" w:cs="Times New Roman"/>
          <w:color w:val="000000" w:themeColor="text1"/>
          <w:sz w:val="32"/>
          <w:szCs w:val="32"/>
        </w:rPr>
      </w:pPr>
      <w:bookmarkStart w:name="_Toc1881548419" w:id="7"/>
      <w:r w:rsidRPr="00EC2B47">
        <w:rPr>
          <w:rFonts w:ascii="Times New Roman" w:hAnsi="Times New Roman" w:cs="Times New Roman"/>
          <w:color w:val="000000" w:themeColor="text1"/>
          <w:sz w:val="32"/>
          <w:szCs w:val="32"/>
        </w:rPr>
        <w:t>Antecedentes</w:t>
      </w:r>
      <w:bookmarkEnd w:id="7"/>
    </w:p>
    <w:p w:rsidR="12F8584A" w:rsidP="14A7F188" w:rsidRDefault="12F8584A" w14:paraId="067B6569" w14:textId="134A7961">
      <w:pPr>
        <w:rPr>
          <w:rFonts w:ascii="Times New Roman" w:hAnsi="Times New Roman" w:eastAsia="Times New Roman" w:cs="Times New Roman"/>
        </w:rPr>
      </w:pPr>
      <w:r w:rsidRPr="5423933E">
        <w:rPr>
          <w:rFonts w:ascii="Times New Roman" w:hAnsi="Times New Roman" w:eastAsia="Times New Roman" w:cs="Times New Roman"/>
        </w:rPr>
        <w:t>García, M. (2021). Optimización de almacenes mediante sistemas de escritorio robustos. Editorial Tech. El autor sostiene que las aplicaciones de escritorio ofrecen una latencia menor en el procesamiento de periféricos (como lectores de códigos de barras) en comparación con las webs convencionales.</w:t>
      </w:r>
    </w:p>
    <w:p w:rsidR="12F8584A" w:rsidP="14A7F188" w:rsidRDefault="12F8584A" w14:paraId="2F5A83CF" w14:textId="214AB32D">
      <w:pPr>
        <w:rPr>
          <w:rFonts w:ascii="Times New Roman" w:hAnsi="Times New Roman" w:eastAsia="Times New Roman" w:cs="Times New Roman"/>
        </w:rPr>
      </w:pPr>
      <w:r w:rsidRPr="5423933E">
        <w:rPr>
          <w:rFonts w:ascii="Times New Roman" w:hAnsi="Times New Roman" w:eastAsia="Times New Roman" w:cs="Times New Roman"/>
        </w:rPr>
        <w:t>Rodríguez, P. y López, J. (2023). Gestión de bases de datos relacionales en la industria 4.0. Revista de Ingeniería de Software. Los autores destacan que SQL Server proporciona la integridad referencial necesaria para evitar la duplicidad de registros en inventarios masivos.</w:t>
      </w:r>
    </w:p>
    <w:p w:rsidR="14A7F188" w:rsidP="14A7F188" w:rsidRDefault="14A7F188" w14:paraId="01B735DF" w14:textId="70877358"/>
    <w:p w:rsidRPr="00EC2B47" w:rsidR="00214CEE" w:rsidP="00EC2B47" w:rsidRDefault="00512E45" w14:paraId="38482A8A" w14:textId="1C939D99">
      <w:pPr>
        <w:pStyle w:val="Heading1"/>
        <w:numPr>
          <w:ilvl w:val="0"/>
          <w:numId w:val="38"/>
        </w:numPr>
        <w:rPr>
          <w:rFonts w:ascii="Times New Roman" w:hAnsi="Times New Roman" w:cs="Times New Roman"/>
          <w:color w:val="000000" w:themeColor="text1"/>
          <w:sz w:val="32"/>
          <w:szCs w:val="32"/>
        </w:rPr>
      </w:pPr>
      <w:bookmarkStart w:name="_Toc553289199" w:id="8"/>
      <w:r w:rsidRPr="00EC2B47">
        <w:rPr>
          <w:rFonts w:ascii="Times New Roman" w:hAnsi="Times New Roman" w:cs="Times New Roman"/>
          <w:color w:val="000000" w:themeColor="text1"/>
          <w:sz w:val="32"/>
          <w:szCs w:val="32"/>
        </w:rPr>
        <w:t>Restricciones del Proyecto</w:t>
      </w:r>
      <w:bookmarkEnd w:id="8"/>
    </w:p>
    <w:p w:rsidR="04317938" w:rsidP="557BFB9A" w:rsidRDefault="04317938" w14:paraId="598C108A" w14:textId="5FDFDA23">
      <w:pPr>
        <w:rPr>
          <w:rFonts w:ascii="Times New Roman" w:hAnsi="Times New Roman" w:eastAsia="Times New Roman" w:cs="Times New Roman"/>
        </w:rPr>
      </w:pPr>
      <w:r w:rsidRPr="4022D2B1">
        <w:rPr>
          <w:rFonts w:ascii="Times New Roman" w:hAnsi="Times New Roman" w:eastAsia="Times New Roman" w:cs="Times New Roman"/>
        </w:rPr>
        <w:t>El sistema debe ser desarrollado exclusivamente en lenguaje Java utilizando bibliotecas de formularios desktop.</w:t>
      </w:r>
    </w:p>
    <w:p w:rsidR="04317938" w:rsidP="557BFB9A" w:rsidRDefault="04317938" w14:paraId="03E1CFE1" w14:textId="4EB0B470">
      <w:pPr>
        <w:rPr>
          <w:rFonts w:ascii="Times New Roman" w:hAnsi="Times New Roman" w:eastAsia="Times New Roman" w:cs="Times New Roman"/>
        </w:rPr>
      </w:pPr>
      <w:r w:rsidRPr="4022D2B1">
        <w:rPr>
          <w:rFonts w:ascii="Times New Roman" w:hAnsi="Times New Roman" w:eastAsia="Times New Roman" w:cs="Times New Roman"/>
        </w:rPr>
        <w:t>La persistencia de datos debe realizarse en Microsoft SQL Server.</w:t>
      </w:r>
    </w:p>
    <w:p w:rsidR="04317938" w:rsidP="557BFB9A" w:rsidRDefault="04317938" w14:paraId="3DEB027F" w14:textId="798151E0">
      <w:pPr>
        <w:rPr>
          <w:rFonts w:ascii="Times New Roman" w:hAnsi="Times New Roman" w:eastAsia="Times New Roman" w:cs="Times New Roman"/>
        </w:rPr>
      </w:pPr>
      <w:r w:rsidRPr="4022D2B1">
        <w:rPr>
          <w:rFonts w:ascii="Times New Roman" w:hAnsi="Times New Roman" w:eastAsia="Times New Roman" w:cs="Times New Roman"/>
        </w:rPr>
        <w:t>La aplicación debe funcionar en red local (LAN) para permitir múltiples terminales de consulta.</w:t>
      </w:r>
    </w:p>
    <w:p w:rsidR="1F40C38D" w:rsidP="1F40C38D" w:rsidRDefault="04317938" w14:paraId="54121796" w14:textId="3A37E029">
      <w:pPr>
        <w:rPr>
          <w:rFonts w:ascii="Times New Roman" w:hAnsi="Times New Roman" w:eastAsia="Times New Roman" w:cs="Times New Roman"/>
        </w:rPr>
      </w:pPr>
      <w:r w:rsidRPr="4022D2B1">
        <w:rPr>
          <w:rFonts w:ascii="Times New Roman" w:hAnsi="Times New Roman" w:eastAsia="Times New Roman" w:cs="Times New Roman"/>
        </w:rPr>
        <w:t>El presupuesto para licencias de software de terceros es nulo (se deben usar drivers JDBC gratuitos).</w:t>
      </w:r>
    </w:p>
    <w:p w:rsidRPr="00EC2B47" w:rsidR="00214CEE" w:rsidP="00EC2B47" w:rsidRDefault="002B5ABA" w14:paraId="6708BB9A" w14:textId="6611C27B">
      <w:pPr>
        <w:pStyle w:val="Heading1"/>
        <w:numPr>
          <w:ilvl w:val="0"/>
          <w:numId w:val="38"/>
        </w:numPr>
        <w:rPr>
          <w:rFonts w:ascii="Times New Roman" w:hAnsi="Times New Roman" w:cs="Times New Roman"/>
          <w:color w:val="000000" w:themeColor="text1"/>
          <w:sz w:val="32"/>
          <w:szCs w:val="32"/>
        </w:rPr>
      </w:pPr>
      <w:bookmarkStart w:name="_Toc80299540" w:id="9"/>
      <w:r w:rsidRPr="00EC2B47">
        <w:rPr>
          <w:rFonts w:ascii="Times New Roman" w:hAnsi="Times New Roman" w:cs="Times New Roman"/>
          <w:color w:val="000000" w:themeColor="text1"/>
          <w:sz w:val="32"/>
          <w:szCs w:val="32"/>
        </w:rPr>
        <w:t>Propuestas de Solución</w:t>
      </w:r>
      <w:bookmarkEnd w:id="9"/>
    </w:p>
    <w:p w:rsidR="119BA739" w:rsidP="31EFD340" w:rsidRDefault="119BA739" w14:paraId="35C436B1" w14:textId="2298EC98">
      <w:pPr>
        <w:rPr>
          <w:rFonts w:ascii="Times New Roman" w:hAnsi="Times New Roman" w:eastAsia="Times New Roman" w:cs="Times New Roman"/>
        </w:rPr>
      </w:pPr>
      <w:r w:rsidRPr="2904FAAF">
        <w:rPr>
          <w:rFonts w:ascii="Times New Roman" w:hAnsi="Times New Roman" w:eastAsia="Times New Roman" w:cs="Times New Roman"/>
        </w:rPr>
        <w:t>Desarrollo en Java Swing: Proporciona una interfaz ligera y compatible con versiones antiguas de Windows. (Seleccionada por estabilidad).</w:t>
      </w:r>
    </w:p>
    <w:p w:rsidR="119BA739" w:rsidP="31EFD340" w:rsidRDefault="119BA739" w14:paraId="2E8A04FA" w14:textId="65902897">
      <w:pPr>
        <w:rPr>
          <w:rFonts w:ascii="Times New Roman" w:hAnsi="Times New Roman" w:eastAsia="Times New Roman" w:cs="Times New Roman"/>
        </w:rPr>
      </w:pPr>
      <w:r w:rsidRPr="2904FAAF">
        <w:rPr>
          <w:rFonts w:ascii="Times New Roman" w:hAnsi="Times New Roman" w:eastAsia="Times New Roman" w:cs="Times New Roman"/>
        </w:rPr>
        <w:t>Uso de JavaFX: Interfaz moderna con CSS, pero requiere hardware más reciente.</w:t>
      </w:r>
    </w:p>
    <w:p w:rsidR="31EFD340" w:rsidP="31EFD340" w:rsidRDefault="119BA739" w14:paraId="3F95CC6E" w14:textId="36B1967E">
      <w:pPr>
        <w:rPr>
          <w:rFonts w:ascii="Times New Roman" w:hAnsi="Times New Roman" w:eastAsia="Times New Roman" w:cs="Times New Roman"/>
        </w:rPr>
      </w:pPr>
      <w:r w:rsidRPr="2904FAAF">
        <w:rPr>
          <w:rFonts w:ascii="Times New Roman" w:hAnsi="Times New Roman" w:eastAsia="Times New Roman" w:cs="Times New Roman"/>
        </w:rPr>
        <w:t>Migración a Web: Descartada por la necesidad de integración directa con hardware de pesaje e impresión de etiquetas local.</w:t>
      </w:r>
    </w:p>
    <w:p w:rsidRPr="00EC2B47" w:rsidR="00B31140" w:rsidP="00EC2B47" w:rsidRDefault="00321655" w14:paraId="501CAB94" w14:textId="525EE8F6">
      <w:pPr>
        <w:pStyle w:val="Heading1"/>
        <w:numPr>
          <w:ilvl w:val="0"/>
          <w:numId w:val="38"/>
        </w:numPr>
        <w:rPr>
          <w:rFonts w:ascii="Times New Roman" w:hAnsi="Times New Roman" w:cs="Times New Roman"/>
          <w:color w:val="000000" w:themeColor="text1"/>
          <w:sz w:val="32"/>
          <w:szCs w:val="32"/>
        </w:rPr>
      </w:pPr>
      <w:bookmarkStart w:name="_Toc376620615" w:id="10"/>
      <w:r w:rsidRPr="00EC2B47">
        <w:rPr>
          <w:rFonts w:ascii="Times New Roman" w:hAnsi="Times New Roman" w:cs="Times New Roman"/>
          <w:color w:val="000000" w:themeColor="text1"/>
          <w:sz w:val="32"/>
          <w:szCs w:val="32"/>
        </w:rPr>
        <w:t>Alcance del Proyecto</w:t>
      </w:r>
      <w:bookmarkEnd w:id="10"/>
    </w:p>
    <w:p w:rsidR="556347DC" w:rsidP="2904FAAF" w:rsidRDefault="556347DC" w14:paraId="6247783D" w14:textId="6D554FD6">
      <w:pPr>
        <w:rPr>
          <w:rFonts w:ascii="Times New Roman" w:hAnsi="Times New Roman" w:eastAsia="Times New Roman" w:cs="Times New Roman"/>
        </w:rPr>
      </w:pPr>
      <w:r w:rsidRPr="2904FAAF">
        <w:rPr>
          <w:rFonts w:ascii="Times New Roman" w:hAnsi="Times New Roman" w:eastAsia="Times New Roman" w:cs="Times New Roman"/>
        </w:rPr>
        <w:t>Objetivo General: Implementar una aplicación Java Desktop para el control automatizado del flujo de inventario en InduStock S.A.</w:t>
      </w:r>
    </w:p>
    <w:p w:rsidR="556347DC" w:rsidP="2904FAAF" w:rsidRDefault="556347DC" w14:paraId="2D5B8D69" w14:textId="6B76915B">
      <w:pPr>
        <w:rPr>
          <w:rFonts w:ascii="Times New Roman" w:hAnsi="Times New Roman" w:eastAsia="Times New Roman" w:cs="Times New Roman"/>
        </w:rPr>
      </w:pPr>
      <w:r w:rsidRPr="2904FAAF">
        <w:rPr>
          <w:rFonts w:ascii="Times New Roman" w:hAnsi="Times New Roman" w:eastAsia="Times New Roman" w:cs="Times New Roman"/>
        </w:rPr>
        <w:t>Alcance: Módulos de autenticación, gestión de catálogo de productos, registro de movimientos (E/S), generación de reportes en PDF y panel de alertas de stock crítico.</w:t>
      </w:r>
    </w:p>
    <w:p w:rsidRPr="00EC2B47" w:rsidR="00B31140" w:rsidP="00EC2B47" w:rsidRDefault="008B3054" w14:paraId="20747258" w14:textId="1E1BFE02">
      <w:pPr>
        <w:pStyle w:val="Heading1"/>
        <w:numPr>
          <w:ilvl w:val="0"/>
          <w:numId w:val="38"/>
        </w:numPr>
        <w:rPr>
          <w:rFonts w:ascii="Times New Roman" w:hAnsi="Times New Roman" w:cs="Times New Roman"/>
          <w:color w:val="000000" w:themeColor="text1"/>
          <w:sz w:val="32"/>
          <w:szCs w:val="32"/>
        </w:rPr>
      </w:pPr>
      <w:bookmarkStart w:name="_Toc1777624965" w:id="11"/>
      <w:r w:rsidRPr="00EC2B47">
        <w:rPr>
          <w:rFonts w:ascii="Times New Roman" w:hAnsi="Times New Roman" w:cs="Times New Roman"/>
          <w:color w:val="000000" w:themeColor="text1"/>
          <w:sz w:val="32"/>
          <w:szCs w:val="32"/>
        </w:rPr>
        <w:t>Requerimientos Funcionales</w:t>
      </w:r>
      <w:bookmarkEnd w:id="11"/>
    </w:p>
    <w:tbl>
      <w:tblPr>
        <w:tblW w:w="0" w:type="auto"/>
        <w:tblLook w:val="04A0" w:firstRow="1" w:lastRow="0" w:firstColumn="1" w:lastColumn="0" w:noHBand="0" w:noVBand="1"/>
      </w:tblPr>
      <w:tblGrid>
        <w:gridCol w:w="1081"/>
        <w:gridCol w:w="8173"/>
      </w:tblGrid>
      <w:tr w:rsidR="2904FAAF" w:rsidTr="47165EA7" w14:paraId="7EC5BB95"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74ADDAF5" w14:textId="5439BD6B">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ID</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390C1D44" w14:textId="184E77BB">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Descripción del Requerimiento</w:t>
            </w:r>
          </w:p>
        </w:tc>
      </w:tr>
      <w:tr w:rsidR="2904FAAF" w:rsidTr="47165EA7" w14:paraId="2C149E0F"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457949FE" w14:textId="014605F9">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RF-01</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8DB4C31" w14:textId="77A1069B">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permitir el inicio de sesión mediante credenciales únicas (usuario y contraseña).</w:t>
            </w:r>
          </w:p>
        </w:tc>
      </w:tr>
      <w:tr w:rsidR="2904FAAF" w:rsidTr="47165EA7" w14:paraId="0E7DE50D"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2873AF25" w14:textId="77B22A40">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RF-02</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70E6526A" w14:textId="2014621B">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implementar un control de acceso basado en roles (Administrador, Jefe de Almacén, Operario).</w:t>
            </w:r>
          </w:p>
        </w:tc>
      </w:tr>
      <w:tr w:rsidR="2904FAAF" w:rsidTr="47165EA7" w14:paraId="2F10506D"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3A786793" w14:textId="4BB5E68B">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RF-03</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5DDB96BC" w14:textId="2001399C">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Las contraseñas almacenadas en SQL Server deben estar encriptadas mediante algoritmos de hash seguros.</w:t>
            </w:r>
          </w:p>
        </w:tc>
      </w:tr>
      <w:tr w:rsidR="2904FAAF" w:rsidTr="47165EA7" w14:paraId="5FE23285"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5DD81D1E" w14:textId="1AE14CE5">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RF-04</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BA0187C" w14:textId="1B72C6FC">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cerrar la sesión automáticamente tras 15 minutos de inactividad del usuario.</w:t>
            </w:r>
          </w:p>
        </w:tc>
      </w:tr>
      <w:tr w:rsidR="2904FAAF" w:rsidTr="47165EA7" w14:paraId="104D61C3"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0E64C1AF" w14:textId="506A8D6D">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RF-05</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46DD095" w14:textId="6D5DEDE8">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Se debe registrar un log de auditoría cada vez que un usuario acceda o salga del sistema.</w:t>
            </w:r>
          </w:p>
        </w:tc>
      </w:tr>
      <w:tr w:rsidR="2904FAAF" w:rsidTr="47165EA7" w14:paraId="71E18B7D"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2443F21" w14:textId="3794D92C">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RF-06</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1C89F9C5" w14:textId="53D65658">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la creación, lectura, actualización y eliminación lógica (CRUD) de productos.</w:t>
            </w:r>
          </w:p>
        </w:tc>
      </w:tr>
      <w:tr w:rsidR="2904FAAF" w:rsidTr="47165EA7" w14:paraId="22E62F7E"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644A0977" w14:textId="1D58212F">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RF-07</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71D0308B" w14:textId="7D9141A6">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Cada producto debe poseer un código único, nombre, descripción, marca y categoría.</w:t>
            </w:r>
          </w:p>
        </w:tc>
      </w:tr>
      <w:tr w:rsidR="2904FAAF" w:rsidTr="47165EA7" w14:paraId="513DB03F"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003E337A" w14:textId="7DE1D8FD">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RF-08</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6A768FF3" w14:textId="63AC4E85">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permitir la gestión de categorías de productos de forma jerárquica.</w:t>
            </w:r>
          </w:p>
        </w:tc>
      </w:tr>
      <w:tr w:rsidR="2904FAAF" w:rsidTr="47165EA7" w14:paraId="6E12D27F"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62B21E35" w14:textId="30DCA1F8">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RF-09</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FBAB2FE" w14:textId="7F36A961">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la gestión de proveedores, asociando múltiples proveedores a un mismo producto.</w:t>
            </w:r>
          </w:p>
        </w:tc>
      </w:tr>
      <w:tr w:rsidR="2904FAAF" w:rsidTr="47165EA7" w14:paraId="230F5DFC"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629B1DA1" w14:textId="1D5A9A19">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RF-10</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01FCDBEF" w14:textId="7EC7E69F">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permitir cargar imágenes de referencia para cada producto en formato miniatura.</w:t>
            </w:r>
          </w:p>
        </w:tc>
      </w:tr>
      <w:tr w:rsidR="2904FAAF" w:rsidTr="47165EA7" w14:paraId="5353EE43"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41508D8A" w14:textId="1F2CFAF5">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RF-11</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220D261" w14:textId="469A2D1A">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Definir unidades de medida personalizadas (unidades, kg, cajas, litros) para cada artículo.</w:t>
            </w:r>
          </w:p>
        </w:tc>
      </w:tr>
      <w:tr w:rsidR="2904FAAF" w:rsidTr="47165EA7" w14:paraId="236AF9E6"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5898AB17" w14:textId="03C6251C">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RF-12</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2E73430" w14:textId="6D0969F6">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Generar códigos de barras automáticos (EAN-13) para productos que no lo posean de fábrica.</w:t>
            </w:r>
          </w:p>
        </w:tc>
      </w:tr>
      <w:tr w:rsidR="2904FAAF" w:rsidTr="47165EA7" w14:paraId="0A03848D"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79A29187" w14:textId="548391C9">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RF-13</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E8D8B44" w14:textId="53AC4AD6">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la búsqueda de productos mediante el escaneo de códigos de barras con periféricos externos.</w:t>
            </w:r>
          </w:p>
        </w:tc>
      </w:tr>
      <w:tr w:rsidR="2904FAAF" w:rsidTr="47165EA7" w14:paraId="4E8885D0"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22B90BA6" w14:textId="4F5D16C2">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RF-14</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A1825E8" w14:textId="3E17A645">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Definir niveles de "Stock Mínimo" y "Stock Máximo" específicos para cada producto.</w:t>
            </w:r>
          </w:p>
        </w:tc>
      </w:tr>
      <w:tr w:rsidR="2904FAAF" w:rsidTr="47165EA7" w14:paraId="635F093F"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43210476" w14:textId="4C2D8A55">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RF-15</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61E4D651" w14:textId="5731BEA6">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la importación masiva de productos desde archivos CSV o Excel.</w:t>
            </w:r>
          </w:p>
        </w:tc>
      </w:tr>
      <w:tr w:rsidR="2904FAAF" w:rsidTr="47165EA7" w14:paraId="44AB7FA0"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70F07894" w14:textId="4DF74712">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RF-16</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D042B48" w14:textId="0F9E7CC1">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permitir la creación de múltiples almacenes o bodegas físicas.</w:t>
            </w:r>
          </w:p>
        </w:tc>
      </w:tr>
      <w:tr w:rsidR="2904FAAF" w:rsidTr="47165EA7" w14:paraId="662EB11A"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33D87A63" w14:textId="204F16CC">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RF-17</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6262B8EA" w14:textId="7EF0EC6F">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la definición de ubicaciones lógicas dentro del almacén (Pasillo, Estantería, Nivel).</w:t>
            </w:r>
          </w:p>
        </w:tc>
      </w:tr>
      <w:tr w:rsidR="2904FAAF" w:rsidTr="47165EA7" w14:paraId="3B48B746"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61B6E635" w14:textId="5E5A30E9">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RF-18</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756E6D16" w14:textId="10E03955">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rastrear productos por número de lote para control de trazabilidad.</w:t>
            </w:r>
          </w:p>
        </w:tc>
      </w:tr>
      <w:tr w:rsidR="2904FAAF" w:rsidTr="47165EA7" w14:paraId="2FDEF1BE"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4200DD50" w14:textId="76BE7B04">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RF-19</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584440D6" w14:textId="5C787BA6">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Gestionar fechas de vencimiento de productos, bloqueando la salida de artículos caducados.</w:t>
            </w:r>
          </w:p>
        </w:tc>
      </w:tr>
      <w:tr w:rsidR="2904FAAF" w:rsidTr="47165EA7" w14:paraId="68AA3A74"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393599C5" w14:textId="23E62E6E">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RF-20</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60F8C189" w14:textId="4F84512F">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la transferencia de stock entre diferentes ubicaciones o almacenes internos.</w:t>
            </w:r>
          </w:p>
        </w:tc>
      </w:tr>
      <w:tr w:rsidR="2904FAAF" w:rsidTr="47165EA7" w14:paraId="227B460F"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05DDC9CC" w14:textId="0FB54DA4">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RF-21</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10A9DA5" w14:textId="447D54EF">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Registrar entradas de mercancía vinculadas a una orden de compra o factura de proveedor.</w:t>
            </w:r>
          </w:p>
        </w:tc>
      </w:tr>
      <w:tr w:rsidR="2904FAAF" w:rsidTr="47165EA7" w14:paraId="2F7BA717"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21F7DA1" w14:textId="73E513F5">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RF-22</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0E791CD9" w14:textId="6760F52D">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Registrar salidas de mercancía mediante vales de despacho o pedidos de producción.</w:t>
            </w:r>
          </w:p>
        </w:tc>
      </w:tr>
      <w:tr w:rsidR="2904FAAF" w:rsidTr="47165EA7" w14:paraId="028C046C"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61AE9D9B" w14:textId="459E3B52">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RF-23</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064601D6" w14:textId="30D33064">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impedir la salida de productos si el stock disponible es insuficiente.</w:t>
            </w:r>
          </w:p>
        </w:tc>
      </w:tr>
      <w:tr w:rsidR="2904FAAF" w:rsidTr="47165EA7" w14:paraId="56272A02"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501EF810" w14:textId="1EAE5AF0">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RF-24</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48E164A" w14:textId="0EB3D58F">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ajustes manuales de inventario debidamente justificados (por daño, pérdida o robo).</w:t>
            </w:r>
          </w:p>
        </w:tc>
      </w:tr>
      <w:tr w:rsidR="2904FAAF" w:rsidTr="47165EA7" w14:paraId="03BF8D61"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0FA7A996" w14:textId="172C0BE5">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RF-25</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B1C4D47" w14:textId="400EC5BB">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actualizar el stock en tiempo real en SQL Server tras cada transacción.</w:t>
            </w:r>
          </w:p>
        </w:tc>
      </w:tr>
      <w:tr w:rsidR="2904FAAF" w:rsidTr="47165EA7" w14:paraId="71C6B788"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3ECF7930" w14:textId="34EFD6D1">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RF-26</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572F1901" w14:textId="51DDAA55">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Permitir la reserva de stock para pedidos que aún no han sido despachados físicamente.</w:t>
            </w:r>
          </w:p>
        </w:tc>
      </w:tr>
      <w:tr w:rsidR="2904FAAF" w:rsidTr="47165EA7" w14:paraId="194244D3"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29AE2529" w14:textId="29FDD912">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RF-27</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5FE09AC" w14:textId="1B8BD8BE">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Calcular automáticamente el costo promedio ponderado de los artículos tras cada entrada.</w:t>
            </w:r>
          </w:p>
        </w:tc>
      </w:tr>
      <w:tr w:rsidR="2904FAAF" w:rsidTr="47165EA7" w14:paraId="0E67F0D0"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2EBE7BD7" w14:textId="14F5018A">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RF-28</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628BD41D" w14:textId="372E90BB">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Emitir una alerta visual en el panel principal cuando un producto baje de su stock mínimo.</w:t>
            </w:r>
          </w:p>
        </w:tc>
      </w:tr>
      <w:tr w:rsidR="2904FAAF" w:rsidTr="47165EA7" w14:paraId="26EFE8A6"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0F8AE9A" w14:textId="42B7A751">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RF-29</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7EF6CEC9" w14:textId="4EC77BF8">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Notificar al usuario sobre productos que vencerán en los próximos 30 días.</w:t>
            </w:r>
          </w:p>
        </w:tc>
      </w:tr>
      <w:tr w:rsidR="2904FAAF" w:rsidTr="47165EA7" w14:paraId="14380830"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2664EBC" w14:textId="70133769">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RF-30</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609FA49" w14:textId="0801F54E">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Enviar un resumen diario por correo electrónico con los movimientos de stock más relevantes.</w:t>
            </w:r>
          </w:p>
        </w:tc>
      </w:tr>
      <w:tr w:rsidR="2904FAAF" w:rsidTr="47165EA7" w14:paraId="0F3CA63D"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69BD5024" w14:textId="04CE1EE0">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RF-31</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587F8731" w14:textId="131CB264">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Generar reportes de inventario valorizado (Stock x Costo) en tiempo real.</w:t>
            </w:r>
          </w:p>
        </w:tc>
      </w:tr>
      <w:tr w:rsidR="2904FAAF" w:rsidTr="47165EA7" w14:paraId="79184FFC"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062B76D6" w14:textId="573492DD">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RF-32</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1234F378" w14:textId="0C4E9B7C">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Exportar cualquier tabla de resultados directamente a formatos Excel y PDF.</w:t>
            </w:r>
          </w:p>
        </w:tc>
      </w:tr>
      <w:tr w:rsidR="2904FAAF" w:rsidTr="47165EA7" w14:paraId="5FCDEB34"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4602C1F4" w14:textId="66EC146D">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RF-33</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5579B45" w14:textId="325B99BA">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Generar el reporte Kardex (historial de movimientos) detallado por producto y rango de fechas.</w:t>
            </w:r>
          </w:p>
        </w:tc>
      </w:tr>
      <w:tr w:rsidR="2904FAAF" w:rsidTr="47165EA7" w14:paraId="46E016C0"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576EFB21" w14:textId="699D545B">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RF-34</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44E3E4F2" w14:textId="2E68A80D">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Visualizar gráficos estadísticos de los productos con mayor rotación en el almacén.</w:t>
            </w:r>
          </w:p>
        </w:tc>
      </w:tr>
      <w:tr w:rsidR="2904FAAF" w:rsidTr="47165EA7" w14:paraId="2D26D154"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523998B2" w14:textId="3CDBA007">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RF-35</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302B122A" w14:textId="2853C878">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Generar etiquetas de estantería con el código QR del producto para facilitar inventarios cíclicos.</w:t>
            </w:r>
          </w:p>
        </w:tc>
      </w:tr>
      <w:tr w:rsidR="2904FAAF" w:rsidTr="47165EA7" w14:paraId="2A283B79"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DC56E91" w14:textId="30011806">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RF-36</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1BD98882" w14:textId="3644A218">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Los formularios deben implementar "Float Labels" (etiquetas que flotan al enfocar el campo).</w:t>
            </w:r>
          </w:p>
        </w:tc>
      </w:tr>
      <w:tr w:rsidR="2904FAAF" w:rsidTr="47165EA7" w14:paraId="699F8BB7"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46B01C4" w14:textId="5E3719C3">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RF-37</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75C391B" w14:textId="1C43E75B">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El sistema debe validar que no se ingresen caracteres alfabéticos en campos numéricos de cantidad o precio.</w:t>
            </w:r>
          </w:p>
        </w:tc>
      </w:tr>
      <w:tr w:rsidR="2904FAAF" w:rsidTr="47165EA7" w14:paraId="772B786F"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06797E5" w14:textId="3EEBCA64">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RF-38</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75A64C6E" w14:textId="2CBB9004">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La interfaz debe ser responsiva para resoluciones mínimas de 1024x768 píxeles.</w:t>
            </w:r>
          </w:p>
        </w:tc>
      </w:tr>
      <w:tr w:rsidR="2904FAAF" w:rsidTr="47165EA7" w14:paraId="3D1E96DD" w14:textId="77777777">
        <w:trPr>
          <w:trHeight w:val="30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701483AD" w14:textId="5AA7C382">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RF-39</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323A3CD9" w14:textId="7A8BDFF5">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Utilizar el color corporativo establecido para todos los botones de acción principal (Guardar, Buscar).</w:t>
            </w:r>
          </w:p>
        </w:tc>
      </w:tr>
      <w:tr w:rsidR="2904FAAF" w:rsidTr="47165EA7" w14:paraId="635C70F9" w14:textId="77777777">
        <w:trPr>
          <w:trHeight w:val="660"/>
        </w:trPr>
        <w:tc>
          <w:tcPr>
            <w:tcW w:w="1081" w:type="dxa"/>
            <w:tcBorders>
              <w:top w:val="single" w:color="auto" w:sz="8" w:space="0"/>
              <w:left w:val="single" w:color="auto" w:sz="8" w:space="0"/>
              <w:bottom w:val="single" w:color="auto" w:sz="8" w:space="0"/>
              <w:right w:val="single" w:color="auto" w:sz="8" w:space="0"/>
            </w:tcBorders>
            <w:tcMar>
              <w:top w:w="240" w:type="dxa"/>
              <w:bottom w:w="240" w:type="dxa"/>
              <w:right w:w="180" w:type="dxa"/>
            </w:tcMar>
            <w:vAlign w:val="center"/>
          </w:tcPr>
          <w:p w:rsidR="2904FAAF" w:rsidP="2904FAAF" w:rsidRDefault="2904FAAF" w14:paraId="1FAA2F7E" w14:textId="6AE54B6D">
            <w:pPr>
              <w:spacing w:after="0"/>
              <w:rPr>
                <w:rFonts w:ascii="Times New Roman" w:hAnsi="Times New Roman" w:eastAsia="Times New Roman" w:cs="Times New Roman"/>
                <w:b/>
                <w:sz w:val="20"/>
                <w:szCs w:val="20"/>
              </w:rPr>
            </w:pPr>
            <w:r w:rsidRPr="0F0D6F7B">
              <w:rPr>
                <w:rFonts w:ascii="Times New Roman" w:hAnsi="Times New Roman" w:eastAsia="Times New Roman" w:cs="Times New Roman"/>
                <w:b/>
                <w:sz w:val="20"/>
                <w:szCs w:val="20"/>
              </w:rPr>
              <w:t>RF-40</w:t>
            </w:r>
          </w:p>
        </w:tc>
        <w:tc>
          <w:tcPr>
            <w:tcW w:w="8173" w:type="dxa"/>
            <w:tcBorders>
              <w:top w:val="single" w:color="auto" w:sz="8" w:space="0"/>
              <w:left w:val="single" w:color="auto" w:sz="8" w:space="0"/>
              <w:bottom w:val="single" w:color="auto" w:sz="8" w:space="0"/>
              <w:right w:val="single" w:color="auto" w:sz="8" w:space="0"/>
            </w:tcBorders>
            <w:tcMar>
              <w:top w:w="240" w:type="dxa"/>
              <w:bottom w:w="240" w:type="dxa"/>
            </w:tcMar>
            <w:vAlign w:val="center"/>
          </w:tcPr>
          <w:p w:rsidR="2904FAAF" w:rsidP="2904FAAF" w:rsidRDefault="2904FAAF" w14:paraId="2C1B6CCE" w14:textId="3523078A">
            <w:pPr>
              <w:spacing w:after="0"/>
              <w:rPr>
                <w:rFonts w:ascii="Times New Roman" w:hAnsi="Times New Roman" w:eastAsia="Times New Roman" w:cs="Times New Roman"/>
                <w:sz w:val="20"/>
                <w:szCs w:val="20"/>
              </w:rPr>
            </w:pPr>
            <w:r w:rsidRPr="0F0D6F7B">
              <w:rPr>
                <w:rFonts w:ascii="Times New Roman" w:hAnsi="Times New Roman" w:eastAsia="Times New Roman" w:cs="Times New Roman"/>
                <w:sz w:val="20"/>
                <w:szCs w:val="20"/>
              </w:rPr>
              <w:t>Mostrar mensajes de confirmación o error mediante cuadros de diálogo modales claros para el usuario.</w:t>
            </w:r>
          </w:p>
        </w:tc>
      </w:tr>
    </w:tbl>
    <w:p w:rsidR="2904FAAF" w:rsidP="2904FAAF" w:rsidRDefault="2904FAAF" w14:paraId="37C02801" w14:textId="244F216E"/>
    <w:p w:rsidRPr="00EC2B47" w:rsidR="00CA4094" w:rsidP="00EC2B47" w:rsidRDefault="00806B99" w14:paraId="2BEC1817" w14:textId="3C323E45">
      <w:pPr>
        <w:pStyle w:val="Heading1"/>
        <w:numPr>
          <w:ilvl w:val="0"/>
          <w:numId w:val="38"/>
        </w:numPr>
        <w:rPr>
          <w:rFonts w:ascii="Times New Roman" w:hAnsi="Times New Roman" w:cs="Times New Roman"/>
          <w:color w:val="000000" w:themeColor="text1"/>
          <w:sz w:val="32"/>
          <w:szCs w:val="32"/>
        </w:rPr>
      </w:pPr>
      <w:bookmarkStart w:name="_Toc1149045905" w:id="12"/>
      <w:r w:rsidRPr="00EC2B47">
        <w:rPr>
          <w:rFonts w:ascii="Times New Roman" w:hAnsi="Times New Roman" w:cs="Times New Roman"/>
          <w:color w:val="000000" w:themeColor="text1"/>
          <w:sz w:val="32"/>
          <w:szCs w:val="32"/>
        </w:rPr>
        <w:t>Historias de Usuario</w:t>
      </w:r>
      <w:bookmarkEnd w:id="12"/>
    </w:p>
    <w:p w:rsidR="46522C67" w:rsidP="47165EA7" w:rsidRDefault="46522C67" w14:paraId="3ABDE144" w14:textId="55B37838">
      <w:pPr>
        <w:pStyle w:val="ListParagraph"/>
        <w:numPr>
          <w:ilvl w:val="0"/>
          <w:numId w:val="46"/>
        </w:numPr>
        <w:rPr>
          <w:rFonts w:ascii="Times New Roman" w:hAnsi="Times New Roman" w:eastAsia="Times New Roman" w:cs="Times New Roman"/>
        </w:rPr>
      </w:pPr>
      <w:r w:rsidRPr="6C2A2D25">
        <w:rPr>
          <w:rFonts w:ascii="Times New Roman" w:hAnsi="Times New Roman" w:eastAsia="Times New Roman" w:cs="Times New Roman"/>
        </w:rPr>
        <w:t>HU-01: Como Almacenero, quiero escanear un código de barras para que el sistema descuente automáticamente la unidad del stock.</w:t>
      </w:r>
    </w:p>
    <w:p w:rsidR="46522C67" w:rsidP="47165EA7" w:rsidRDefault="46522C67" w14:paraId="01610137" w14:textId="313C173B">
      <w:pPr>
        <w:pStyle w:val="ListParagraph"/>
        <w:numPr>
          <w:ilvl w:val="0"/>
          <w:numId w:val="46"/>
        </w:numPr>
        <w:rPr>
          <w:rFonts w:ascii="Times New Roman" w:hAnsi="Times New Roman" w:eastAsia="Times New Roman" w:cs="Times New Roman"/>
        </w:rPr>
      </w:pPr>
      <w:r w:rsidRPr="6C2A2D25">
        <w:rPr>
          <w:rFonts w:ascii="Times New Roman" w:hAnsi="Times New Roman" w:eastAsia="Times New Roman" w:cs="Times New Roman"/>
        </w:rPr>
        <w:t>HU-02: Como Jefe de Compras, quiero recibir una alerta cuando un insumo llegue al nivel mínimo para realizar el pedido al proveedor a tiempo.</w:t>
      </w:r>
    </w:p>
    <w:p w:rsidR="46522C67" w:rsidP="47165EA7" w:rsidRDefault="46522C67" w14:paraId="03030F08" w14:textId="05CB524A">
      <w:pPr>
        <w:pStyle w:val="ListParagraph"/>
        <w:numPr>
          <w:ilvl w:val="0"/>
          <w:numId w:val="46"/>
        </w:numPr>
        <w:rPr>
          <w:rFonts w:ascii="Times New Roman" w:hAnsi="Times New Roman" w:eastAsia="Times New Roman" w:cs="Times New Roman"/>
        </w:rPr>
      </w:pPr>
      <w:r w:rsidRPr="6C2A2D25">
        <w:rPr>
          <w:rFonts w:ascii="Times New Roman" w:hAnsi="Times New Roman" w:eastAsia="Times New Roman" w:cs="Times New Roman"/>
        </w:rPr>
        <w:t>HU-03: Como Administrador, quiero visualizar un log de quién modificó el stock manualmente para evitar fraudes o robos hormiga.</w:t>
      </w:r>
    </w:p>
    <w:p w:rsidR="46522C67" w:rsidP="47165EA7" w:rsidRDefault="46522C67" w14:paraId="4AE1E377" w14:textId="40E0DACD">
      <w:pPr>
        <w:pStyle w:val="ListParagraph"/>
        <w:numPr>
          <w:ilvl w:val="0"/>
          <w:numId w:val="46"/>
        </w:numPr>
        <w:rPr>
          <w:rFonts w:ascii="Times New Roman" w:hAnsi="Times New Roman" w:eastAsia="Times New Roman" w:cs="Times New Roman"/>
        </w:rPr>
      </w:pPr>
      <w:r w:rsidRPr="6C2A2D25">
        <w:rPr>
          <w:rFonts w:ascii="Times New Roman" w:hAnsi="Times New Roman" w:eastAsia="Times New Roman" w:cs="Times New Roman"/>
        </w:rPr>
        <w:t>HU-04: Como Auditor, quiero generar un reporte de inventario valorizado para conocer el capital detenido en el almacén.</w:t>
      </w:r>
    </w:p>
    <w:p w:rsidRPr="00A564F9" w:rsidR="1129BDE5" w:rsidP="1129BDE5" w:rsidRDefault="46522C67" w14:paraId="1CBF84F4" w14:textId="2A7732D3">
      <w:pPr>
        <w:pStyle w:val="ListParagraph"/>
        <w:numPr>
          <w:ilvl w:val="0"/>
          <w:numId w:val="46"/>
        </w:numPr>
        <w:rPr>
          <w:rFonts w:ascii="Times New Roman" w:hAnsi="Times New Roman" w:eastAsia="Times New Roman" w:cs="Times New Roman"/>
        </w:rPr>
      </w:pPr>
      <w:r w:rsidRPr="6C2A2D25">
        <w:rPr>
          <w:rFonts w:ascii="Times New Roman" w:hAnsi="Times New Roman" w:eastAsia="Times New Roman" w:cs="Times New Roman"/>
        </w:rPr>
        <w:t>HU-05: Como Jefe de Almacén, quiero visualizar una lista de los productos que están próximos a vencer (en los próximos 30 días) para priorizar su salida (método FEFO) y evitar pérdidas económicas por mercadería caducada.</w:t>
      </w:r>
    </w:p>
    <w:p w:rsidRPr="00EC2B47" w:rsidR="00F55C5B" w:rsidP="00EC2B47" w:rsidRDefault="00F55C5B" w14:paraId="27640CA2" w14:textId="7DF89733">
      <w:pPr>
        <w:pStyle w:val="Heading1"/>
        <w:numPr>
          <w:ilvl w:val="0"/>
          <w:numId w:val="38"/>
        </w:numPr>
        <w:rPr>
          <w:rFonts w:ascii="Times New Roman" w:hAnsi="Times New Roman" w:cs="Times New Roman"/>
          <w:color w:val="000000" w:themeColor="text1"/>
          <w:sz w:val="32"/>
          <w:szCs w:val="32"/>
        </w:rPr>
      </w:pPr>
      <w:bookmarkStart w:name="_Toc1731580717" w:id="13"/>
      <w:r w:rsidRPr="00EC2B47">
        <w:rPr>
          <w:rFonts w:ascii="Times New Roman" w:hAnsi="Times New Roman" w:cs="Times New Roman"/>
          <w:color w:val="000000" w:themeColor="text1"/>
          <w:sz w:val="32"/>
          <w:szCs w:val="32"/>
        </w:rPr>
        <w:t>Buenas Prácticas de Git</w:t>
      </w:r>
      <w:bookmarkEnd w:id="13"/>
    </w:p>
    <w:p w:rsidRPr="00EC2B47" w:rsidR="0032452B" w:rsidP="00EC2B47" w:rsidRDefault="0032452B" w14:paraId="640C8659" w14:textId="61D29F9F">
      <w:pPr>
        <w:pStyle w:val="Heading1"/>
        <w:numPr>
          <w:ilvl w:val="0"/>
          <w:numId w:val="38"/>
        </w:numPr>
        <w:rPr>
          <w:rFonts w:ascii="Times New Roman" w:hAnsi="Times New Roman" w:cs="Times New Roman"/>
          <w:color w:val="000000" w:themeColor="text1"/>
          <w:sz w:val="32"/>
          <w:szCs w:val="32"/>
        </w:rPr>
      </w:pPr>
      <w:bookmarkStart w:name="_Toc426060357" w:id="14"/>
      <w:r w:rsidRPr="00EC2B47">
        <w:rPr>
          <w:rFonts w:ascii="Times New Roman" w:hAnsi="Times New Roman" w:cs="Times New Roman"/>
          <w:color w:val="000000" w:themeColor="text1"/>
          <w:sz w:val="32"/>
          <w:szCs w:val="32"/>
        </w:rPr>
        <w:t>Diseño Orientado a Objetos</w:t>
      </w:r>
      <w:bookmarkEnd w:id="14"/>
    </w:p>
    <w:p w:rsidRPr="00EC2B47" w:rsidR="002E7D2C" w:rsidP="00EC2B47" w:rsidRDefault="002E7D2C" w14:paraId="709EFFE4" w14:textId="08EE63C1">
      <w:pPr>
        <w:pStyle w:val="Heading1"/>
        <w:numPr>
          <w:ilvl w:val="0"/>
          <w:numId w:val="38"/>
        </w:numPr>
        <w:rPr>
          <w:rFonts w:ascii="Times New Roman" w:hAnsi="Times New Roman" w:cs="Times New Roman"/>
          <w:color w:val="000000" w:themeColor="text1"/>
          <w:sz w:val="32"/>
          <w:szCs w:val="32"/>
        </w:rPr>
      </w:pPr>
      <w:bookmarkStart w:name="_Toc623875006" w:id="15"/>
      <w:r w:rsidRPr="00EC2B47">
        <w:rPr>
          <w:rFonts w:ascii="Times New Roman" w:hAnsi="Times New Roman" w:cs="Times New Roman"/>
          <w:color w:val="000000" w:themeColor="text1"/>
          <w:sz w:val="32"/>
          <w:szCs w:val="32"/>
        </w:rPr>
        <w:t>Conclusiones</w:t>
      </w:r>
      <w:bookmarkEnd w:id="15"/>
    </w:p>
    <w:p w:rsidRPr="001007B6" w:rsidR="00B31140" w:rsidP="00B31140" w:rsidRDefault="00B31140" w14:paraId="0F0A7D45" w14:textId="53CCBDED">
      <w:pPr>
        <w:tabs>
          <w:tab w:val="left" w:pos="5701"/>
        </w:tabs>
        <w:spacing w:line="360" w:lineRule="auto"/>
        <w:rPr>
          <w:rFonts w:ascii="Arial" w:hAnsi="Arial" w:cs="Arial"/>
          <w:b/>
          <w:bCs/>
          <w:color w:val="000000" w:themeColor="text1"/>
          <w:sz w:val="24"/>
          <w:szCs w:val="24"/>
        </w:rPr>
      </w:pPr>
    </w:p>
    <w:p w:rsidRPr="00AC42BF" w:rsidR="00214CEE" w:rsidP="00214CEE" w:rsidRDefault="00214CEE" w14:paraId="165B1C7A" w14:textId="58EBBEEF">
      <w:pPr>
        <w:tabs>
          <w:tab w:val="left" w:pos="5701"/>
        </w:tabs>
        <w:spacing w:line="360" w:lineRule="auto"/>
        <w:rPr>
          <w:rFonts w:ascii="Arial" w:hAnsi="Arial" w:cs="Arial"/>
          <w:b/>
          <w:bCs/>
          <w:sz w:val="24"/>
          <w:szCs w:val="24"/>
        </w:rPr>
      </w:pPr>
    </w:p>
    <w:p w:rsidRPr="00AC42BF" w:rsidR="00214CEE" w:rsidP="00214CEE" w:rsidRDefault="00214CEE" w14:paraId="2A73D1E6" w14:textId="77777777">
      <w:pPr>
        <w:tabs>
          <w:tab w:val="left" w:pos="5701"/>
        </w:tabs>
        <w:spacing w:line="360" w:lineRule="auto"/>
        <w:rPr>
          <w:rFonts w:ascii="Arial" w:hAnsi="Arial" w:cs="Arial"/>
          <w:b/>
          <w:bCs/>
          <w:sz w:val="24"/>
          <w:szCs w:val="24"/>
        </w:rPr>
      </w:pPr>
    </w:p>
    <w:p w:rsidRPr="00AC42BF" w:rsidR="00214CEE" w:rsidP="00214CEE" w:rsidRDefault="00214CEE" w14:paraId="340AA442" w14:textId="77777777">
      <w:pPr>
        <w:tabs>
          <w:tab w:val="left" w:pos="5701"/>
        </w:tabs>
        <w:spacing w:line="360" w:lineRule="auto"/>
        <w:rPr>
          <w:rFonts w:ascii="Arial" w:hAnsi="Arial" w:cs="Arial"/>
          <w:b/>
          <w:bCs/>
          <w:sz w:val="24"/>
          <w:szCs w:val="24"/>
        </w:rPr>
      </w:pPr>
    </w:p>
    <w:p w:rsidRPr="00AC42BF" w:rsidR="00214CEE" w:rsidP="00214CEE" w:rsidRDefault="00214CEE" w14:paraId="3E914F16" w14:textId="77777777">
      <w:pPr>
        <w:tabs>
          <w:tab w:val="left" w:pos="5701"/>
        </w:tabs>
        <w:spacing w:line="360" w:lineRule="auto"/>
        <w:rPr>
          <w:rFonts w:ascii="Arial" w:hAnsi="Arial" w:cs="Arial"/>
          <w:b/>
          <w:bCs/>
          <w:sz w:val="24"/>
          <w:szCs w:val="24"/>
        </w:rPr>
      </w:pPr>
    </w:p>
    <w:p w:rsidRPr="00AC42BF" w:rsidR="00214CEE" w:rsidP="009536E5" w:rsidRDefault="00214CEE" w14:paraId="30656E13" w14:textId="77777777">
      <w:pPr>
        <w:tabs>
          <w:tab w:val="left" w:pos="5701"/>
        </w:tabs>
        <w:spacing w:line="360" w:lineRule="auto"/>
        <w:rPr>
          <w:rFonts w:ascii="Arial" w:hAnsi="Arial" w:cs="Arial"/>
          <w:b/>
          <w:bCs/>
          <w:sz w:val="24"/>
          <w:szCs w:val="24"/>
        </w:rPr>
      </w:pPr>
    </w:p>
    <w:p w:rsidRPr="00AC42BF" w:rsidR="004B0A23" w:rsidP="00C74128" w:rsidRDefault="004B0A23" w14:paraId="1D8791C1" w14:textId="21A58D15">
      <w:pPr>
        <w:tabs>
          <w:tab w:val="left" w:pos="5701"/>
        </w:tabs>
        <w:spacing w:line="360" w:lineRule="auto"/>
        <w:rPr>
          <w:rFonts w:ascii="Arial" w:hAnsi="Arial" w:cs="Arial"/>
          <w:b/>
          <w:bCs/>
          <w:sz w:val="24"/>
          <w:szCs w:val="24"/>
        </w:rPr>
      </w:pPr>
    </w:p>
    <w:p w:rsidRPr="00AC42BF" w:rsidR="00DA36F8" w:rsidP="008A765D" w:rsidRDefault="00DA36F8" w14:paraId="6767AB41" w14:textId="0F21CC2F">
      <w:pPr>
        <w:tabs>
          <w:tab w:val="left" w:pos="5701"/>
        </w:tabs>
        <w:spacing w:line="360" w:lineRule="auto"/>
        <w:rPr>
          <w:rFonts w:ascii="Arial" w:hAnsi="Arial" w:cs="Arial"/>
          <w:b/>
          <w:bCs/>
          <w:sz w:val="24"/>
          <w:szCs w:val="24"/>
        </w:rPr>
      </w:pPr>
    </w:p>
    <w:p w:rsidRPr="00E812E9" w:rsidR="00FB458B" w:rsidP="00E812E9" w:rsidRDefault="00FB458B" w14:paraId="77996878" w14:textId="77777777">
      <w:pPr>
        <w:spacing w:before="100" w:beforeAutospacing="1" w:after="100" w:afterAutospacing="1" w:line="360" w:lineRule="auto"/>
        <w:rPr>
          <w:rFonts w:ascii="Arial" w:hAnsi="Arial" w:eastAsia="Times New Roman" w:cs="Arial"/>
          <w:sz w:val="24"/>
          <w:szCs w:val="24"/>
        </w:rPr>
      </w:pPr>
    </w:p>
    <w:sectPr w:rsidRPr="00E812E9" w:rsidR="00FB458B" w:rsidSect="00FA008E">
      <w:headerReference w:type="default" r:id="rId10"/>
      <w:footerReference w:type="default" r:id="rId11"/>
      <w:pgSz w:w="12242" w:h="15842" w:orient="portrait" w:code="1"/>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456E" w:rsidRDefault="00E0456E" w14:paraId="0E2E393E" w14:textId="77777777">
      <w:pPr>
        <w:spacing w:after="0" w:line="240" w:lineRule="auto"/>
      </w:pPr>
      <w:r>
        <w:separator/>
      </w:r>
    </w:p>
  </w:endnote>
  <w:endnote w:type="continuationSeparator" w:id="0">
    <w:p w:rsidR="00E0456E" w:rsidRDefault="00E0456E" w14:paraId="7D0CF07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4448FB" w:rsidP="00BC78BA" w:rsidRDefault="00BC78BA" w14:paraId="4593ABDC" w14:textId="638E7288">
    <w:pPr>
      <w:pBdr>
        <w:top w:val="nil"/>
        <w:left w:val="nil"/>
        <w:bottom w:val="nil"/>
        <w:right w:val="nil"/>
        <w:between w:val="nil"/>
      </w:pBdr>
      <w:tabs>
        <w:tab w:val="right" w:pos="9072"/>
      </w:tabs>
      <w:spacing w:after="0" w:line="240" w:lineRule="auto"/>
      <w:ind w:right="-853"/>
      <w:rPr>
        <w:color w:val="000000"/>
      </w:rPr>
    </w:pPr>
    <w:r>
      <w:rPr>
        <w:noProof/>
      </w:rPr>
      <w:drawing>
        <wp:anchor distT="0" distB="0" distL="0" distR="0" simplePos="0" relativeHeight="251658246" behindDoc="0" locked="0" layoutInCell="1" hidden="0" allowOverlap="1" wp14:anchorId="6ACCB55A" wp14:editId="52B9DA2D">
          <wp:simplePos x="0" y="0"/>
          <wp:positionH relativeFrom="page">
            <wp:align>right</wp:align>
          </wp:positionH>
          <wp:positionV relativeFrom="paragraph">
            <wp:posOffset>-576943</wp:posOffset>
          </wp:positionV>
          <wp:extent cx="7762875" cy="740229"/>
          <wp:effectExtent l="0" t="0" r="0" b="3175"/>
          <wp:wrapNone/>
          <wp:docPr id="1648089828" name="image3.png">
            <a:extLst xmlns:a="http://schemas.openxmlformats.org/drawingml/2006/main">
              <a:ext uri="{FF2B5EF4-FFF2-40B4-BE49-F238E27FC236}">
                <a16:creationId xmlns:a16="http://schemas.microsoft.com/office/drawing/2014/main" id="{D3DBC88B-9CE2-418C-A01E-77BAF71D8EA5}"/>
              </a:ext>
            </a:extLst>
          </wp:docPr>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62875" cy="740229"/>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456E" w:rsidRDefault="00E0456E" w14:paraId="43898E6A" w14:textId="77777777">
      <w:pPr>
        <w:spacing w:after="0" w:line="240" w:lineRule="auto"/>
      </w:pPr>
      <w:r>
        <w:separator/>
      </w:r>
    </w:p>
  </w:footnote>
  <w:footnote w:type="continuationSeparator" w:id="0">
    <w:p w:rsidR="00E0456E" w:rsidRDefault="00E0456E" w14:paraId="3E0FA01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4448FB" w:rsidRDefault="00FA008E" w14:paraId="06379EC7" w14:textId="0DEF0BC9">
    <w:pPr>
      <w:pBdr>
        <w:top w:val="nil"/>
        <w:left w:val="nil"/>
        <w:bottom w:val="nil"/>
        <w:right w:val="nil"/>
        <w:between w:val="nil"/>
      </w:pBdr>
      <w:tabs>
        <w:tab w:val="right" w:pos="9639"/>
      </w:tabs>
      <w:spacing w:after="0" w:line="240" w:lineRule="auto"/>
      <w:rPr>
        <w:color w:val="000000"/>
      </w:rPr>
    </w:pPr>
    <w:r>
      <w:rPr>
        <w:noProof/>
      </w:rPr>
      <w:drawing>
        <wp:anchor distT="0" distB="0" distL="0" distR="0" simplePos="0" relativeHeight="251658243" behindDoc="0" locked="0" layoutInCell="1" hidden="0" allowOverlap="1" wp14:anchorId="2051EA91" wp14:editId="456DFA16">
          <wp:simplePos x="0" y="0"/>
          <wp:positionH relativeFrom="column">
            <wp:posOffset>-990600</wp:posOffset>
          </wp:positionH>
          <wp:positionV relativeFrom="paragraph">
            <wp:posOffset>10795</wp:posOffset>
          </wp:positionV>
          <wp:extent cx="7901940" cy="744855"/>
          <wp:effectExtent l="0" t="0" r="3810" b="0"/>
          <wp:wrapSquare wrapText="bothSides" distT="0" distB="0" distL="0" distR="0"/>
          <wp:docPr id="1207130809" name="image6.png">
            <a:extLst xmlns:a="http://schemas.openxmlformats.org/drawingml/2006/main">
              <a:ext uri="{FF2B5EF4-FFF2-40B4-BE49-F238E27FC236}">
                <a16:creationId xmlns:a16="http://schemas.microsoft.com/office/drawing/2014/main" id="{F71069C8-9497-44BA-A842-60922A6C2896}"/>
              </a:ext>
            </a:extLst>
          </wp:docPr>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901940" cy="744855"/>
                  </a:xfrm>
                  <a:prstGeom prst="rect">
                    <a:avLst/>
                  </a:prstGeom>
                  <a:ln/>
                </pic:spPr>
              </pic:pic>
            </a:graphicData>
          </a:graphic>
          <wp14:sizeRelH relativeFrom="margin">
            <wp14:pctWidth>0</wp14:pctWidth>
          </wp14:sizeRelH>
          <wp14:sizeRelV relativeFrom="margin">
            <wp14:pctHeight>0</wp14:pctHeight>
          </wp14:sizeRelV>
        </wp:anchor>
      </w:drawing>
    </w:r>
    <w:r w:rsidR="004448FB">
      <w:rPr>
        <w:noProof/>
      </w:rPr>
      <mc:AlternateContent>
        <mc:Choice Requires="wps">
          <w:drawing>
            <wp:anchor distT="45720" distB="45720" distL="114300" distR="114300" simplePos="0" relativeHeight="251658244" behindDoc="0" locked="0" layoutInCell="1" hidden="0" allowOverlap="1" wp14:anchorId="43366621" wp14:editId="18F8EAC4">
              <wp:simplePos x="0" y="0"/>
              <wp:positionH relativeFrom="column">
                <wp:posOffset>1737995</wp:posOffset>
              </wp:positionH>
              <wp:positionV relativeFrom="paragraph">
                <wp:posOffset>295275</wp:posOffset>
              </wp:positionV>
              <wp:extent cx="4217670" cy="332740"/>
              <wp:effectExtent l="0" t="0" r="0" b="0"/>
              <wp:wrapSquare wrapText="bothSides" distT="45720" distB="45720" distL="114300" distR="114300"/>
              <wp:docPr id="218" name="Rectángulo 218">
                <a:extLst xmlns:a="http://schemas.openxmlformats.org/drawingml/2006/main">
                  <a:ext uri="{FF2B5EF4-FFF2-40B4-BE49-F238E27FC236}">
                    <a16:creationId xmlns:a16="http://schemas.microsoft.com/office/drawing/2014/main" id="{0A05B0DD-D923-4F83-B548-94B2B228E1E8}"/>
                  </a:ext>
                </a:extLst>
              </wp:docPr>
              <wp:cNvGraphicFramePr/>
              <a:graphic xmlns:a="http://schemas.openxmlformats.org/drawingml/2006/main">
                <a:graphicData uri="http://schemas.microsoft.com/office/word/2010/wordprocessingShape">
                  <wps:wsp>
                    <wps:cNvSpPr/>
                    <wps:spPr>
                      <a:xfrm>
                        <a:off x="0" y="0"/>
                        <a:ext cx="4217670" cy="332740"/>
                      </a:xfrm>
                      <a:prstGeom prst="rect">
                        <a:avLst/>
                      </a:prstGeom>
                      <a:noFill/>
                      <a:ln>
                        <a:noFill/>
                      </a:ln>
                    </wps:spPr>
                    <wps:txbx>
                      <w:txbxContent>
                        <w:p w:rsidRPr="00F40467" w:rsidR="004448FB" w:rsidRDefault="004448FB" w14:paraId="77859EC6" w14:textId="77777777">
                          <w:pPr>
                            <w:spacing w:line="255" w:lineRule="auto"/>
                            <w:jc w:val="right"/>
                            <w:textDirection w:val="btLr"/>
                            <w:rPr>
                              <w:lang w:val="es-MX"/>
                            </w:rPr>
                          </w:pPr>
                          <w:r>
                            <w:rPr>
                              <w:lang w:val="es-MX"/>
                            </w:rPr>
                            <w:t>INTRODUCCIÓN A LOS SISTEMAS COMPUTACIONALES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ángulo 218" style="position:absolute;margin-left:136.85pt;margin-top:23.25pt;width:332.1pt;height:26.2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43366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9yArwEAAE4DAAAOAAAAZHJzL2Uyb0RvYy54bWysU9uOEzEMfUfiH6K807lsdwujTleIVRHS&#10;CiotfECaSTqRcsNOO9O/x5N22wJviJeMY3vsc46d5ePoLDsoQBN8y6tZyZnyMnTG71r+4/v63XvO&#10;MAnfCRu8avlRIX9cvX2zHGKj6tAH2ylgVMRjM8SW9ynFpihQ9soJnIWoPAV1ACcSXWFXdCAGqu5s&#10;UZflQzEE6CIEqRDJ+3QK8lWur7WS6ZvWqBKzLSdsKZ+Qz+10FqulaHYgYm/kGYb4BxROGE9NL6We&#10;RBJsD+avUs5ICBh0msngiqC1kSpzIDZV+Qebl15ElbmQOBgvMuH/Kyu/Hl7iBkiGIWKDZE4sRg1u&#10;+hI+Nmaxjhex1JiYJOe8rhYPC9JUUuzurl7Ms5rF9e8ImD6r4NhktBxoGFkjcXjGRB0p9TVlaubD&#10;2libB2L9bw5KnDzFFeJkpXE7nnFvQ3fcAMMo14Z6PQtMGwE0yIqzgYbbcvy5F6A4s188qfehmtf3&#10;tA35Mr9flEQDbiPb24jwsg+0M4mzk/kp5Q06Yfy4T0GbzGdCdYJyBktDyzTPCzZtxe09Z12fweoX&#10;AAAA//8DAFBLAwQUAAYACAAAACEArobt5d0AAAAJAQAADwAAAGRycy9kb3ducmV2LnhtbEyPTU/D&#10;MAyG70j8h8hI3Fi6r3btmk4IwYEjHQeOWeO1FYlTNenW/XvMCW62/Oj185aH2VlxwTH0nhQsFwkI&#10;pMabnloFn8e3px2IEDUZbT2hghsGOFT3d6UujL/SB17q2AoOoVBoBV2MQyFlaDp0Oiz8gMS3sx+d&#10;jryOrTSjvnK4s3KVJKl0uif+0OkBXzpsvuvJKRjQmslu6uSrka8jLdP3o7xtlXp8mJ/3ICLO8Q+G&#10;X31Wh4qdTn4iE4RVsMrWGaMKNukWBAP5OstBnHjY5SCrUv5vUP0AAAD//wMAUEsBAi0AFAAGAAgA&#10;AAAhALaDOJL+AAAA4QEAABMAAAAAAAAAAAAAAAAAAAAAAFtDb250ZW50X1R5cGVzXS54bWxQSwEC&#10;LQAUAAYACAAAACEAOP0h/9YAAACUAQAACwAAAAAAAAAAAAAAAAAvAQAAX3JlbHMvLnJlbHNQSwEC&#10;LQAUAAYACAAAACEA1RfcgK8BAABOAwAADgAAAAAAAAAAAAAAAAAuAgAAZHJzL2Uyb0RvYy54bWxQ&#10;SwECLQAUAAYACAAAACEArobt5d0AAAAJAQAADwAAAAAAAAAAAAAAAAAJBAAAZHJzL2Rvd25yZXYu&#10;eG1sUEsFBgAAAAAEAAQA8wAAABMFAAAAAA==&#10;">
              <v:textbox inset="2.53958mm,1.2694mm,2.53958mm,1.2694mm">
                <w:txbxContent>
                  <w:p w:rsidRPr="00F40467" w:rsidR="004448FB" w:rsidRDefault="004448FB" w14:paraId="77859EC6" w14:textId="77777777">
                    <w:pPr>
                      <w:spacing w:line="255" w:lineRule="auto"/>
                      <w:jc w:val="right"/>
                      <w:textDirection w:val="btLr"/>
                      <w:rPr>
                        <w:lang w:val="es-MX"/>
                      </w:rPr>
                    </w:pPr>
                    <w:r>
                      <w:rPr>
                        <w:lang w:val="es-MX"/>
                      </w:rPr>
                      <w:t>INTRODUCCIÓN A LOS SISTEMAS COMPUTACIONALES</w:t>
                    </w:r>
                  </w:p>
                </w:txbxContent>
              </v:textbox>
              <w10:wrap type="square"/>
            </v:rect>
          </w:pict>
        </mc:Fallback>
      </mc:AlternateContent>
    </w:r>
    <w:r w:rsidR="004448FB">
      <w:rPr>
        <w:noProof/>
      </w:rPr>
      <w:drawing>
        <wp:anchor distT="0" distB="0" distL="114300" distR="114300" simplePos="0" relativeHeight="251658245" behindDoc="1" locked="0" layoutInCell="1" allowOverlap="1" wp14:anchorId="20530E76" wp14:editId="220BD4FE">
          <wp:simplePos x="0" y="0"/>
          <wp:positionH relativeFrom="column">
            <wp:posOffset>-614680</wp:posOffset>
          </wp:positionH>
          <wp:positionV relativeFrom="paragraph">
            <wp:posOffset>46355</wp:posOffset>
          </wp:positionV>
          <wp:extent cx="1314450" cy="667385"/>
          <wp:effectExtent l="0" t="0" r="0" b="0"/>
          <wp:wrapTight wrapText="bothSides">
            <wp:wrapPolygon edited="0">
              <wp:start x="3757" y="0"/>
              <wp:lineTo x="1565" y="6166"/>
              <wp:lineTo x="1565" y="9248"/>
              <wp:lineTo x="3130" y="11098"/>
              <wp:lineTo x="3130" y="20346"/>
              <wp:lineTo x="16278" y="20346"/>
              <wp:lineTo x="16591" y="19113"/>
              <wp:lineTo x="17843" y="11098"/>
              <wp:lineTo x="18157" y="0"/>
              <wp:lineTo x="3757" y="0"/>
            </wp:wrapPolygon>
          </wp:wrapTight>
          <wp:docPr id="876760603" name="Imagen 876760603" descr="Texto&#10;&#10;Descripción generada automáticamente">
            <a:extLst xmlns:a="http://schemas.openxmlformats.org/drawingml/2006/main">
              <a:ext uri="{FF2B5EF4-FFF2-40B4-BE49-F238E27FC236}">
                <a16:creationId xmlns:a16="http://schemas.microsoft.com/office/drawing/2014/main" id="{B9B87C39-F4CD-41E7-BA21-53A5843DD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4450"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C7080">
      <w:rPr>
        <w:noProof/>
      </w:rPr>
      <mc:AlternateContent>
        <mc:Choice Requires="wps">
          <w:drawing>
            <wp:anchor distT="45720" distB="45720" distL="114300" distR="114300" simplePos="0" relativeHeight="251658241" behindDoc="0" locked="0" layoutInCell="1" hidden="0" allowOverlap="1" wp14:anchorId="1ED8106A" wp14:editId="25BD7C27">
              <wp:simplePos x="0" y="0"/>
              <wp:positionH relativeFrom="column">
                <wp:posOffset>1737995</wp:posOffset>
              </wp:positionH>
              <wp:positionV relativeFrom="paragraph">
                <wp:posOffset>295275</wp:posOffset>
              </wp:positionV>
              <wp:extent cx="4217670" cy="332740"/>
              <wp:effectExtent l="0" t="0" r="0" b="0"/>
              <wp:wrapSquare wrapText="bothSides" distT="45720" distB="45720" distL="114300" distR="114300"/>
              <wp:docPr id="1135168468" name="Rectángulo 1135168468"/>
              <wp:cNvGraphicFramePr/>
              <a:graphic xmlns:a="http://schemas.openxmlformats.org/drawingml/2006/main">
                <a:graphicData uri="http://schemas.microsoft.com/office/word/2010/wordprocessingShape">
                  <wps:wsp>
                    <wps:cNvSpPr/>
                    <wps:spPr>
                      <a:xfrm>
                        <a:off x="0" y="0"/>
                        <a:ext cx="4217670" cy="332740"/>
                      </a:xfrm>
                      <a:prstGeom prst="rect">
                        <a:avLst/>
                      </a:prstGeom>
                      <a:noFill/>
                      <a:ln>
                        <a:noFill/>
                      </a:ln>
                    </wps:spPr>
                    <wps:txbx>
                      <w:txbxContent>
                        <w:p w:rsidRPr="00F40467" w:rsidR="00362A73" w:rsidRDefault="00F40467" w14:paraId="0782F9CA" w14:textId="7393B0D8">
                          <w:pPr>
                            <w:spacing w:line="255" w:lineRule="auto"/>
                            <w:jc w:val="right"/>
                            <w:textDirection w:val="btLr"/>
                            <w:rPr>
                              <w:lang w:val="es-MX"/>
                            </w:rPr>
                          </w:pPr>
                          <w:r>
                            <w:rPr>
                              <w:lang w:val="es-MX"/>
                            </w:rPr>
                            <w:t>INTRODUCCIÓN A LOS SISTEMAS COMPUTACIONALES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ángulo 1135168468" style="position:absolute;margin-left:136.85pt;margin-top:23.25pt;width:332.1pt;height:26.2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filled="f" stroked="f" w14:anchorId="1ED810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aCgswEAAFUDAAAOAAAAZHJzL2Uyb0RvYy54bWysU9uOEzEMfUfiH6K807lsdwujTleIVRHS&#10;CiotfECaSTqRMkmw087073HSblvgDfGScWyPfc6xs3ycBssOCtB41/JqVnKmnPSdcbuW//i+fvee&#10;M4zCdcJ6p1p+VMgfV2/fLMfQqNr33nYKGBVx2Iyh5X2MoSkKlL0aBM58UI6C2sMgIl1hV3QgRqo+&#10;2KIuy4di9NAF8FIhkvfpFOSrXF9rJeM3rVFFZltO2GI+IZ/bdBarpWh2IEJv5BmG+AcUgzCOml5K&#10;PYko2B7MX6UGI8Gj13Em/VB4rY1UmQOxqco/2Lz0IqjMhcTBcJEJ/19Z+fXwEjZAMowBGyQzsZg0&#10;DOlL+NiUxTpexFJTZJKc87paPCxIU0mxu7t6Mc9qFte/A2D8rPzAktFyoGFkjcThGSN1pNTXlNTM&#10;+bWxNg/Eut8clJg8xRVisuK0nZjpaOvSFJNn67vjBhgGuTbU8llg3AigeVacjTTjluPPvQDFmf3i&#10;SMQP1by+p6XIl/n9oiQ2cBvZ3kaEk72n1YmcncxPMS/SCerHffTaZFpXKGfMNLvM9rxnaTlu7znr&#10;+hpWvwAAAP//AwBQSwMEFAAGAAgAAAAhAK6G7eXdAAAACQEAAA8AAABkcnMvZG93bnJldi54bWxM&#10;j01PwzAMhu9I/IfISNxYuq927ZpOCMGBIx0HjlnjtRWJUzXp1v17zAlutvzo9fOWh9lZccEx9J4U&#10;LBcJCKTGm55aBZ/Ht6cdiBA1GW09oYIbBjhU93elLoy/0gde6tgKDqFQaAVdjEMhZWg6dDos/IDE&#10;t7MfnY68jq00o75yuLNylSSpdLon/tDpAV86bL7rySkY0JrJburkq5GvIy3T96O8bZV6fJif9yAi&#10;zvEPhl99VoeKnU5+IhOEVbDK1hmjCjbpFgQD+TrLQZx42OUgq1L+b1D9AAAA//8DAFBLAQItABQA&#10;BgAIAAAAIQC2gziS/gAAAOEBAAATAAAAAAAAAAAAAAAAAAAAAABbQ29udGVudF9UeXBlc10ueG1s&#10;UEsBAi0AFAAGAAgAAAAhADj9If/WAAAAlAEAAAsAAAAAAAAAAAAAAAAALwEAAF9yZWxzLy5yZWxz&#10;UEsBAi0AFAAGAAgAAAAhAPi1oKCzAQAAVQMAAA4AAAAAAAAAAAAAAAAALgIAAGRycy9lMm9Eb2Mu&#10;eG1sUEsBAi0AFAAGAAgAAAAhAK6G7eXdAAAACQEAAA8AAAAAAAAAAAAAAAAADQQAAGRycy9kb3du&#10;cmV2LnhtbFBLBQYAAAAABAAEAPMAAAAXBQAAAAA=&#10;">
              <v:textbox inset="2.53958mm,1.2694mm,2.53958mm,1.2694mm">
                <w:txbxContent>
                  <w:p w:rsidRPr="00F40467" w:rsidR="00362A73" w:rsidRDefault="00F40467" w14:paraId="0782F9CA" w14:textId="7393B0D8">
                    <w:pPr>
                      <w:spacing w:line="255" w:lineRule="auto"/>
                      <w:jc w:val="right"/>
                      <w:textDirection w:val="btLr"/>
                      <w:rPr>
                        <w:lang w:val="es-MX"/>
                      </w:rPr>
                    </w:pPr>
                    <w:r>
                      <w:rPr>
                        <w:lang w:val="es-MX"/>
                      </w:rPr>
                      <w:t>INTRODUCCIÓN A LOS SISTEMAS COMPUTACIONALES</w:t>
                    </w:r>
                  </w:p>
                </w:txbxContent>
              </v:textbox>
              <w10:wrap type="square"/>
            </v:rect>
          </w:pict>
        </mc:Fallback>
      </mc:AlternateContent>
    </w:r>
    <w:r w:rsidR="00E007CA">
      <w:rPr>
        <w:noProof/>
      </w:rPr>
      <w:drawing>
        <wp:anchor distT="0" distB="0" distL="114300" distR="114300" simplePos="0" relativeHeight="251658242" behindDoc="1" locked="0" layoutInCell="1" allowOverlap="1" wp14:anchorId="24A4A477" wp14:editId="1C8238DB">
          <wp:simplePos x="0" y="0"/>
          <wp:positionH relativeFrom="column">
            <wp:posOffset>-614680</wp:posOffset>
          </wp:positionH>
          <wp:positionV relativeFrom="paragraph">
            <wp:posOffset>46355</wp:posOffset>
          </wp:positionV>
          <wp:extent cx="1314450" cy="667385"/>
          <wp:effectExtent l="0" t="0" r="0" b="0"/>
          <wp:wrapTight wrapText="bothSides">
            <wp:wrapPolygon edited="0">
              <wp:start x="3757" y="0"/>
              <wp:lineTo x="1565" y="6166"/>
              <wp:lineTo x="1565" y="9248"/>
              <wp:lineTo x="3130" y="11098"/>
              <wp:lineTo x="3130" y="20346"/>
              <wp:lineTo x="16278" y="20346"/>
              <wp:lineTo x="16591" y="19113"/>
              <wp:lineTo x="17843" y="11098"/>
              <wp:lineTo x="18157" y="0"/>
              <wp:lineTo x="3757" y="0"/>
            </wp:wrapPolygon>
          </wp:wrapTight>
          <wp:docPr id="657858360" name="Imagen 657858360" descr="Texto&#10;&#10;Descripción generada automáticamente">
            <a:extLst xmlns:a="http://schemas.openxmlformats.org/drawingml/2006/main">
              <a:ext uri="{FF2B5EF4-FFF2-40B4-BE49-F238E27FC236}">
                <a16:creationId xmlns:a16="http://schemas.microsoft.com/office/drawing/2014/main" id="{B63C2A04-140C-4B61-8334-2146DF911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4450"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1E4D1F">
      <w:rPr>
        <w:noProof/>
      </w:rPr>
      <w:drawing>
        <wp:anchor distT="0" distB="0" distL="0" distR="0" simplePos="0" relativeHeight="251658240" behindDoc="0" locked="0" layoutInCell="1" hidden="0" allowOverlap="1" wp14:anchorId="124F097F" wp14:editId="1A064655">
          <wp:simplePos x="0" y="0"/>
          <wp:positionH relativeFrom="column">
            <wp:posOffset>-993774</wp:posOffset>
          </wp:positionH>
          <wp:positionV relativeFrom="paragraph">
            <wp:posOffset>4445</wp:posOffset>
          </wp:positionV>
          <wp:extent cx="7661910" cy="756285"/>
          <wp:effectExtent l="0" t="0" r="0" b="0"/>
          <wp:wrapSquare wrapText="bothSides" distT="0" distB="0" distL="0" distR="0"/>
          <wp:docPr id="1644983005" name="image6.png">
            <a:extLst xmlns:a="http://schemas.openxmlformats.org/drawingml/2006/main">
              <a:ext uri="{FF2B5EF4-FFF2-40B4-BE49-F238E27FC236}">
                <a16:creationId xmlns:a16="http://schemas.microsoft.com/office/drawing/2014/main" id="{2A17374B-A83A-4453-BA23-173D564ECB89}"/>
              </a:ext>
            </a:extLst>
          </wp:docPr>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661910" cy="7562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CAC"/>
    <w:multiLevelType w:val="hybridMultilevel"/>
    <w:tmpl w:val="2FE6F92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 w15:restartNumberingAfterBreak="0">
    <w:nsid w:val="080429BF"/>
    <w:multiLevelType w:val="hybridMultilevel"/>
    <w:tmpl w:val="9A0E7F8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 w15:restartNumberingAfterBreak="0">
    <w:nsid w:val="18AC2D30"/>
    <w:multiLevelType w:val="hybridMultilevel"/>
    <w:tmpl w:val="673CCDEE"/>
    <w:lvl w:ilvl="0" w:tplc="397A832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903438E"/>
    <w:multiLevelType w:val="hybridMultilevel"/>
    <w:tmpl w:val="86D2A40C"/>
    <w:lvl w:ilvl="0" w:tplc="0012F046">
      <w:start w:val="1"/>
      <w:numFmt w:val="bullet"/>
      <w:lvlText w:val="-"/>
      <w:lvlJc w:val="left"/>
      <w:pPr>
        <w:ind w:left="720" w:hanging="360"/>
      </w:pPr>
      <w:rPr>
        <w:rFonts w:hint="default" w:ascii="Calibri" w:hAnsi="Calibri" w:cs="Calibri" w:eastAsia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 w15:restartNumberingAfterBreak="0">
    <w:nsid w:val="193C4331"/>
    <w:multiLevelType w:val="multilevel"/>
    <w:tmpl w:val="FDE02DFC"/>
    <w:lvl w:ilvl="0">
      <w:start w:val="1"/>
      <w:numFmt w:val="upperRoman"/>
      <w:lvlText w:val="%1."/>
      <w:lvlJc w:val="right"/>
      <w:pPr>
        <w:ind w:left="360" w:hanging="360"/>
      </w:pPr>
      <w:rPr>
        <w:color w:val="FFC000"/>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AAC4959"/>
    <w:multiLevelType w:val="hybridMultilevel"/>
    <w:tmpl w:val="FFFFFFFF"/>
    <w:lvl w:ilvl="0" w:tplc="A1A009B6">
      <w:start w:val="1"/>
      <w:numFmt w:val="bullet"/>
      <w:lvlText w:val=""/>
      <w:lvlJc w:val="left"/>
      <w:pPr>
        <w:ind w:left="720" w:hanging="360"/>
      </w:pPr>
      <w:rPr>
        <w:rFonts w:hint="default" w:ascii="Symbol" w:hAnsi="Symbol"/>
      </w:rPr>
    </w:lvl>
    <w:lvl w:ilvl="1" w:tplc="E9FC073A">
      <w:start w:val="1"/>
      <w:numFmt w:val="bullet"/>
      <w:lvlText w:val="o"/>
      <w:lvlJc w:val="left"/>
      <w:pPr>
        <w:ind w:left="1440" w:hanging="360"/>
      </w:pPr>
      <w:rPr>
        <w:rFonts w:hint="default" w:ascii="Courier New" w:hAnsi="Courier New"/>
      </w:rPr>
    </w:lvl>
    <w:lvl w:ilvl="2" w:tplc="A3660932">
      <w:start w:val="1"/>
      <w:numFmt w:val="bullet"/>
      <w:lvlText w:val=""/>
      <w:lvlJc w:val="left"/>
      <w:pPr>
        <w:ind w:left="2160" w:hanging="360"/>
      </w:pPr>
      <w:rPr>
        <w:rFonts w:hint="default" w:ascii="Wingdings" w:hAnsi="Wingdings"/>
      </w:rPr>
    </w:lvl>
    <w:lvl w:ilvl="3" w:tplc="1F7EA966">
      <w:start w:val="1"/>
      <w:numFmt w:val="bullet"/>
      <w:lvlText w:val=""/>
      <w:lvlJc w:val="left"/>
      <w:pPr>
        <w:ind w:left="2880" w:hanging="360"/>
      </w:pPr>
      <w:rPr>
        <w:rFonts w:hint="default" w:ascii="Symbol" w:hAnsi="Symbol"/>
      </w:rPr>
    </w:lvl>
    <w:lvl w:ilvl="4" w:tplc="5B2ABCFC">
      <w:start w:val="1"/>
      <w:numFmt w:val="bullet"/>
      <w:lvlText w:val="o"/>
      <w:lvlJc w:val="left"/>
      <w:pPr>
        <w:ind w:left="3600" w:hanging="360"/>
      </w:pPr>
      <w:rPr>
        <w:rFonts w:hint="default" w:ascii="Courier New" w:hAnsi="Courier New"/>
      </w:rPr>
    </w:lvl>
    <w:lvl w:ilvl="5" w:tplc="A740BDEC">
      <w:start w:val="1"/>
      <w:numFmt w:val="bullet"/>
      <w:lvlText w:val=""/>
      <w:lvlJc w:val="left"/>
      <w:pPr>
        <w:ind w:left="4320" w:hanging="360"/>
      </w:pPr>
      <w:rPr>
        <w:rFonts w:hint="default" w:ascii="Wingdings" w:hAnsi="Wingdings"/>
      </w:rPr>
    </w:lvl>
    <w:lvl w:ilvl="6" w:tplc="BE5AF8EC">
      <w:start w:val="1"/>
      <w:numFmt w:val="bullet"/>
      <w:lvlText w:val=""/>
      <w:lvlJc w:val="left"/>
      <w:pPr>
        <w:ind w:left="5040" w:hanging="360"/>
      </w:pPr>
      <w:rPr>
        <w:rFonts w:hint="default" w:ascii="Symbol" w:hAnsi="Symbol"/>
      </w:rPr>
    </w:lvl>
    <w:lvl w:ilvl="7" w:tplc="3B4AD252">
      <w:start w:val="1"/>
      <w:numFmt w:val="bullet"/>
      <w:lvlText w:val="o"/>
      <w:lvlJc w:val="left"/>
      <w:pPr>
        <w:ind w:left="5760" w:hanging="360"/>
      </w:pPr>
      <w:rPr>
        <w:rFonts w:hint="default" w:ascii="Courier New" w:hAnsi="Courier New"/>
      </w:rPr>
    </w:lvl>
    <w:lvl w:ilvl="8" w:tplc="341CA0DE">
      <w:start w:val="1"/>
      <w:numFmt w:val="bullet"/>
      <w:lvlText w:val=""/>
      <w:lvlJc w:val="left"/>
      <w:pPr>
        <w:ind w:left="6480" w:hanging="360"/>
      </w:pPr>
      <w:rPr>
        <w:rFonts w:hint="default" w:ascii="Wingdings" w:hAnsi="Wingdings"/>
      </w:rPr>
    </w:lvl>
  </w:abstractNum>
  <w:abstractNum w:abstractNumId="6" w15:restartNumberingAfterBreak="0">
    <w:nsid w:val="1C360413"/>
    <w:multiLevelType w:val="hybridMultilevel"/>
    <w:tmpl w:val="D5083C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C801160"/>
    <w:multiLevelType w:val="multilevel"/>
    <w:tmpl w:val="84288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94AD5"/>
    <w:multiLevelType w:val="hybridMultilevel"/>
    <w:tmpl w:val="A23EC8D2"/>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9" w15:restartNumberingAfterBreak="0">
    <w:nsid w:val="201A4CCB"/>
    <w:multiLevelType w:val="hybridMultilevel"/>
    <w:tmpl w:val="746CF48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20383DC8"/>
    <w:multiLevelType w:val="hybridMultilevel"/>
    <w:tmpl w:val="7AF81B44"/>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1" w15:restartNumberingAfterBreak="0">
    <w:nsid w:val="22A96D55"/>
    <w:multiLevelType w:val="multilevel"/>
    <w:tmpl w:val="6C662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3F07436"/>
    <w:multiLevelType w:val="hybridMultilevel"/>
    <w:tmpl w:val="F53EEAC6"/>
    <w:lvl w:ilvl="0" w:tplc="D7FA21F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5556F38"/>
    <w:multiLevelType w:val="multilevel"/>
    <w:tmpl w:val="28D6D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01D65"/>
    <w:multiLevelType w:val="hybridMultilevel"/>
    <w:tmpl w:val="A0D0CB96"/>
    <w:lvl w:ilvl="0" w:tplc="280A0001">
      <w:start w:val="1"/>
      <w:numFmt w:val="bullet"/>
      <w:lvlText w:val=""/>
      <w:lvlJc w:val="left"/>
      <w:pPr>
        <w:ind w:left="765" w:hanging="360"/>
      </w:pPr>
      <w:rPr>
        <w:rFonts w:hint="default" w:ascii="Symbol" w:hAnsi="Symbol"/>
      </w:rPr>
    </w:lvl>
    <w:lvl w:ilvl="1" w:tplc="280A0003" w:tentative="1">
      <w:start w:val="1"/>
      <w:numFmt w:val="bullet"/>
      <w:lvlText w:val="o"/>
      <w:lvlJc w:val="left"/>
      <w:pPr>
        <w:ind w:left="1485" w:hanging="360"/>
      </w:pPr>
      <w:rPr>
        <w:rFonts w:hint="default" w:ascii="Courier New" w:hAnsi="Courier New" w:cs="Courier New"/>
      </w:rPr>
    </w:lvl>
    <w:lvl w:ilvl="2" w:tplc="280A0005" w:tentative="1">
      <w:start w:val="1"/>
      <w:numFmt w:val="bullet"/>
      <w:lvlText w:val=""/>
      <w:lvlJc w:val="left"/>
      <w:pPr>
        <w:ind w:left="2205" w:hanging="360"/>
      </w:pPr>
      <w:rPr>
        <w:rFonts w:hint="default" w:ascii="Wingdings" w:hAnsi="Wingdings"/>
      </w:rPr>
    </w:lvl>
    <w:lvl w:ilvl="3" w:tplc="280A0001" w:tentative="1">
      <w:start w:val="1"/>
      <w:numFmt w:val="bullet"/>
      <w:lvlText w:val=""/>
      <w:lvlJc w:val="left"/>
      <w:pPr>
        <w:ind w:left="2925" w:hanging="360"/>
      </w:pPr>
      <w:rPr>
        <w:rFonts w:hint="default" w:ascii="Symbol" w:hAnsi="Symbol"/>
      </w:rPr>
    </w:lvl>
    <w:lvl w:ilvl="4" w:tplc="280A0003" w:tentative="1">
      <w:start w:val="1"/>
      <w:numFmt w:val="bullet"/>
      <w:lvlText w:val="o"/>
      <w:lvlJc w:val="left"/>
      <w:pPr>
        <w:ind w:left="3645" w:hanging="360"/>
      </w:pPr>
      <w:rPr>
        <w:rFonts w:hint="default" w:ascii="Courier New" w:hAnsi="Courier New" w:cs="Courier New"/>
      </w:rPr>
    </w:lvl>
    <w:lvl w:ilvl="5" w:tplc="280A0005" w:tentative="1">
      <w:start w:val="1"/>
      <w:numFmt w:val="bullet"/>
      <w:lvlText w:val=""/>
      <w:lvlJc w:val="left"/>
      <w:pPr>
        <w:ind w:left="4365" w:hanging="360"/>
      </w:pPr>
      <w:rPr>
        <w:rFonts w:hint="default" w:ascii="Wingdings" w:hAnsi="Wingdings"/>
      </w:rPr>
    </w:lvl>
    <w:lvl w:ilvl="6" w:tplc="280A0001" w:tentative="1">
      <w:start w:val="1"/>
      <w:numFmt w:val="bullet"/>
      <w:lvlText w:val=""/>
      <w:lvlJc w:val="left"/>
      <w:pPr>
        <w:ind w:left="5085" w:hanging="360"/>
      </w:pPr>
      <w:rPr>
        <w:rFonts w:hint="default" w:ascii="Symbol" w:hAnsi="Symbol"/>
      </w:rPr>
    </w:lvl>
    <w:lvl w:ilvl="7" w:tplc="280A0003" w:tentative="1">
      <w:start w:val="1"/>
      <w:numFmt w:val="bullet"/>
      <w:lvlText w:val="o"/>
      <w:lvlJc w:val="left"/>
      <w:pPr>
        <w:ind w:left="5805" w:hanging="360"/>
      </w:pPr>
      <w:rPr>
        <w:rFonts w:hint="default" w:ascii="Courier New" w:hAnsi="Courier New" w:cs="Courier New"/>
      </w:rPr>
    </w:lvl>
    <w:lvl w:ilvl="8" w:tplc="280A0005" w:tentative="1">
      <w:start w:val="1"/>
      <w:numFmt w:val="bullet"/>
      <w:lvlText w:val=""/>
      <w:lvlJc w:val="left"/>
      <w:pPr>
        <w:ind w:left="6525" w:hanging="360"/>
      </w:pPr>
      <w:rPr>
        <w:rFonts w:hint="default" w:ascii="Wingdings" w:hAnsi="Wingdings"/>
      </w:rPr>
    </w:lvl>
  </w:abstractNum>
  <w:abstractNum w:abstractNumId="15" w15:restartNumberingAfterBreak="0">
    <w:nsid w:val="285B58E2"/>
    <w:multiLevelType w:val="hybridMultilevel"/>
    <w:tmpl w:val="16ECCA76"/>
    <w:lvl w:ilvl="0" w:tplc="6FD80C3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2DCA6093"/>
    <w:multiLevelType w:val="hybridMultilevel"/>
    <w:tmpl w:val="82B4B81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E897DD9"/>
    <w:multiLevelType w:val="multilevel"/>
    <w:tmpl w:val="7AC437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3690458"/>
    <w:multiLevelType w:val="multilevel"/>
    <w:tmpl w:val="9EF6E56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40A2828"/>
    <w:multiLevelType w:val="hybridMultilevel"/>
    <w:tmpl w:val="380EDEC2"/>
    <w:lvl w:ilvl="0" w:tplc="080A0009">
      <w:start w:val="1"/>
      <w:numFmt w:val="bullet"/>
      <w:lvlText w:val=""/>
      <w:lvlJc w:val="left"/>
      <w:pPr>
        <w:ind w:left="1429" w:hanging="360"/>
      </w:pPr>
      <w:rPr>
        <w:rFonts w:hint="default" w:ascii="Wingdings" w:hAnsi="Wingdings"/>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20" w15:restartNumberingAfterBreak="0">
    <w:nsid w:val="34751EF2"/>
    <w:multiLevelType w:val="hybridMultilevel"/>
    <w:tmpl w:val="CA40B7F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1" w15:restartNumberingAfterBreak="0">
    <w:nsid w:val="3A3F4264"/>
    <w:multiLevelType w:val="multilevel"/>
    <w:tmpl w:val="4DAC3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F90F1E"/>
    <w:multiLevelType w:val="hybridMultilevel"/>
    <w:tmpl w:val="E6B07B6C"/>
    <w:lvl w:ilvl="0" w:tplc="080A0009">
      <w:start w:val="1"/>
      <w:numFmt w:val="bullet"/>
      <w:lvlText w:val=""/>
      <w:lvlJc w:val="left"/>
      <w:pPr>
        <w:ind w:left="1429" w:hanging="360"/>
      </w:pPr>
      <w:rPr>
        <w:rFonts w:hint="default" w:ascii="Wingdings" w:hAnsi="Wingdings"/>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23" w15:restartNumberingAfterBreak="0">
    <w:nsid w:val="3DDD0531"/>
    <w:multiLevelType w:val="multilevel"/>
    <w:tmpl w:val="8F425AB0"/>
    <w:lvl w:ilvl="0">
      <w:start w:val="1"/>
      <w:numFmt w:val="decimal"/>
      <w:lvlText w:val="%1."/>
      <w:lvlJc w:val="left"/>
      <w:pPr>
        <w:ind w:left="720" w:hanging="360"/>
      </w:pPr>
    </w:lvl>
    <w:lvl w:ilvl="1">
      <w:start w:val="1"/>
      <w:numFmt w:val="lowerRoman"/>
      <w:lvlText w:val="%2)"/>
      <w:lvlJc w:val="left"/>
      <w:pPr>
        <w:ind w:left="1800" w:hanging="720"/>
      </w:pPr>
    </w:lvl>
    <w:lvl w:ilvl="2">
      <w:start w:val="3"/>
      <w:numFmt w:val="bullet"/>
      <w:lvlText w:val="•"/>
      <w:lvlJc w:val="left"/>
      <w:pPr>
        <w:ind w:left="2340" w:hanging="360"/>
      </w:pPr>
      <w:rPr>
        <w:rFonts w:ascii="Arial" w:hAnsi="Arial" w:eastAsia="Arial" w:cs="Aria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1534E16"/>
    <w:multiLevelType w:val="multilevel"/>
    <w:tmpl w:val="E6AAB80A"/>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5" w15:restartNumberingAfterBreak="0">
    <w:nsid w:val="44716341"/>
    <w:multiLevelType w:val="multilevel"/>
    <w:tmpl w:val="0D72435C"/>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26" w15:restartNumberingAfterBreak="0">
    <w:nsid w:val="45DF41EF"/>
    <w:multiLevelType w:val="hybridMultilevel"/>
    <w:tmpl w:val="6B96FC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7607FAE"/>
    <w:multiLevelType w:val="multilevel"/>
    <w:tmpl w:val="F828A5A0"/>
    <w:lvl w:ilvl="0">
      <w:start w:val="1"/>
      <w:numFmt w:val="decimal"/>
      <w:lvlText w:val="%1."/>
      <w:lvlJc w:val="left"/>
      <w:pPr>
        <w:ind w:left="720" w:hanging="360"/>
      </w:pPr>
    </w:lvl>
    <w:lvl w:ilvl="1">
      <w:start w:val="1"/>
      <w:numFmt w:val="lowerRoman"/>
      <w:lvlText w:val="%2)"/>
      <w:lvlJc w:val="left"/>
      <w:pPr>
        <w:ind w:left="1800" w:hanging="720"/>
      </w:pPr>
    </w:lvl>
    <w:lvl w:ilvl="2">
      <w:start w:val="1"/>
      <w:numFmt w:val="bullet"/>
      <w:lvlText w:val="●"/>
      <w:lvlJc w:val="left"/>
      <w:pPr>
        <w:ind w:left="2340" w:hanging="360"/>
      </w:pPr>
      <w:rPr>
        <w:rFonts w:ascii="Noto Sans Symbols" w:hAnsi="Noto Sans Symbols" w:eastAsia="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7EE3547"/>
    <w:multiLevelType w:val="hybridMultilevel"/>
    <w:tmpl w:val="6C543E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AC10703"/>
    <w:multiLevelType w:val="hybridMultilevel"/>
    <w:tmpl w:val="0B949148"/>
    <w:lvl w:ilvl="0" w:tplc="080A0005">
      <w:start w:val="1"/>
      <w:numFmt w:val="bullet"/>
      <w:lvlText w:val=""/>
      <w:lvlJc w:val="left"/>
      <w:pPr>
        <w:ind w:left="1429" w:hanging="360"/>
      </w:pPr>
      <w:rPr>
        <w:rFonts w:hint="default" w:ascii="Wingdings" w:hAnsi="Wingdings"/>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30" w15:restartNumberingAfterBreak="0">
    <w:nsid w:val="4E5D9EC3"/>
    <w:multiLevelType w:val="hybridMultilevel"/>
    <w:tmpl w:val="FFFFFFFF"/>
    <w:lvl w:ilvl="0" w:tplc="327081B0">
      <w:start w:val="1"/>
      <w:numFmt w:val="bullet"/>
      <w:lvlText w:val=""/>
      <w:lvlJc w:val="left"/>
      <w:pPr>
        <w:ind w:left="720" w:hanging="360"/>
      </w:pPr>
      <w:rPr>
        <w:rFonts w:hint="default" w:ascii="Symbol" w:hAnsi="Symbol"/>
      </w:rPr>
    </w:lvl>
    <w:lvl w:ilvl="1" w:tplc="B7142B9C">
      <w:start w:val="1"/>
      <w:numFmt w:val="bullet"/>
      <w:lvlText w:val="o"/>
      <w:lvlJc w:val="left"/>
      <w:pPr>
        <w:ind w:left="1440" w:hanging="360"/>
      </w:pPr>
      <w:rPr>
        <w:rFonts w:hint="default" w:ascii="Courier New" w:hAnsi="Courier New"/>
      </w:rPr>
    </w:lvl>
    <w:lvl w:ilvl="2" w:tplc="7A9ADE46">
      <w:start w:val="1"/>
      <w:numFmt w:val="bullet"/>
      <w:lvlText w:val=""/>
      <w:lvlJc w:val="left"/>
      <w:pPr>
        <w:ind w:left="2160" w:hanging="360"/>
      </w:pPr>
      <w:rPr>
        <w:rFonts w:hint="default" w:ascii="Wingdings" w:hAnsi="Wingdings"/>
      </w:rPr>
    </w:lvl>
    <w:lvl w:ilvl="3" w:tplc="D4988448">
      <w:start w:val="1"/>
      <w:numFmt w:val="bullet"/>
      <w:lvlText w:val=""/>
      <w:lvlJc w:val="left"/>
      <w:pPr>
        <w:ind w:left="2880" w:hanging="360"/>
      </w:pPr>
      <w:rPr>
        <w:rFonts w:hint="default" w:ascii="Symbol" w:hAnsi="Symbol"/>
      </w:rPr>
    </w:lvl>
    <w:lvl w:ilvl="4" w:tplc="43F45440">
      <w:start w:val="1"/>
      <w:numFmt w:val="bullet"/>
      <w:lvlText w:val="o"/>
      <w:lvlJc w:val="left"/>
      <w:pPr>
        <w:ind w:left="3600" w:hanging="360"/>
      </w:pPr>
      <w:rPr>
        <w:rFonts w:hint="default" w:ascii="Courier New" w:hAnsi="Courier New"/>
      </w:rPr>
    </w:lvl>
    <w:lvl w:ilvl="5" w:tplc="951E3B30">
      <w:start w:val="1"/>
      <w:numFmt w:val="bullet"/>
      <w:lvlText w:val=""/>
      <w:lvlJc w:val="left"/>
      <w:pPr>
        <w:ind w:left="4320" w:hanging="360"/>
      </w:pPr>
      <w:rPr>
        <w:rFonts w:hint="default" w:ascii="Wingdings" w:hAnsi="Wingdings"/>
      </w:rPr>
    </w:lvl>
    <w:lvl w:ilvl="6" w:tplc="30EC3C78">
      <w:start w:val="1"/>
      <w:numFmt w:val="bullet"/>
      <w:lvlText w:val=""/>
      <w:lvlJc w:val="left"/>
      <w:pPr>
        <w:ind w:left="5040" w:hanging="360"/>
      </w:pPr>
      <w:rPr>
        <w:rFonts w:hint="default" w:ascii="Symbol" w:hAnsi="Symbol"/>
      </w:rPr>
    </w:lvl>
    <w:lvl w:ilvl="7" w:tplc="57C2248A">
      <w:start w:val="1"/>
      <w:numFmt w:val="bullet"/>
      <w:lvlText w:val="o"/>
      <w:lvlJc w:val="left"/>
      <w:pPr>
        <w:ind w:left="5760" w:hanging="360"/>
      </w:pPr>
      <w:rPr>
        <w:rFonts w:hint="default" w:ascii="Courier New" w:hAnsi="Courier New"/>
      </w:rPr>
    </w:lvl>
    <w:lvl w:ilvl="8" w:tplc="1EC8558E">
      <w:start w:val="1"/>
      <w:numFmt w:val="bullet"/>
      <w:lvlText w:val=""/>
      <w:lvlJc w:val="left"/>
      <w:pPr>
        <w:ind w:left="6480" w:hanging="360"/>
      </w:pPr>
      <w:rPr>
        <w:rFonts w:hint="default" w:ascii="Wingdings" w:hAnsi="Wingdings"/>
      </w:rPr>
    </w:lvl>
  </w:abstractNum>
  <w:abstractNum w:abstractNumId="31" w15:restartNumberingAfterBreak="0">
    <w:nsid w:val="53594967"/>
    <w:multiLevelType w:val="multilevel"/>
    <w:tmpl w:val="57F8434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2" w15:restartNumberingAfterBreak="0">
    <w:nsid w:val="53692A8E"/>
    <w:multiLevelType w:val="multilevel"/>
    <w:tmpl w:val="9EF6E56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45A59F9"/>
    <w:multiLevelType w:val="multilevel"/>
    <w:tmpl w:val="D7382D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085A50"/>
    <w:multiLevelType w:val="multilevel"/>
    <w:tmpl w:val="F612A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BD7EFD"/>
    <w:multiLevelType w:val="multilevel"/>
    <w:tmpl w:val="F0AEF596"/>
    <w:lvl w:ilvl="0">
      <w:start w:val="1"/>
      <w:numFmt w:val="decimal"/>
      <w:lvlText w:val="%1."/>
      <w:lvlJc w:val="left"/>
      <w:pPr>
        <w:ind w:left="1440" w:hanging="360"/>
      </w:pPr>
      <w:rPr>
        <w:rFonts w:ascii="Arial" w:hAnsi="Arial" w:eastAsia="Arial" w:cs="Arial"/>
        <w:color w:val="00000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5D664C86"/>
    <w:multiLevelType w:val="multilevel"/>
    <w:tmpl w:val="10D07A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1217F51"/>
    <w:multiLevelType w:val="hybridMultilevel"/>
    <w:tmpl w:val="39B095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4E62410"/>
    <w:multiLevelType w:val="multilevel"/>
    <w:tmpl w:val="527244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E86E29"/>
    <w:multiLevelType w:val="hybridMultilevel"/>
    <w:tmpl w:val="FA16CAF8"/>
    <w:lvl w:ilvl="0" w:tplc="080A0001">
      <w:start w:val="1"/>
      <w:numFmt w:val="bullet"/>
      <w:lvlText w:val=""/>
      <w:lvlJc w:val="left"/>
      <w:pPr>
        <w:ind w:left="1429" w:hanging="360"/>
      </w:pPr>
      <w:rPr>
        <w:rFonts w:hint="default" w:ascii="Symbol" w:hAnsi="Symbol"/>
      </w:rPr>
    </w:lvl>
    <w:lvl w:ilvl="1" w:tplc="080A0003" w:tentative="1">
      <w:start w:val="1"/>
      <w:numFmt w:val="bullet"/>
      <w:lvlText w:val="o"/>
      <w:lvlJc w:val="left"/>
      <w:pPr>
        <w:ind w:left="2149" w:hanging="360"/>
      </w:pPr>
      <w:rPr>
        <w:rFonts w:hint="default" w:ascii="Courier New" w:hAnsi="Courier New" w:cs="Courier New"/>
      </w:rPr>
    </w:lvl>
    <w:lvl w:ilvl="2" w:tplc="080A0005" w:tentative="1">
      <w:start w:val="1"/>
      <w:numFmt w:val="bullet"/>
      <w:lvlText w:val=""/>
      <w:lvlJc w:val="left"/>
      <w:pPr>
        <w:ind w:left="2869" w:hanging="360"/>
      </w:pPr>
      <w:rPr>
        <w:rFonts w:hint="default" w:ascii="Wingdings" w:hAnsi="Wingdings"/>
      </w:rPr>
    </w:lvl>
    <w:lvl w:ilvl="3" w:tplc="080A0001" w:tentative="1">
      <w:start w:val="1"/>
      <w:numFmt w:val="bullet"/>
      <w:lvlText w:val=""/>
      <w:lvlJc w:val="left"/>
      <w:pPr>
        <w:ind w:left="3589" w:hanging="360"/>
      </w:pPr>
      <w:rPr>
        <w:rFonts w:hint="default" w:ascii="Symbol" w:hAnsi="Symbol"/>
      </w:rPr>
    </w:lvl>
    <w:lvl w:ilvl="4" w:tplc="080A0003" w:tentative="1">
      <w:start w:val="1"/>
      <w:numFmt w:val="bullet"/>
      <w:lvlText w:val="o"/>
      <w:lvlJc w:val="left"/>
      <w:pPr>
        <w:ind w:left="4309" w:hanging="360"/>
      </w:pPr>
      <w:rPr>
        <w:rFonts w:hint="default" w:ascii="Courier New" w:hAnsi="Courier New" w:cs="Courier New"/>
      </w:rPr>
    </w:lvl>
    <w:lvl w:ilvl="5" w:tplc="080A0005" w:tentative="1">
      <w:start w:val="1"/>
      <w:numFmt w:val="bullet"/>
      <w:lvlText w:val=""/>
      <w:lvlJc w:val="left"/>
      <w:pPr>
        <w:ind w:left="5029" w:hanging="360"/>
      </w:pPr>
      <w:rPr>
        <w:rFonts w:hint="default" w:ascii="Wingdings" w:hAnsi="Wingdings"/>
      </w:rPr>
    </w:lvl>
    <w:lvl w:ilvl="6" w:tplc="080A0001" w:tentative="1">
      <w:start w:val="1"/>
      <w:numFmt w:val="bullet"/>
      <w:lvlText w:val=""/>
      <w:lvlJc w:val="left"/>
      <w:pPr>
        <w:ind w:left="5749" w:hanging="360"/>
      </w:pPr>
      <w:rPr>
        <w:rFonts w:hint="default" w:ascii="Symbol" w:hAnsi="Symbol"/>
      </w:rPr>
    </w:lvl>
    <w:lvl w:ilvl="7" w:tplc="080A0003" w:tentative="1">
      <w:start w:val="1"/>
      <w:numFmt w:val="bullet"/>
      <w:lvlText w:val="o"/>
      <w:lvlJc w:val="left"/>
      <w:pPr>
        <w:ind w:left="6469" w:hanging="360"/>
      </w:pPr>
      <w:rPr>
        <w:rFonts w:hint="default" w:ascii="Courier New" w:hAnsi="Courier New" w:cs="Courier New"/>
      </w:rPr>
    </w:lvl>
    <w:lvl w:ilvl="8" w:tplc="080A0005" w:tentative="1">
      <w:start w:val="1"/>
      <w:numFmt w:val="bullet"/>
      <w:lvlText w:val=""/>
      <w:lvlJc w:val="left"/>
      <w:pPr>
        <w:ind w:left="7189" w:hanging="360"/>
      </w:pPr>
      <w:rPr>
        <w:rFonts w:hint="default" w:ascii="Wingdings" w:hAnsi="Wingdings"/>
      </w:rPr>
    </w:lvl>
  </w:abstractNum>
  <w:abstractNum w:abstractNumId="40" w15:restartNumberingAfterBreak="0">
    <w:nsid w:val="668C5FAE"/>
    <w:multiLevelType w:val="hybridMultilevel"/>
    <w:tmpl w:val="44B8DE42"/>
    <w:lvl w:ilvl="0" w:tplc="4E463400">
      <w:numFmt w:val="bullet"/>
      <w:lvlText w:val=""/>
      <w:lvlJc w:val="left"/>
      <w:pPr>
        <w:ind w:left="720" w:hanging="360"/>
      </w:pPr>
      <w:rPr>
        <w:rFonts w:hint="default" w:ascii="Symbol" w:hAnsi="Symbol" w:eastAsiaTheme="minorHAnsi" w:cstheme="minorBid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1" w15:restartNumberingAfterBreak="0">
    <w:nsid w:val="67F91113"/>
    <w:multiLevelType w:val="hybridMultilevel"/>
    <w:tmpl w:val="B7A83FC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6E736F4B"/>
    <w:multiLevelType w:val="multilevel"/>
    <w:tmpl w:val="A686142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5080DC9"/>
    <w:multiLevelType w:val="hybridMultilevel"/>
    <w:tmpl w:val="1DFA7EA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4" w15:restartNumberingAfterBreak="0">
    <w:nsid w:val="76141F4A"/>
    <w:multiLevelType w:val="hybridMultilevel"/>
    <w:tmpl w:val="DD3AB108"/>
    <w:lvl w:ilvl="0" w:tplc="3410D32C">
      <w:start w:val="1"/>
      <w:numFmt w:val="bullet"/>
      <w:lvlText w:val=""/>
      <w:lvlJc w:val="left"/>
      <w:pPr>
        <w:ind w:left="720" w:hanging="360"/>
      </w:pPr>
      <w:rPr>
        <w:rFonts w:hint="default" w:ascii="Wingdings" w:hAnsi="Wingdings"/>
        <w:color w:val="000000" w:themeColor="text1"/>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5" w15:restartNumberingAfterBreak="0">
    <w:nsid w:val="7EAA1E32"/>
    <w:multiLevelType w:val="multilevel"/>
    <w:tmpl w:val="23D65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7385989">
    <w:abstractNumId w:val="27"/>
  </w:num>
  <w:num w:numId="2" w16cid:durableId="103160161">
    <w:abstractNumId w:val="34"/>
  </w:num>
  <w:num w:numId="3" w16cid:durableId="107050052">
    <w:abstractNumId w:val="37"/>
  </w:num>
  <w:num w:numId="4" w16cid:durableId="1091973383">
    <w:abstractNumId w:val="24"/>
  </w:num>
  <w:num w:numId="5" w16cid:durableId="1097092260">
    <w:abstractNumId w:val="25"/>
  </w:num>
  <w:num w:numId="6" w16cid:durableId="1100225611">
    <w:abstractNumId w:val="33"/>
  </w:num>
  <w:num w:numId="7" w16cid:durableId="1242711924">
    <w:abstractNumId w:val="36"/>
  </w:num>
  <w:num w:numId="8" w16cid:durableId="1368795671">
    <w:abstractNumId w:val="45"/>
  </w:num>
  <w:num w:numId="9" w16cid:durableId="1451780549">
    <w:abstractNumId w:val="3"/>
  </w:num>
  <w:num w:numId="10" w16cid:durableId="1482844857">
    <w:abstractNumId w:val="7"/>
  </w:num>
  <w:num w:numId="11" w16cid:durableId="1506673626">
    <w:abstractNumId w:val="13"/>
  </w:num>
  <w:num w:numId="12" w16cid:durableId="1520777012">
    <w:abstractNumId w:val="35"/>
  </w:num>
  <w:num w:numId="13" w16cid:durableId="1529023221">
    <w:abstractNumId w:val="12"/>
  </w:num>
  <w:num w:numId="14" w16cid:durableId="1600258568">
    <w:abstractNumId w:val="23"/>
  </w:num>
  <w:num w:numId="15" w16cid:durableId="1734038722">
    <w:abstractNumId w:val="18"/>
  </w:num>
  <w:num w:numId="16" w16cid:durableId="1825703823">
    <w:abstractNumId w:val="0"/>
  </w:num>
  <w:num w:numId="17" w16cid:durableId="1893077259">
    <w:abstractNumId w:val="11"/>
  </w:num>
  <w:num w:numId="18" w16cid:durableId="1951281794">
    <w:abstractNumId w:val="1"/>
  </w:num>
  <w:num w:numId="19" w16cid:durableId="1975990029">
    <w:abstractNumId w:val="15"/>
  </w:num>
  <w:num w:numId="20" w16cid:durableId="2090493231">
    <w:abstractNumId w:val="14"/>
  </w:num>
  <w:num w:numId="21" w16cid:durableId="2102093681">
    <w:abstractNumId w:val="4"/>
  </w:num>
  <w:num w:numId="22" w16cid:durableId="2113039924">
    <w:abstractNumId w:val="28"/>
  </w:num>
  <w:num w:numId="23" w16cid:durableId="238754636">
    <w:abstractNumId w:val="41"/>
  </w:num>
  <w:num w:numId="24" w16cid:durableId="253518428">
    <w:abstractNumId w:val="43"/>
  </w:num>
  <w:num w:numId="25" w16cid:durableId="328024160">
    <w:abstractNumId w:val="21"/>
  </w:num>
  <w:num w:numId="26" w16cid:durableId="340934647">
    <w:abstractNumId w:val="16"/>
  </w:num>
  <w:num w:numId="27" w16cid:durableId="351417241">
    <w:abstractNumId w:val="42"/>
  </w:num>
  <w:num w:numId="28" w16cid:durableId="426386683">
    <w:abstractNumId w:val="10"/>
  </w:num>
  <w:num w:numId="29" w16cid:durableId="449201251">
    <w:abstractNumId w:val="8"/>
  </w:num>
  <w:num w:numId="30" w16cid:durableId="506289664">
    <w:abstractNumId w:val="20"/>
  </w:num>
  <w:num w:numId="31" w16cid:durableId="542254140">
    <w:abstractNumId w:val="17"/>
  </w:num>
  <w:num w:numId="32" w16cid:durableId="571236014">
    <w:abstractNumId w:val="9"/>
  </w:num>
  <w:num w:numId="33" w16cid:durableId="683675589">
    <w:abstractNumId w:val="32"/>
  </w:num>
  <w:num w:numId="34" w16cid:durableId="771555599">
    <w:abstractNumId w:val="38"/>
  </w:num>
  <w:num w:numId="35" w16cid:durableId="927928341">
    <w:abstractNumId w:val="2"/>
  </w:num>
  <w:num w:numId="36" w16cid:durableId="946354457">
    <w:abstractNumId w:val="40"/>
  </w:num>
  <w:num w:numId="37" w16cid:durableId="966007219">
    <w:abstractNumId w:val="31"/>
  </w:num>
  <w:num w:numId="38" w16cid:durableId="1940601142">
    <w:abstractNumId w:val="6"/>
  </w:num>
  <w:num w:numId="39" w16cid:durableId="1966546416">
    <w:abstractNumId w:val="26"/>
  </w:num>
  <w:num w:numId="40" w16cid:durableId="2041397621">
    <w:abstractNumId w:val="39"/>
  </w:num>
  <w:num w:numId="41" w16cid:durableId="646012120">
    <w:abstractNumId w:val="29"/>
  </w:num>
  <w:num w:numId="42" w16cid:durableId="867181757">
    <w:abstractNumId w:val="19"/>
  </w:num>
  <w:num w:numId="43" w16cid:durableId="630398710">
    <w:abstractNumId w:val="22"/>
  </w:num>
  <w:num w:numId="44" w16cid:durableId="1695418858">
    <w:abstractNumId w:val="44"/>
  </w:num>
  <w:num w:numId="45" w16cid:durableId="1752846843">
    <w:abstractNumId w:val="5"/>
  </w:num>
  <w:num w:numId="46" w16cid:durableId="19579851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A73"/>
    <w:rsid w:val="000015D9"/>
    <w:rsid w:val="00010836"/>
    <w:rsid w:val="00057141"/>
    <w:rsid w:val="000630AA"/>
    <w:rsid w:val="000729BE"/>
    <w:rsid w:val="000872E5"/>
    <w:rsid w:val="000921C6"/>
    <w:rsid w:val="000A5784"/>
    <w:rsid w:val="000C7CB6"/>
    <w:rsid w:val="000D6F25"/>
    <w:rsid w:val="000E0E9F"/>
    <w:rsid w:val="000F7FFE"/>
    <w:rsid w:val="001007B6"/>
    <w:rsid w:val="00101095"/>
    <w:rsid w:val="00101E44"/>
    <w:rsid w:val="00103AD6"/>
    <w:rsid w:val="001265AD"/>
    <w:rsid w:val="00135D82"/>
    <w:rsid w:val="00146F89"/>
    <w:rsid w:val="00161E8F"/>
    <w:rsid w:val="00170C7A"/>
    <w:rsid w:val="00175582"/>
    <w:rsid w:val="0018108A"/>
    <w:rsid w:val="00195B61"/>
    <w:rsid w:val="001B2242"/>
    <w:rsid w:val="001C73B2"/>
    <w:rsid w:val="001D2E56"/>
    <w:rsid w:val="001E1AE7"/>
    <w:rsid w:val="001E4D1F"/>
    <w:rsid w:val="001F74D2"/>
    <w:rsid w:val="001F7A2B"/>
    <w:rsid w:val="0020295B"/>
    <w:rsid w:val="00202DD5"/>
    <w:rsid w:val="00211026"/>
    <w:rsid w:val="00214CEE"/>
    <w:rsid w:val="002248E9"/>
    <w:rsid w:val="002279B9"/>
    <w:rsid w:val="002312A3"/>
    <w:rsid w:val="00237346"/>
    <w:rsid w:val="00244A55"/>
    <w:rsid w:val="00261A91"/>
    <w:rsid w:val="00271599"/>
    <w:rsid w:val="00281817"/>
    <w:rsid w:val="0029208F"/>
    <w:rsid w:val="002A43CB"/>
    <w:rsid w:val="002A7F11"/>
    <w:rsid w:val="002B0706"/>
    <w:rsid w:val="002B5ABA"/>
    <w:rsid w:val="002B6C71"/>
    <w:rsid w:val="002C2474"/>
    <w:rsid w:val="002C61A4"/>
    <w:rsid w:val="002E0D38"/>
    <w:rsid w:val="002E7D2C"/>
    <w:rsid w:val="00310635"/>
    <w:rsid w:val="00321655"/>
    <w:rsid w:val="00323C99"/>
    <w:rsid w:val="0032452B"/>
    <w:rsid w:val="003554B3"/>
    <w:rsid w:val="00362A73"/>
    <w:rsid w:val="003722AB"/>
    <w:rsid w:val="00373FC8"/>
    <w:rsid w:val="003758E6"/>
    <w:rsid w:val="00376006"/>
    <w:rsid w:val="003875EE"/>
    <w:rsid w:val="003923E2"/>
    <w:rsid w:val="003B7661"/>
    <w:rsid w:val="003C31ED"/>
    <w:rsid w:val="003C7080"/>
    <w:rsid w:val="003E3DD7"/>
    <w:rsid w:val="003E4594"/>
    <w:rsid w:val="003F0816"/>
    <w:rsid w:val="0040768C"/>
    <w:rsid w:val="004123B8"/>
    <w:rsid w:val="004311B7"/>
    <w:rsid w:val="00436314"/>
    <w:rsid w:val="0044081C"/>
    <w:rsid w:val="00443DCC"/>
    <w:rsid w:val="004448FB"/>
    <w:rsid w:val="004469F0"/>
    <w:rsid w:val="00447373"/>
    <w:rsid w:val="0047589F"/>
    <w:rsid w:val="00481240"/>
    <w:rsid w:val="004849E6"/>
    <w:rsid w:val="00487DAD"/>
    <w:rsid w:val="004B0230"/>
    <w:rsid w:val="004B0A23"/>
    <w:rsid w:val="004B4A8C"/>
    <w:rsid w:val="004B5C05"/>
    <w:rsid w:val="004C4D4E"/>
    <w:rsid w:val="004C5E89"/>
    <w:rsid w:val="004D209A"/>
    <w:rsid w:val="004D43CD"/>
    <w:rsid w:val="004D769C"/>
    <w:rsid w:val="004D7C46"/>
    <w:rsid w:val="004E3A81"/>
    <w:rsid w:val="004E4098"/>
    <w:rsid w:val="004F40DC"/>
    <w:rsid w:val="004F4ACE"/>
    <w:rsid w:val="004F5963"/>
    <w:rsid w:val="004F5B24"/>
    <w:rsid w:val="005002A2"/>
    <w:rsid w:val="005002CE"/>
    <w:rsid w:val="00502442"/>
    <w:rsid w:val="0050757C"/>
    <w:rsid w:val="00512E45"/>
    <w:rsid w:val="00525A81"/>
    <w:rsid w:val="00541853"/>
    <w:rsid w:val="0054735A"/>
    <w:rsid w:val="00590FFD"/>
    <w:rsid w:val="005956BD"/>
    <w:rsid w:val="005A0034"/>
    <w:rsid w:val="005A455B"/>
    <w:rsid w:val="005A741A"/>
    <w:rsid w:val="005B0C98"/>
    <w:rsid w:val="005C6392"/>
    <w:rsid w:val="005D2EC2"/>
    <w:rsid w:val="005F0C28"/>
    <w:rsid w:val="005F7C6B"/>
    <w:rsid w:val="00620DDE"/>
    <w:rsid w:val="00624B4B"/>
    <w:rsid w:val="00640BC4"/>
    <w:rsid w:val="00663256"/>
    <w:rsid w:val="006637EA"/>
    <w:rsid w:val="00677422"/>
    <w:rsid w:val="00691970"/>
    <w:rsid w:val="006954B1"/>
    <w:rsid w:val="006A15F9"/>
    <w:rsid w:val="006B1146"/>
    <w:rsid w:val="006D12C3"/>
    <w:rsid w:val="006E1971"/>
    <w:rsid w:val="006E7708"/>
    <w:rsid w:val="006F0042"/>
    <w:rsid w:val="007118E0"/>
    <w:rsid w:val="007124ED"/>
    <w:rsid w:val="00716EAD"/>
    <w:rsid w:val="00744873"/>
    <w:rsid w:val="00745389"/>
    <w:rsid w:val="00751688"/>
    <w:rsid w:val="00755968"/>
    <w:rsid w:val="007706BD"/>
    <w:rsid w:val="00773019"/>
    <w:rsid w:val="007975CD"/>
    <w:rsid w:val="007A3059"/>
    <w:rsid w:val="007C1E1B"/>
    <w:rsid w:val="007C420A"/>
    <w:rsid w:val="007C55D4"/>
    <w:rsid w:val="007D1E56"/>
    <w:rsid w:val="007E245A"/>
    <w:rsid w:val="007E5534"/>
    <w:rsid w:val="00806B99"/>
    <w:rsid w:val="00815351"/>
    <w:rsid w:val="0082400E"/>
    <w:rsid w:val="008252E3"/>
    <w:rsid w:val="0083085F"/>
    <w:rsid w:val="00833152"/>
    <w:rsid w:val="0088141B"/>
    <w:rsid w:val="008A765D"/>
    <w:rsid w:val="008B3054"/>
    <w:rsid w:val="009140C1"/>
    <w:rsid w:val="00920AA1"/>
    <w:rsid w:val="00924A59"/>
    <w:rsid w:val="00944E61"/>
    <w:rsid w:val="00951328"/>
    <w:rsid w:val="009536E5"/>
    <w:rsid w:val="0095562C"/>
    <w:rsid w:val="00982D9A"/>
    <w:rsid w:val="00985524"/>
    <w:rsid w:val="00986D4C"/>
    <w:rsid w:val="00991F22"/>
    <w:rsid w:val="00992F9E"/>
    <w:rsid w:val="0099790D"/>
    <w:rsid w:val="009A147D"/>
    <w:rsid w:val="009A5D0C"/>
    <w:rsid w:val="009B458F"/>
    <w:rsid w:val="009B5049"/>
    <w:rsid w:val="009C20F2"/>
    <w:rsid w:val="00A13831"/>
    <w:rsid w:val="00A529A9"/>
    <w:rsid w:val="00A564F9"/>
    <w:rsid w:val="00A64EA2"/>
    <w:rsid w:val="00A727B0"/>
    <w:rsid w:val="00A86D26"/>
    <w:rsid w:val="00A9644C"/>
    <w:rsid w:val="00AC42BF"/>
    <w:rsid w:val="00AF2EBC"/>
    <w:rsid w:val="00B03C1C"/>
    <w:rsid w:val="00B06C01"/>
    <w:rsid w:val="00B238E9"/>
    <w:rsid w:val="00B24D47"/>
    <w:rsid w:val="00B31140"/>
    <w:rsid w:val="00B609EE"/>
    <w:rsid w:val="00B720A6"/>
    <w:rsid w:val="00B820CB"/>
    <w:rsid w:val="00BA16F9"/>
    <w:rsid w:val="00BB4CE6"/>
    <w:rsid w:val="00BB77A6"/>
    <w:rsid w:val="00BC27DE"/>
    <w:rsid w:val="00BC78BA"/>
    <w:rsid w:val="00BD5E57"/>
    <w:rsid w:val="00BE7D74"/>
    <w:rsid w:val="00C00B84"/>
    <w:rsid w:val="00C1596D"/>
    <w:rsid w:val="00C26AF0"/>
    <w:rsid w:val="00C3277A"/>
    <w:rsid w:val="00C61A31"/>
    <w:rsid w:val="00C66AB8"/>
    <w:rsid w:val="00C74128"/>
    <w:rsid w:val="00C839E4"/>
    <w:rsid w:val="00C856B0"/>
    <w:rsid w:val="00C856CA"/>
    <w:rsid w:val="00CA080E"/>
    <w:rsid w:val="00CA4094"/>
    <w:rsid w:val="00CA4875"/>
    <w:rsid w:val="00CB5C1E"/>
    <w:rsid w:val="00CD19C0"/>
    <w:rsid w:val="00CD1FBD"/>
    <w:rsid w:val="00CD40C7"/>
    <w:rsid w:val="00CE0223"/>
    <w:rsid w:val="00CE0770"/>
    <w:rsid w:val="00CE4A43"/>
    <w:rsid w:val="00CE77F3"/>
    <w:rsid w:val="00D06F0A"/>
    <w:rsid w:val="00D16B06"/>
    <w:rsid w:val="00D2391C"/>
    <w:rsid w:val="00D36CF6"/>
    <w:rsid w:val="00D51826"/>
    <w:rsid w:val="00D52076"/>
    <w:rsid w:val="00D53D27"/>
    <w:rsid w:val="00D63427"/>
    <w:rsid w:val="00D70B39"/>
    <w:rsid w:val="00D715FF"/>
    <w:rsid w:val="00D85B36"/>
    <w:rsid w:val="00D90A34"/>
    <w:rsid w:val="00DA36F8"/>
    <w:rsid w:val="00DC1E70"/>
    <w:rsid w:val="00DC1F1E"/>
    <w:rsid w:val="00DD34BA"/>
    <w:rsid w:val="00DE15BF"/>
    <w:rsid w:val="00DE3BB1"/>
    <w:rsid w:val="00DE5B51"/>
    <w:rsid w:val="00E007CA"/>
    <w:rsid w:val="00E03BFF"/>
    <w:rsid w:val="00E0456E"/>
    <w:rsid w:val="00E045AB"/>
    <w:rsid w:val="00E06CD6"/>
    <w:rsid w:val="00E3320A"/>
    <w:rsid w:val="00E366FB"/>
    <w:rsid w:val="00E43E9D"/>
    <w:rsid w:val="00E53A7E"/>
    <w:rsid w:val="00E5588B"/>
    <w:rsid w:val="00E812E9"/>
    <w:rsid w:val="00EB3238"/>
    <w:rsid w:val="00EC2B47"/>
    <w:rsid w:val="00EC3A97"/>
    <w:rsid w:val="00ED0300"/>
    <w:rsid w:val="00ED1031"/>
    <w:rsid w:val="00ED1D76"/>
    <w:rsid w:val="00F10BCB"/>
    <w:rsid w:val="00F13060"/>
    <w:rsid w:val="00F16E77"/>
    <w:rsid w:val="00F40467"/>
    <w:rsid w:val="00F55C5B"/>
    <w:rsid w:val="00F6227C"/>
    <w:rsid w:val="00F65F9B"/>
    <w:rsid w:val="00F76796"/>
    <w:rsid w:val="00F80387"/>
    <w:rsid w:val="00F90F64"/>
    <w:rsid w:val="00FA008E"/>
    <w:rsid w:val="00FB458B"/>
    <w:rsid w:val="00FB56FE"/>
    <w:rsid w:val="00FE42B5"/>
    <w:rsid w:val="00FF1D44"/>
    <w:rsid w:val="00FF4CF0"/>
    <w:rsid w:val="04317938"/>
    <w:rsid w:val="0524CD37"/>
    <w:rsid w:val="07789CFE"/>
    <w:rsid w:val="0B40C97C"/>
    <w:rsid w:val="0F0D6F7B"/>
    <w:rsid w:val="0F6B21B5"/>
    <w:rsid w:val="1129BDE5"/>
    <w:rsid w:val="119BA739"/>
    <w:rsid w:val="12F8584A"/>
    <w:rsid w:val="1457A55E"/>
    <w:rsid w:val="14A7F188"/>
    <w:rsid w:val="1624F9E1"/>
    <w:rsid w:val="1F40C38D"/>
    <w:rsid w:val="1FBB4188"/>
    <w:rsid w:val="22780607"/>
    <w:rsid w:val="2509356D"/>
    <w:rsid w:val="2572869E"/>
    <w:rsid w:val="2671F1D2"/>
    <w:rsid w:val="2904FAAF"/>
    <w:rsid w:val="2A887D9F"/>
    <w:rsid w:val="2C37997D"/>
    <w:rsid w:val="31EFD340"/>
    <w:rsid w:val="32C13B81"/>
    <w:rsid w:val="348D0213"/>
    <w:rsid w:val="350A2F8E"/>
    <w:rsid w:val="353F7CC5"/>
    <w:rsid w:val="3A5F152E"/>
    <w:rsid w:val="3F70C8F2"/>
    <w:rsid w:val="4022D2B1"/>
    <w:rsid w:val="43699CBD"/>
    <w:rsid w:val="44279685"/>
    <w:rsid w:val="46522C67"/>
    <w:rsid w:val="47165EA7"/>
    <w:rsid w:val="5423933E"/>
    <w:rsid w:val="556347DC"/>
    <w:rsid w:val="557BFB9A"/>
    <w:rsid w:val="5FFBC130"/>
    <w:rsid w:val="601352AC"/>
    <w:rsid w:val="62F54765"/>
    <w:rsid w:val="68BFACE3"/>
    <w:rsid w:val="6A121742"/>
    <w:rsid w:val="6AB1DFD9"/>
    <w:rsid w:val="6C2A2D25"/>
    <w:rsid w:val="70DDAF77"/>
    <w:rsid w:val="79121A2D"/>
    <w:rsid w:val="7AA8E7EF"/>
    <w:rsid w:val="7DBE3534"/>
    <w:rsid w:val="7E9BB0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489C8"/>
  <w15:docId w15:val="{1F59015C-2CC2-40EC-AEB2-C04E0471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PE" w:eastAsia="es-PE"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2144"/>
  </w:style>
  <w:style w:type="paragraph" w:styleId="Heading1">
    <w:name w:val="heading 1"/>
    <w:basedOn w:val="Normal"/>
    <w:next w:val="Normal"/>
    <w:uiPriority w:val="9"/>
    <w:qFormat/>
    <w:rsid w:val="002810DB"/>
    <w:pPr>
      <w:keepNext/>
      <w:keepLines/>
      <w:spacing w:before="480" w:after="0" w:line="276" w:lineRule="auto"/>
      <w:outlineLvl w:val="0"/>
    </w:pPr>
    <w:rPr>
      <w:rFonts w:ascii="Cambria" w:hAnsi="Cambria" w:eastAsia="Cambria" w:cs="Cambria"/>
      <w:b/>
      <w:color w:val="366091"/>
      <w:sz w:val="28"/>
      <w:szCs w:val="28"/>
      <w:lang w:val="es-ES"/>
    </w:rPr>
  </w:style>
  <w:style w:type="paragraph" w:styleId="Heading2">
    <w:name w:val="heading 2"/>
    <w:basedOn w:val="Normal"/>
    <w:next w:val="Normal"/>
    <w:uiPriority w:val="9"/>
    <w:unhideWhenUsed/>
    <w:qFormat/>
    <w:rsid w:val="002810DB"/>
    <w:pPr>
      <w:keepNext/>
      <w:keepLines/>
      <w:spacing w:before="200" w:after="0" w:line="276" w:lineRule="auto"/>
      <w:outlineLvl w:val="1"/>
    </w:pPr>
    <w:rPr>
      <w:rFonts w:ascii="Cambria" w:hAnsi="Cambria" w:eastAsia="Cambria" w:cs="Cambria"/>
      <w:b/>
      <w:color w:val="4F81BD"/>
      <w:sz w:val="26"/>
      <w:szCs w:val="26"/>
      <w:lang w:val="es-E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Heading">
    <w:name w:val="TOC Heading"/>
    <w:basedOn w:val="Heading1"/>
    <w:next w:val="Normal"/>
    <w:uiPriority w:val="39"/>
    <w:unhideWhenUsed/>
    <w:qFormat/>
    <w:rsid w:val="00DC1E70"/>
    <w:pPr>
      <w:spacing w:before="240" w:line="259" w:lineRule="auto"/>
      <w:outlineLvl w:val="9"/>
    </w:pPr>
    <w:rPr>
      <w:rFonts w:asciiTheme="majorHAnsi" w:hAnsiTheme="majorHAnsi" w:eastAsiaTheme="majorEastAsia" w:cstheme="majorBidi"/>
      <w:b w:val="0"/>
      <w:color w:val="2F5496" w:themeColor="accent1" w:themeShade="BF"/>
      <w:sz w:val="32"/>
      <w:szCs w:val="32"/>
      <w:lang w:val="es-MX" w:eastAsia="es-MX"/>
    </w:rPr>
  </w:style>
  <w:style w:type="paragraph" w:styleId="TOC1">
    <w:name w:val="toc 1"/>
    <w:basedOn w:val="Normal"/>
    <w:next w:val="Normal"/>
    <w:autoRedefine/>
    <w:uiPriority w:val="39"/>
    <w:unhideWhenUsed/>
    <w:rsid w:val="00DC1E70"/>
    <w:pPr>
      <w:spacing w:after="100"/>
    </w:pPr>
  </w:style>
  <w:style w:type="paragraph" w:styleId="TOC2">
    <w:name w:val="toc 2"/>
    <w:basedOn w:val="Normal"/>
    <w:next w:val="Normal"/>
    <w:autoRedefine/>
    <w:uiPriority w:val="39"/>
    <w:unhideWhenUsed/>
    <w:rsid w:val="00DC1E70"/>
    <w:pPr>
      <w:spacing w:after="100"/>
      <w:ind w:left="220"/>
    </w:pPr>
  </w:style>
  <w:style w:type="paragraph" w:styleId="Header">
    <w:name w:val="header"/>
    <w:basedOn w:val="Normal"/>
    <w:link w:val="HeaderChar"/>
    <w:uiPriority w:val="99"/>
    <w:unhideWhenUsed/>
    <w:rsid w:val="00FA008E"/>
    <w:pPr>
      <w:tabs>
        <w:tab w:val="center" w:pos="4419"/>
        <w:tab w:val="right" w:pos="8838"/>
      </w:tabs>
      <w:spacing w:after="0" w:line="240" w:lineRule="auto"/>
    </w:pPr>
  </w:style>
  <w:style w:type="character" w:styleId="HeaderChar" w:customStyle="1">
    <w:name w:val="Header Char"/>
    <w:basedOn w:val="DefaultParagraphFont"/>
    <w:link w:val="Header"/>
    <w:uiPriority w:val="99"/>
    <w:rsid w:val="00FA008E"/>
  </w:style>
  <w:style w:type="paragraph" w:styleId="Footer">
    <w:name w:val="footer"/>
    <w:basedOn w:val="Normal"/>
    <w:link w:val="FooterChar"/>
    <w:uiPriority w:val="99"/>
    <w:unhideWhenUsed/>
    <w:rsid w:val="00FA008E"/>
    <w:pPr>
      <w:tabs>
        <w:tab w:val="center" w:pos="4419"/>
        <w:tab w:val="right" w:pos="8838"/>
      </w:tabs>
      <w:spacing w:after="0" w:line="240" w:lineRule="auto"/>
    </w:pPr>
  </w:style>
  <w:style w:type="paragraph" w:styleId="ListParagraph">
    <w:name w:val="List Paragraph"/>
    <w:basedOn w:val="Normal"/>
    <w:uiPriority w:val="34"/>
    <w:qFormat/>
    <w:rsid w:val="002810DB"/>
    <w:pPr>
      <w:spacing w:after="200" w:line="276" w:lineRule="auto"/>
      <w:ind w:left="720"/>
      <w:contextualSpacing/>
    </w:pPr>
    <w:rPr>
      <w:lang w:val="es-ES"/>
    </w:rPr>
  </w:style>
  <w:style w:type="character" w:styleId="Hyperlink">
    <w:name w:val="Hyperlink"/>
    <w:basedOn w:val="DefaultParagraphFont"/>
    <w:uiPriority w:val="99"/>
    <w:unhideWhenUsed/>
    <w:rsid w:val="00C50BE7"/>
    <w:rPr>
      <w:color w:val="0563C1" w:themeColor="hyperlink"/>
      <w:u w:val="single"/>
    </w:rPr>
  </w:style>
  <w:style w:type="table" w:styleId="TableGrid">
    <w:name w:val="Table Grid"/>
    <w:basedOn w:val="TableNormal"/>
    <w:uiPriority w:val="39"/>
    <w:rsid w:val="00A356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035076"/>
    <w:pPr>
      <w:autoSpaceDE w:val="0"/>
      <w:autoSpaceDN w:val="0"/>
      <w:adjustRightInd w:val="0"/>
      <w:spacing w:after="0" w:line="240" w:lineRule="auto"/>
    </w:pPr>
    <w:rPr>
      <w:rFonts w:ascii="Calibri Light" w:hAnsi="Calibri Light" w:cs="Calibri Light"/>
      <w:color w:val="000000"/>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211026"/>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211026"/>
    <w:rPr>
      <w:b/>
      <w:bCs/>
    </w:rPr>
  </w:style>
  <w:style w:type="character" w:styleId="EncabezadoCar" w:customStyle="1">
    <w:name w:val="Encabezado Car"/>
    <w:basedOn w:val="DefaultParagraphFont"/>
    <w:uiPriority w:val="99"/>
    <w:rsid w:val="004C4D4E"/>
  </w:style>
  <w:style w:type="character" w:styleId="PiedepginaCar" w:customStyle="1">
    <w:name w:val="Pie de página Car"/>
    <w:basedOn w:val="DefaultParagraphFont"/>
    <w:uiPriority w:val="99"/>
    <w:rsid w:val="004C4D4E"/>
  </w:style>
  <w:style w:type="character" w:styleId="Ttulo1Car" w:customStyle="1">
    <w:name w:val="Título 1 Car"/>
    <w:basedOn w:val="DefaultParagraphFont"/>
    <w:uiPriority w:val="9"/>
    <w:rsid w:val="004C4D4E"/>
    <w:rPr>
      <w:rFonts w:ascii="Cambria" w:hAnsi="Cambria" w:eastAsia="Cambria" w:cs="Cambria"/>
      <w:b/>
      <w:color w:val="366091"/>
      <w:sz w:val="28"/>
      <w:szCs w:val="28"/>
      <w:lang w:val="es-ES" w:eastAsia="es-PE"/>
    </w:rPr>
  </w:style>
  <w:style w:type="character" w:styleId="Ttulo2Car" w:customStyle="1">
    <w:name w:val="Título 2 Car"/>
    <w:basedOn w:val="DefaultParagraphFont"/>
    <w:uiPriority w:val="9"/>
    <w:rsid w:val="004C4D4E"/>
    <w:rPr>
      <w:rFonts w:ascii="Cambria" w:hAnsi="Cambria" w:eastAsia="Cambria" w:cs="Cambria"/>
      <w:b/>
      <w:color w:val="4F81BD"/>
      <w:sz w:val="26"/>
      <w:szCs w:val="26"/>
      <w:lang w:val="es-ES" w:eastAsia="es-PE"/>
    </w:rPr>
  </w:style>
  <w:style w:type="character" w:styleId="FooterChar" w:customStyle="1">
    <w:name w:val="Footer Char"/>
    <w:basedOn w:val="DefaultParagraphFont"/>
    <w:link w:val="Footer"/>
    <w:uiPriority w:val="99"/>
    <w:rsid w:val="00FA008E"/>
  </w:style>
  <w:style w:type="paragraph" w:styleId="APA7" w:customStyle="1">
    <w:name w:val="APA 7"/>
    <w:basedOn w:val="Normal"/>
    <w:qFormat/>
    <w:rsid w:val="00BC78BA"/>
    <w:pPr>
      <w:spacing w:line="480" w:lineRule="auto"/>
      <w:ind w:firstLine="709"/>
      <w:jc w:val="both"/>
    </w:pPr>
    <w:rPr>
      <w:rFonts w:ascii="Times New Roman" w:hAnsi="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53519">
      <w:bodyDiv w:val="1"/>
      <w:marLeft w:val="0"/>
      <w:marRight w:val="0"/>
      <w:marTop w:val="0"/>
      <w:marBottom w:val="0"/>
      <w:divBdr>
        <w:top w:val="none" w:sz="0" w:space="0" w:color="auto"/>
        <w:left w:val="none" w:sz="0" w:space="0" w:color="auto"/>
        <w:bottom w:val="none" w:sz="0" w:space="0" w:color="auto"/>
        <w:right w:val="none" w:sz="0" w:space="0" w:color="auto"/>
      </w:divBdr>
    </w:div>
    <w:div w:id="411662675">
      <w:bodyDiv w:val="1"/>
      <w:marLeft w:val="0"/>
      <w:marRight w:val="0"/>
      <w:marTop w:val="0"/>
      <w:marBottom w:val="0"/>
      <w:divBdr>
        <w:top w:val="none" w:sz="0" w:space="0" w:color="auto"/>
        <w:left w:val="none" w:sz="0" w:space="0" w:color="auto"/>
        <w:bottom w:val="none" w:sz="0" w:space="0" w:color="auto"/>
        <w:right w:val="none" w:sz="0" w:space="0" w:color="auto"/>
      </w:divBdr>
    </w:div>
    <w:div w:id="477650051">
      <w:bodyDiv w:val="1"/>
      <w:marLeft w:val="0"/>
      <w:marRight w:val="0"/>
      <w:marTop w:val="0"/>
      <w:marBottom w:val="0"/>
      <w:divBdr>
        <w:top w:val="none" w:sz="0" w:space="0" w:color="auto"/>
        <w:left w:val="none" w:sz="0" w:space="0" w:color="auto"/>
        <w:bottom w:val="none" w:sz="0" w:space="0" w:color="auto"/>
        <w:right w:val="none" w:sz="0" w:space="0" w:color="auto"/>
      </w:divBdr>
    </w:div>
    <w:div w:id="479537936">
      <w:bodyDiv w:val="1"/>
      <w:marLeft w:val="0"/>
      <w:marRight w:val="0"/>
      <w:marTop w:val="0"/>
      <w:marBottom w:val="0"/>
      <w:divBdr>
        <w:top w:val="none" w:sz="0" w:space="0" w:color="auto"/>
        <w:left w:val="none" w:sz="0" w:space="0" w:color="auto"/>
        <w:bottom w:val="none" w:sz="0" w:space="0" w:color="auto"/>
        <w:right w:val="none" w:sz="0" w:space="0" w:color="auto"/>
      </w:divBdr>
    </w:div>
    <w:div w:id="618027675">
      <w:bodyDiv w:val="1"/>
      <w:marLeft w:val="0"/>
      <w:marRight w:val="0"/>
      <w:marTop w:val="0"/>
      <w:marBottom w:val="0"/>
      <w:divBdr>
        <w:top w:val="none" w:sz="0" w:space="0" w:color="auto"/>
        <w:left w:val="none" w:sz="0" w:space="0" w:color="auto"/>
        <w:bottom w:val="none" w:sz="0" w:space="0" w:color="auto"/>
        <w:right w:val="none" w:sz="0" w:space="0" w:color="auto"/>
      </w:divBdr>
    </w:div>
    <w:div w:id="706442910">
      <w:bodyDiv w:val="1"/>
      <w:marLeft w:val="0"/>
      <w:marRight w:val="0"/>
      <w:marTop w:val="0"/>
      <w:marBottom w:val="0"/>
      <w:divBdr>
        <w:top w:val="none" w:sz="0" w:space="0" w:color="auto"/>
        <w:left w:val="none" w:sz="0" w:space="0" w:color="auto"/>
        <w:bottom w:val="none" w:sz="0" w:space="0" w:color="auto"/>
        <w:right w:val="none" w:sz="0" w:space="0" w:color="auto"/>
      </w:divBdr>
    </w:div>
    <w:div w:id="733356012">
      <w:bodyDiv w:val="1"/>
      <w:marLeft w:val="0"/>
      <w:marRight w:val="0"/>
      <w:marTop w:val="0"/>
      <w:marBottom w:val="0"/>
      <w:divBdr>
        <w:top w:val="none" w:sz="0" w:space="0" w:color="auto"/>
        <w:left w:val="none" w:sz="0" w:space="0" w:color="auto"/>
        <w:bottom w:val="none" w:sz="0" w:space="0" w:color="auto"/>
        <w:right w:val="none" w:sz="0" w:space="0" w:color="auto"/>
      </w:divBdr>
    </w:div>
    <w:div w:id="913320703">
      <w:bodyDiv w:val="1"/>
      <w:marLeft w:val="0"/>
      <w:marRight w:val="0"/>
      <w:marTop w:val="0"/>
      <w:marBottom w:val="0"/>
      <w:divBdr>
        <w:top w:val="none" w:sz="0" w:space="0" w:color="auto"/>
        <w:left w:val="none" w:sz="0" w:space="0" w:color="auto"/>
        <w:bottom w:val="none" w:sz="0" w:space="0" w:color="auto"/>
        <w:right w:val="none" w:sz="0" w:space="0" w:color="auto"/>
      </w:divBdr>
    </w:div>
    <w:div w:id="1620064002">
      <w:bodyDiv w:val="1"/>
      <w:marLeft w:val="0"/>
      <w:marRight w:val="0"/>
      <w:marTop w:val="0"/>
      <w:marBottom w:val="0"/>
      <w:divBdr>
        <w:top w:val="none" w:sz="0" w:space="0" w:color="auto"/>
        <w:left w:val="none" w:sz="0" w:space="0" w:color="auto"/>
        <w:bottom w:val="none" w:sz="0" w:space="0" w:color="auto"/>
        <w:right w:val="none" w:sz="0" w:space="0" w:color="auto"/>
      </w:divBdr>
    </w:div>
    <w:div w:id="1644002104">
      <w:bodyDiv w:val="1"/>
      <w:marLeft w:val="0"/>
      <w:marRight w:val="0"/>
      <w:marTop w:val="0"/>
      <w:marBottom w:val="0"/>
      <w:divBdr>
        <w:top w:val="none" w:sz="0" w:space="0" w:color="auto"/>
        <w:left w:val="none" w:sz="0" w:space="0" w:color="auto"/>
        <w:bottom w:val="none" w:sz="0" w:space="0" w:color="auto"/>
        <w:right w:val="none" w:sz="0" w:space="0" w:color="auto"/>
      </w:divBdr>
    </w:div>
    <w:div w:id="1681615351">
      <w:bodyDiv w:val="1"/>
      <w:marLeft w:val="0"/>
      <w:marRight w:val="0"/>
      <w:marTop w:val="0"/>
      <w:marBottom w:val="0"/>
      <w:divBdr>
        <w:top w:val="none" w:sz="0" w:space="0" w:color="auto"/>
        <w:left w:val="none" w:sz="0" w:space="0" w:color="auto"/>
        <w:bottom w:val="none" w:sz="0" w:space="0" w:color="auto"/>
        <w:right w:val="none" w:sz="0" w:space="0" w:color="auto"/>
      </w:divBdr>
    </w:div>
    <w:div w:id="1692494356">
      <w:bodyDiv w:val="1"/>
      <w:marLeft w:val="0"/>
      <w:marRight w:val="0"/>
      <w:marTop w:val="0"/>
      <w:marBottom w:val="0"/>
      <w:divBdr>
        <w:top w:val="none" w:sz="0" w:space="0" w:color="auto"/>
        <w:left w:val="none" w:sz="0" w:space="0" w:color="auto"/>
        <w:bottom w:val="none" w:sz="0" w:space="0" w:color="auto"/>
        <w:right w:val="none" w:sz="0" w:space="0" w:color="auto"/>
      </w:divBdr>
    </w:div>
    <w:div w:id="1887332727">
      <w:bodyDiv w:val="1"/>
      <w:marLeft w:val="0"/>
      <w:marRight w:val="0"/>
      <w:marTop w:val="0"/>
      <w:marBottom w:val="0"/>
      <w:divBdr>
        <w:top w:val="none" w:sz="0" w:space="0" w:color="auto"/>
        <w:left w:val="none" w:sz="0" w:space="0" w:color="auto"/>
        <w:bottom w:val="none" w:sz="0" w:space="0" w:color="auto"/>
        <w:right w:val="none" w:sz="0" w:space="0" w:color="auto"/>
      </w:divBdr>
    </w:div>
    <w:div w:id="2095087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LrTo3e8Y1m4qvlRIHF5U+jRuMg==">AMUW2mXrikaQmnSQeLgpEOIhfWQjSHSBXHPKx0M3A2O5slhyzdDwGL7uHa4BVVNiSH7OtZBD8TIa9vA3pnEo/HiNPNtekBZ9VZt0jPEIEXg0WY1xnKiFa0+DGqkM6BkO7WT79c4F6oXt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CF2B9C-09E0-48BD-A361-3D822BE8735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keywords/>
  <lastModifiedBy>Jonathan Ray Romero Ruffran</lastModifiedBy>
  <revision>166</revision>
  <lastPrinted>2024-11-17T04:02:00.0000000Z</lastPrinted>
  <dcterms:created xsi:type="dcterms:W3CDTF">2024-05-12T02:57:00.0000000Z</dcterms:created>
  <dcterms:modified xsi:type="dcterms:W3CDTF">2026-04-20T02:24:01.0068873Z</dcterms:modified>
</coreProperties>
</file>