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4A23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22B4D5FE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0E822A5F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32A041B9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49062D6C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0D097290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3E7CA81F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4F4A94BD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7B38EA94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518C1A63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06DD3417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6F240DF3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55381AF0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646E462C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7586EFC8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54A9B7C7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0DFC2B55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1E170DC9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75788A71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2C641A9F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175E0C1F" w14:textId="77777777" w:rsidR="00D56F01" w:rsidRDefault="007225F9">
      <w:pPr>
        <w:spacing w:after="18" w:line="259" w:lineRule="auto"/>
        <w:ind w:left="0" w:right="64" w:firstLine="0"/>
        <w:jc w:val="center"/>
      </w:pPr>
      <w:r>
        <w:t xml:space="preserve"> </w:t>
      </w:r>
    </w:p>
    <w:p w14:paraId="42728337" w14:textId="5C498E40" w:rsidR="00D56F01" w:rsidRDefault="001A6180">
      <w:pPr>
        <w:spacing w:after="18" w:line="259" w:lineRule="auto"/>
        <w:ind w:left="0" w:firstLine="0"/>
      </w:pPr>
      <w:r w:rsidRPr="001A6180">
        <w:drawing>
          <wp:inline distT="0" distB="0" distL="0" distR="0" wp14:anchorId="0CE31494" wp14:editId="3D01A7C4">
            <wp:extent cx="5810885" cy="1871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B4E4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07C8557D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2B845AE7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0FA01621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0B7DAB09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6F1730D6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67B98743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5387098E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7E865BDB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493ECDEF" w14:textId="0A5E38E6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096F1A3A" w14:textId="77777777" w:rsidR="00D56F01" w:rsidRDefault="007225F9">
      <w:pPr>
        <w:spacing w:after="10"/>
        <w:ind w:left="-5"/>
      </w:pPr>
      <w:r>
        <w:rPr>
          <w:b/>
        </w:rPr>
        <w:t xml:space="preserve">Integrantes:  </w:t>
      </w:r>
    </w:p>
    <w:p w14:paraId="064DD2BB" w14:textId="77777777" w:rsidR="00D56F01" w:rsidRDefault="007225F9">
      <w:pPr>
        <w:numPr>
          <w:ilvl w:val="0"/>
          <w:numId w:val="1"/>
        </w:numPr>
        <w:spacing w:after="36"/>
        <w:ind w:hanging="360"/>
      </w:pPr>
      <w:r>
        <w:t xml:space="preserve">Josue Ticona </w:t>
      </w:r>
    </w:p>
    <w:p w14:paraId="7299F120" w14:textId="77777777" w:rsidR="00D56F01" w:rsidRDefault="007225F9">
      <w:pPr>
        <w:numPr>
          <w:ilvl w:val="0"/>
          <w:numId w:val="1"/>
        </w:numPr>
        <w:spacing w:after="36"/>
        <w:ind w:hanging="360"/>
      </w:pPr>
      <w:r>
        <w:t xml:space="preserve">Leandro Vergara </w:t>
      </w:r>
    </w:p>
    <w:p w14:paraId="16C44460" w14:textId="08A84C77" w:rsidR="00D56F01" w:rsidRDefault="001A6180">
      <w:pPr>
        <w:numPr>
          <w:ilvl w:val="0"/>
          <w:numId w:val="1"/>
        </w:numPr>
        <w:spacing w:after="36"/>
        <w:ind w:hanging="360"/>
      </w:pPr>
      <w:r>
        <w:t>Benjamín</w:t>
      </w:r>
      <w:r w:rsidR="007225F9">
        <w:t xml:space="preserve"> </w:t>
      </w:r>
      <w:r>
        <w:t>Norambuena</w:t>
      </w:r>
    </w:p>
    <w:p w14:paraId="027FD226" w14:textId="77777777" w:rsidR="00D56F01" w:rsidRDefault="007225F9">
      <w:pPr>
        <w:numPr>
          <w:ilvl w:val="0"/>
          <w:numId w:val="1"/>
        </w:numPr>
        <w:ind w:hanging="360"/>
      </w:pPr>
      <w:r>
        <w:t xml:space="preserve">Tamara Pizarro </w:t>
      </w:r>
    </w:p>
    <w:p w14:paraId="7CADA2EA" w14:textId="77777777" w:rsidR="00D56F01" w:rsidRDefault="007225F9">
      <w:pPr>
        <w:pStyle w:val="Ttulo1"/>
        <w:spacing w:after="23"/>
        <w:ind w:left="0" w:firstLine="0"/>
        <w:jc w:val="center"/>
      </w:pPr>
      <w:r>
        <w:lastRenderedPageBreak/>
        <w:t xml:space="preserve">Índice </w:t>
      </w:r>
    </w:p>
    <w:p w14:paraId="2C4FE42C" w14:textId="77777777" w:rsidR="00D56F01" w:rsidRDefault="007225F9">
      <w:pPr>
        <w:spacing w:after="0" w:line="259" w:lineRule="auto"/>
        <w:ind w:left="0" w:right="48" w:firstLine="0"/>
        <w:jc w:val="center"/>
      </w:pPr>
      <w:r>
        <w:rPr>
          <w:b/>
          <w:sz w:val="28"/>
        </w:rPr>
        <w:t xml:space="preserve"> </w:t>
      </w:r>
    </w:p>
    <w:p w14:paraId="0FF12B74" w14:textId="77777777" w:rsidR="00D56F01" w:rsidRDefault="007225F9">
      <w:pPr>
        <w:pStyle w:val="Ttulo2"/>
        <w:ind w:left="-5"/>
      </w:pPr>
      <w:r>
        <w:t xml:space="preserve">1.- Desarrollo de Microservicios </w:t>
      </w:r>
    </w:p>
    <w:p w14:paraId="321CAED9" w14:textId="77777777" w:rsidR="00D56F01" w:rsidRDefault="007225F9">
      <w:pPr>
        <w:ind w:left="-5"/>
      </w:pPr>
      <w:r>
        <w:t xml:space="preserve">1.1.- Descripción de los </w:t>
      </w:r>
      <w:r>
        <w:t xml:space="preserve">microservicios desarrollados </w:t>
      </w:r>
    </w:p>
    <w:p w14:paraId="116C8D08" w14:textId="77777777" w:rsidR="00D56F01" w:rsidRDefault="007225F9">
      <w:pPr>
        <w:ind w:left="-5"/>
      </w:pPr>
      <w:r>
        <w:t xml:space="preserve">1.2.- Diagrama de Arquitectura </w:t>
      </w:r>
    </w:p>
    <w:p w14:paraId="0C6B295A" w14:textId="77777777" w:rsidR="00D56F01" w:rsidRDefault="007225F9">
      <w:pPr>
        <w:ind w:left="-5"/>
      </w:pPr>
      <w:r>
        <w:t xml:space="preserve">1.3.- Capturas de código </w:t>
      </w:r>
    </w:p>
    <w:p w14:paraId="061E1314" w14:textId="77777777" w:rsidR="00D56F01" w:rsidRDefault="007225F9">
      <w:pPr>
        <w:ind w:left="-5"/>
      </w:pPr>
      <w:r>
        <w:t xml:space="preserve">1.4.- Capturas pruebas funcionales en </w:t>
      </w:r>
      <w:proofErr w:type="spellStart"/>
      <w:r>
        <w:t>Postman</w:t>
      </w:r>
      <w:proofErr w:type="spellEnd"/>
      <w:r>
        <w:t xml:space="preserve"> </w:t>
      </w:r>
    </w:p>
    <w:p w14:paraId="4ACE8E47" w14:textId="77777777" w:rsidR="00D56F01" w:rsidRDefault="007225F9">
      <w:pPr>
        <w:spacing w:after="18" w:line="259" w:lineRule="auto"/>
        <w:ind w:left="720" w:firstLine="0"/>
      </w:pPr>
      <w:r>
        <w:t xml:space="preserve"> </w:t>
      </w:r>
    </w:p>
    <w:p w14:paraId="7135137B" w14:textId="77777777" w:rsidR="00D56F01" w:rsidRDefault="007225F9">
      <w:pPr>
        <w:pStyle w:val="Ttulo2"/>
        <w:ind w:left="-5"/>
      </w:pPr>
      <w:r>
        <w:t xml:space="preserve">2.- Base de datos y configuración </w:t>
      </w:r>
    </w:p>
    <w:p w14:paraId="1C393FC9" w14:textId="77777777" w:rsidR="00D56F01" w:rsidRDefault="007225F9">
      <w:pPr>
        <w:ind w:left="-5"/>
      </w:pPr>
      <w:r>
        <w:t xml:space="preserve">2.1.- Modelo entidad-relación implementado </w:t>
      </w:r>
    </w:p>
    <w:p w14:paraId="5B50BD49" w14:textId="77777777" w:rsidR="00D56F01" w:rsidRDefault="007225F9">
      <w:pPr>
        <w:ind w:left="-5"/>
      </w:pPr>
      <w:r>
        <w:t>2.2.- Capturas de las clases de entidade</w:t>
      </w:r>
      <w:r>
        <w:t xml:space="preserve">s Java </w:t>
      </w:r>
    </w:p>
    <w:p w14:paraId="437A8D5C" w14:textId="77777777" w:rsidR="00D56F01" w:rsidRDefault="007225F9">
      <w:pPr>
        <w:ind w:left="-5"/>
      </w:pPr>
      <w:r>
        <w:t xml:space="preserve">2.3.- Capturas de la configuración de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y de la conexión exitosa a la base de datos </w:t>
      </w:r>
    </w:p>
    <w:p w14:paraId="4F8DD538" w14:textId="77777777" w:rsidR="00D56F01" w:rsidRDefault="007225F9">
      <w:pPr>
        <w:spacing w:after="18" w:line="259" w:lineRule="auto"/>
        <w:ind w:left="0" w:firstLine="0"/>
      </w:pPr>
      <w:r>
        <w:t xml:space="preserve">  </w:t>
      </w:r>
    </w:p>
    <w:p w14:paraId="0F39942C" w14:textId="77777777" w:rsidR="00D56F01" w:rsidRDefault="007225F9">
      <w:pPr>
        <w:pStyle w:val="Ttulo2"/>
        <w:ind w:left="-5"/>
      </w:pPr>
      <w:r>
        <w:t xml:space="preserve">3.- Integración de Servicios </w:t>
      </w:r>
    </w:p>
    <w:p w14:paraId="2EF612C2" w14:textId="77777777" w:rsidR="00D56F01" w:rsidRDefault="007225F9">
      <w:pPr>
        <w:ind w:left="-5"/>
      </w:pPr>
      <w:r>
        <w:t xml:space="preserve">3.1.- Descripción teórica del flujo de trabajo CI/CD </w:t>
      </w:r>
    </w:p>
    <w:p w14:paraId="313A6DDA" w14:textId="77777777" w:rsidR="00D56F01" w:rsidRDefault="007225F9">
      <w:pPr>
        <w:ind w:left="-5"/>
      </w:pPr>
      <w:r>
        <w:t xml:space="preserve">3.2.- Explicación del entorno de prueba: pruebas con </w:t>
      </w:r>
      <w:proofErr w:type="spellStart"/>
      <w:r>
        <w:t>Po</w:t>
      </w:r>
      <w:r>
        <w:t>stman</w:t>
      </w:r>
      <w:proofErr w:type="spellEnd"/>
      <w:r>
        <w:t xml:space="preserve"> y, opcionalmente, interfaz de apoyo desarrollada por el docente para mostrar respuestas JSON </w:t>
      </w:r>
    </w:p>
    <w:p w14:paraId="299501B7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546F81D3" w14:textId="77777777" w:rsidR="00D56F01" w:rsidRDefault="007225F9">
      <w:pPr>
        <w:pStyle w:val="Ttulo2"/>
        <w:ind w:left="-5"/>
      </w:pPr>
      <w:r>
        <w:t xml:space="preserve">4.- Buenas prácticas y colaboración </w:t>
      </w:r>
    </w:p>
    <w:p w14:paraId="54D46C45" w14:textId="77777777" w:rsidR="00D56F01" w:rsidRDefault="007225F9">
      <w:pPr>
        <w:ind w:left="-5"/>
      </w:pPr>
      <w:r>
        <w:t>4.1.- Captura del flujo de trabajo con Git</w:t>
      </w:r>
      <w:r>
        <w:rPr>
          <w:color w:val="FF0000"/>
        </w:rPr>
        <w:t xml:space="preserve"> </w:t>
      </w:r>
    </w:p>
    <w:p w14:paraId="744A6D21" w14:textId="77777777" w:rsidR="00D56F01" w:rsidRDefault="007225F9">
      <w:pPr>
        <w:ind w:left="-5"/>
      </w:pPr>
      <w:r>
        <w:t xml:space="preserve">4.2.- Breve explicación del uso colaborativo del repositorio </w:t>
      </w:r>
    </w:p>
    <w:p w14:paraId="66497190" w14:textId="77777777" w:rsidR="00D56F01" w:rsidRDefault="007225F9">
      <w:pPr>
        <w:ind w:left="-5"/>
      </w:pPr>
      <w:r>
        <w:t xml:space="preserve">4.3.- </w:t>
      </w:r>
      <w:r>
        <w:t xml:space="preserve">Ejemplos de buenas prácticas aplicadas </w:t>
      </w:r>
    </w:p>
    <w:p w14:paraId="2A9694C7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6DD66C9C" w14:textId="77777777" w:rsidR="00D56F01" w:rsidRDefault="007225F9">
      <w:pPr>
        <w:spacing w:after="10"/>
        <w:ind w:left="-5"/>
      </w:pPr>
      <w:r>
        <w:rPr>
          <w:b/>
        </w:rPr>
        <w:t>5.- Conclusión y Reflexión</w:t>
      </w:r>
      <w:r>
        <w:t xml:space="preserve"> </w:t>
      </w:r>
    </w:p>
    <w:p w14:paraId="5611801A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786C40C8" w14:textId="77777777" w:rsidR="00D56F01" w:rsidRDefault="007225F9">
      <w:pPr>
        <w:spacing w:after="10"/>
        <w:ind w:left="-5"/>
      </w:pPr>
      <w:r>
        <w:rPr>
          <w:b/>
        </w:rPr>
        <w:t xml:space="preserve">6.- Anexos </w:t>
      </w:r>
    </w:p>
    <w:p w14:paraId="6BFE229A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0F826828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18E283E6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44EADF54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01866C04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1CEA8868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6C7FC509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7CB6EC01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1088E305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6E79E5A5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556BD8EF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256E3B8B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10EEFA7F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3B0C9A0D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6D7EBC3D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32084FFF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03F1A968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68FC9DFF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3E4627B6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246E566C" w14:textId="77777777" w:rsidR="00D56F01" w:rsidRDefault="007225F9">
      <w:pPr>
        <w:spacing w:after="0" w:line="259" w:lineRule="auto"/>
        <w:ind w:left="0" w:firstLine="0"/>
      </w:pPr>
      <w:r>
        <w:t xml:space="preserve"> </w:t>
      </w:r>
    </w:p>
    <w:p w14:paraId="37F636E4" w14:textId="436F745C" w:rsidR="00D56F01" w:rsidRDefault="007225F9" w:rsidP="001A6180">
      <w:pPr>
        <w:pStyle w:val="Ttulo1"/>
        <w:numPr>
          <w:ilvl w:val="0"/>
          <w:numId w:val="3"/>
        </w:numPr>
        <w:ind w:right="0"/>
      </w:pPr>
      <w:r>
        <w:lastRenderedPageBreak/>
        <w:t xml:space="preserve">Desarrollo de Microservicios </w:t>
      </w:r>
    </w:p>
    <w:p w14:paraId="3D3C0A99" w14:textId="77777777" w:rsidR="001A6180" w:rsidRPr="001A6180" w:rsidRDefault="001A6180" w:rsidP="001A6180"/>
    <w:p w14:paraId="7BA49181" w14:textId="77777777" w:rsidR="00D56F01" w:rsidRDefault="007225F9">
      <w:pPr>
        <w:pStyle w:val="Ttulo2"/>
        <w:ind w:left="-5"/>
      </w:pPr>
      <w:r>
        <w:t xml:space="preserve">1.1.- Descripción de los Microservicios desarrollados </w:t>
      </w:r>
    </w:p>
    <w:p w14:paraId="736F0968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5C8CB41" w14:textId="77777777" w:rsidR="00D56F01" w:rsidRDefault="007225F9">
      <w:pPr>
        <w:numPr>
          <w:ilvl w:val="0"/>
          <w:numId w:val="2"/>
        </w:numPr>
        <w:ind w:hanging="360"/>
      </w:pPr>
      <w:r>
        <w:rPr>
          <w:b/>
        </w:rPr>
        <w:t xml:space="preserve">Gestión de usuarios: </w:t>
      </w:r>
      <w:r>
        <w:t xml:space="preserve">Crear, </w:t>
      </w:r>
      <w:r>
        <w:t xml:space="preserve">actualizar, desactivar y eliminar cuentas; asignar y modificar permisos; gestionar roles. </w:t>
      </w:r>
    </w:p>
    <w:p w14:paraId="032A2275" w14:textId="77777777" w:rsidR="00D56F01" w:rsidRDefault="007225F9">
      <w:pPr>
        <w:numPr>
          <w:ilvl w:val="0"/>
          <w:numId w:val="2"/>
        </w:numPr>
        <w:ind w:hanging="360"/>
      </w:pPr>
      <w:r>
        <w:rPr>
          <w:b/>
        </w:rPr>
        <w:t xml:space="preserve">Gestión de cuenta: </w:t>
      </w:r>
      <w:r>
        <w:t xml:space="preserve">Registro e inicio de sesión, actualizar información personal, direcciones de envío y detalles de pago. </w:t>
      </w:r>
    </w:p>
    <w:p w14:paraId="02788B92" w14:textId="77777777" w:rsidR="00D56F01" w:rsidRDefault="007225F9">
      <w:pPr>
        <w:numPr>
          <w:ilvl w:val="0"/>
          <w:numId w:val="2"/>
        </w:numPr>
        <w:ind w:hanging="360"/>
      </w:pPr>
      <w:r>
        <w:rPr>
          <w:b/>
        </w:rPr>
        <w:t xml:space="preserve">Gestión de pedidos: </w:t>
      </w:r>
      <w:r>
        <w:t>Supervisar pedidos, op</w:t>
      </w:r>
      <w:r>
        <w:t xml:space="preserve">timizar rutas de entrega, actualizar estado de los pedidos.  </w:t>
      </w:r>
    </w:p>
    <w:p w14:paraId="658F01D5" w14:textId="77777777" w:rsidR="00D56F01" w:rsidRDefault="007225F9">
      <w:pPr>
        <w:numPr>
          <w:ilvl w:val="0"/>
          <w:numId w:val="2"/>
        </w:numPr>
        <w:spacing w:after="36"/>
        <w:ind w:hanging="360"/>
      </w:pPr>
      <w:r>
        <w:rPr>
          <w:b/>
        </w:rPr>
        <w:t xml:space="preserve">Realizar pedidos: </w:t>
      </w:r>
      <w:r>
        <w:t>El usuario puede realizar pedidos de productos.</w:t>
      </w:r>
      <w:r>
        <w:rPr>
          <w:b/>
        </w:rPr>
        <w:t xml:space="preserve"> </w:t>
      </w:r>
    </w:p>
    <w:p w14:paraId="3A463625" w14:textId="77777777" w:rsidR="00D56F01" w:rsidRDefault="007225F9">
      <w:pPr>
        <w:numPr>
          <w:ilvl w:val="0"/>
          <w:numId w:val="2"/>
        </w:numPr>
        <w:spacing w:after="36"/>
        <w:ind w:hanging="360"/>
      </w:pPr>
      <w:r>
        <w:rPr>
          <w:b/>
        </w:rPr>
        <w:t xml:space="preserve">Gestión de tienda: </w:t>
      </w:r>
      <w:r>
        <w:t>Se gestionará la tienda de la sucursal correspondiente.</w:t>
      </w:r>
      <w:r>
        <w:rPr>
          <w:b/>
        </w:rPr>
        <w:t xml:space="preserve"> </w:t>
      </w:r>
    </w:p>
    <w:p w14:paraId="3297FF9C" w14:textId="77777777" w:rsidR="00D56F01" w:rsidRDefault="007225F9">
      <w:pPr>
        <w:numPr>
          <w:ilvl w:val="0"/>
          <w:numId w:val="2"/>
        </w:numPr>
        <w:spacing w:after="36"/>
        <w:ind w:hanging="360"/>
      </w:pPr>
      <w:r>
        <w:rPr>
          <w:b/>
        </w:rPr>
        <w:t xml:space="preserve">Gestión proveedores: </w:t>
      </w:r>
      <w:r>
        <w:t>Se gestionan los proveedores c</w:t>
      </w:r>
      <w:r>
        <w:t>orrespondientes.</w:t>
      </w:r>
      <w:r>
        <w:rPr>
          <w:b/>
        </w:rPr>
        <w:t xml:space="preserve"> </w:t>
      </w:r>
    </w:p>
    <w:p w14:paraId="0C35D92B" w14:textId="77777777" w:rsidR="00D56F01" w:rsidRDefault="007225F9">
      <w:pPr>
        <w:numPr>
          <w:ilvl w:val="0"/>
          <w:numId w:val="2"/>
        </w:numPr>
        <w:spacing w:after="36"/>
        <w:ind w:hanging="360"/>
      </w:pPr>
      <w:r>
        <w:rPr>
          <w:b/>
        </w:rPr>
        <w:t xml:space="preserve">Gestión de envío: </w:t>
      </w:r>
      <w:r>
        <w:t xml:space="preserve">Se gestionarán los envíos realizados. Eliminar, actualizar. </w:t>
      </w:r>
    </w:p>
    <w:p w14:paraId="08D903C4" w14:textId="77777777" w:rsidR="00D56F01" w:rsidRDefault="007225F9">
      <w:pPr>
        <w:numPr>
          <w:ilvl w:val="0"/>
          <w:numId w:val="2"/>
        </w:numPr>
        <w:spacing w:after="36"/>
        <w:ind w:hanging="360"/>
      </w:pPr>
      <w:r>
        <w:rPr>
          <w:b/>
        </w:rPr>
        <w:t xml:space="preserve">Envío: </w:t>
      </w:r>
      <w:r>
        <w:t xml:space="preserve">El usuario podrá elegir la dirección del envío de sus productos. </w:t>
      </w:r>
    </w:p>
    <w:p w14:paraId="08723213" w14:textId="77777777" w:rsidR="00D56F01" w:rsidRDefault="007225F9">
      <w:pPr>
        <w:numPr>
          <w:ilvl w:val="0"/>
          <w:numId w:val="2"/>
        </w:numPr>
        <w:ind w:hanging="360"/>
      </w:pPr>
      <w:r>
        <w:rPr>
          <w:b/>
        </w:rPr>
        <w:t xml:space="preserve">Carrito de compra: </w:t>
      </w:r>
      <w:r>
        <w:t xml:space="preserve">Los productos seleccionados se añaden al carrito de compras. </w:t>
      </w:r>
    </w:p>
    <w:p w14:paraId="1FF7BB67" w14:textId="77777777" w:rsidR="00D56F01" w:rsidRDefault="007225F9">
      <w:pPr>
        <w:numPr>
          <w:ilvl w:val="0"/>
          <w:numId w:val="2"/>
        </w:numPr>
        <w:ind w:hanging="360"/>
      </w:pPr>
      <w:r>
        <w:rPr>
          <w:b/>
        </w:rPr>
        <w:t>Gesti</w:t>
      </w:r>
      <w:r>
        <w:rPr>
          <w:b/>
        </w:rPr>
        <w:t xml:space="preserve">ón de inventario: </w:t>
      </w:r>
      <w:r>
        <w:t xml:space="preserve">Agregar, actualizar y eliminar productos; ajustar cantidades de stock. </w:t>
      </w:r>
      <w:r>
        <w:rPr>
          <w:b/>
        </w:rPr>
        <w:t xml:space="preserve"> </w:t>
      </w:r>
    </w:p>
    <w:p w14:paraId="7DDD103E" w14:textId="77777777" w:rsidR="00D56F01" w:rsidRDefault="007225F9">
      <w:pPr>
        <w:numPr>
          <w:ilvl w:val="0"/>
          <w:numId w:val="2"/>
        </w:numPr>
        <w:ind w:hanging="360"/>
      </w:pPr>
      <w:r>
        <w:rPr>
          <w:b/>
        </w:rPr>
        <w:t xml:space="preserve">Transacciones: </w:t>
      </w:r>
      <w:r>
        <w:t>Registrar ventas, aplicar descuentos, emitir facturas electrónicas.</w:t>
      </w:r>
      <w:r>
        <w:rPr>
          <w:b/>
        </w:rPr>
        <w:t xml:space="preserve"> </w:t>
      </w:r>
    </w:p>
    <w:p w14:paraId="24C512B6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76B9115" w14:textId="77777777" w:rsidR="00D56F01" w:rsidRDefault="007225F9">
      <w:pPr>
        <w:pStyle w:val="Ttulo2"/>
        <w:ind w:left="-5"/>
      </w:pPr>
      <w:r>
        <w:t xml:space="preserve">1.2.- Diagrama de Arquitectura </w:t>
      </w:r>
    </w:p>
    <w:p w14:paraId="34A9989D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036E0BC" w14:textId="532726DA" w:rsidR="00B5493A" w:rsidRDefault="007225F9" w:rsidP="00B5493A">
      <w:pPr>
        <w:ind w:left="-5"/>
      </w:pPr>
      <w:r>
        <w:t>Diagrama de microservicios</w:t>
      </w:r>
    </w:p>
    <w:p w14:paraId="5205F211" w14:textId="77777777" w:rsidR="00D56F01" w:rsidRDefault="007225F9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7A97CD67" wp14:editId="4D4616CC">
            <wp:extent cx="4371975" cy="4438650"/>
            <wp:effectExtent l="0" t="0" r="9525" b="0"/>
            <wp:docPr id="691" name="Picture 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6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9245436" w14:textId="77777777" w:rsidR="00D56F01" w:rsidRDefault="007225F9">
      <w:pPr>
        <w:ind w:left="-5"/>
      </w:pPr>
      <w:r>
        <w:lastRenderedPageBreak/>
        <w:t xml:space="preserve">Diagrama de despliegue </w:t>
      </w:r>
    </w:p>
    <w:p w14:paraId="11BF73E3" w14:textId="77777777" w:rsidR="00D56F01" w:rsidRDefault="007225F9">
      <w:pPr>
        <w:spacing w:after="1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05431EC" wp14:editId="690C192D">
            <wp:extent cx="5734050" cy="4352925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CD7DE3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7E637708" w14:textId="77777777" w:rsidR="00D56F01" w:rsidRDefault="007225F9">
      <w:pPr>
        <w:ind w:left="-5"/>
      </w:pPr>
      <w:r>
        <w:t xml:space="preserve">Diagrama casos de uso </w:t>
      </w:r>
    </w:p>
    <w:p w14:paraId="48DA5AA1" w14:textId="77777777" w:rsidR="00D56F01" w:rsidRDefault="007225F9">
      <w:pPr>
        <w:spacing w:after="241" w:line="259" w:lineRule="auto"/>
        <w:ind w:left="180" w:firstLine="0"/>
      </w:pPr>
      <w:r>
        <w:rPr>
          <w:noProof/>
        </w:rPr>
        <w:drawing>
          <wp:inline distT="0" distB="0" distL="0" distR="0" wp14:anchorId="102EC9AA" wp14:editId="6DFB2AF7">
            <wp:extent cx="4895850" cy="3228975"/>
            <wp:effectExtent l="0" t="0" r="0" b="0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9B8A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00030129" w14:textId="77777777" w:rsidR="00D56F01" w:rsidRDefault="007225F9">
      <w:pPr>
        <w:spacing w:after="0" w:line="259" w:lineRule="auto"/>
        <w:ind w:left="0" w:firstLine="0"/>
      </w:pPr>
      <w:r>
        <w:t xml:space="preserve"> </w:t>
      </w:r>
    </w:p>
    <w:p w14:paraId="0E503779" w14:textId="77777777" w:rsidR="00D56F01" w:rsidRDefault="007225F9">
      <w:pPr>
        <w:ind w:left="-5"/>
      </w:pPr>
      <w:r>
        <w:lastRenderedPageBreak/>
        <w:t xml:space="preserve">Diagrama de clases </w:t>
      </w:r>
    </w:p>
    <w:p w14:paraId="366CCB91" w14:textId="77777777" w:rsidR="00D56F01" w:rsidRDefault="007225F9">
      <w:pPr>
        <w:spacing w:after="1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7AC2603" wp14:editId="023B2AAB">
            <wp:extent cx="5734050" cy="6677025"/>
            <wp:effectExtent l="0" t="0" r="0" b="0"/>
            <wp:docPr id="738" name="Picture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Picture 7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A3A3B" w14:textId="77777777" w:rsidR="00D56F01" w:rsidRDefault="007225F9">
      <w:pPr>
        <w:spacing w:after="18" w:line="259" w:lineRule="auto"/>
        <w:ind w:left="0" w:firstLine="0"/>
      </w:pPr>
      <w:r>
        <w:t xml:space="preserve"> </w:t>
      </w:r>
    </w:p>
    <w:p w14:paraId="17289C3D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BFE897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EED0BCD" w14:textId="77777777" w:rsidR="00D56F01" w:rsidRDefault="007225F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EA8254" w14:textId="77777777" w:rsidR="00D56F01" w:rsidRDefault="007225F9">
      <w:pPr>
        <w:spacing w:after="9"/>
        <w:ind w:left="-5"/>
      </w:pPr>
      <w:r>
        <w:rPr>
          <w:b/>
        </w:rPr>
        <w:t xml:space="preserve">1.3.- Capturas de código </w:t>
      </w: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endpoints</w:t>
      </w:r>
      <w:proofErr w:type="spellEnd"/>
      <w:r>
        <w:rPr>
          <w:b/>
          <w:color w:val="FF0000"/>
        </w:rPr>
        <w:t xml:space="preserve">, servicios, repositorios) </w:t>
      </w:r>
    </w:p>
    <w:p w14:paraId="0D96959A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4F5FA8D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4B99E99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AA3DF35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BB6F6C8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5261A2B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lastRenderedPageBreak/>
        <w:t xml:space="preserve"> </w:t>
      </w:r>
    </w:p>
    <w:p w14:paraId="41C6B059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E68202B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BA709A7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22A4B92" w14:textId="77777777" w:rsidR="00D56F01" w:rsidRDefault="007225F9">
      <w:pPr>
        <w:spacing w:after="10"/>
        <w:ind w:left="-5"/>
      </w:pPr>
      <w:r>
        <w:rPr>
          <w:b/>
        </w:rPr>
        <w:t xml:space="preserve">1.4.- Capturas pruebas funcionales en </w:t>
      </w:r>
      <w:proofErr w:type="spellStart"/>
      <w:r>
        <w:rPr>
          <w:b/>
        </w:rPr>
        <w:t>Postman</w:t>
      </w:r>
      <w:proofErr w:type="spellEnd"/>
      <w:r>
        <w:rPr>
          <w:b/>
        </w:rPr>
        <w:t xml:space="preserve"> </w:t>
      </w:r>
    </w:p>
    <w:p w14:paraId="3BA1FC47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057FA45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A291809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58BEB7B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3D5C233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A87E364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A2B2409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412234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46E0CCA9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918561F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5ACBE39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F0A7E2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0976CB9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C32D018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4660F39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A62C3C3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9FD09AD" w14:textId="77777777" w:rsidR="00D56F01" w:rsidRDefault="007225F9">
      <w:pPr>
        <w:spacing w:after="74" w:line="259" w:lineRule="auto"/>
        <w:ind w:left="0" w:firstLine="0"/>
      </w:pPr>
      <w:r>
        <w:rPr>
          <w:b/>
        </w:rPr>
        <w:t xml:space="preserve"> </w:t>
      </w:r>
    </w:p>
    <w:p w14:paraId="3B68F2D0" w14:textId="77777777" w:rsidR="00D56F01" w:rsidRDefault="007225F9">
      <w:pPr>
        <w:pStyle w:val="Ttulo1"/>
        <w:ind w:left="355" w:right="0"/>
      </w:pPr>
      <w:r>
        <w:t xml:space="preserve">2. </w:t>
      </w:r>
      <w:r>
        <w:t xml:space="preserve">Base de datos y configuración </w:t>
      </w:r>
    </w:p>
    <w:p w14:paraId="4437DB8C" w14:textId="77777777" w:rsidR="00D56F01" w:rsidRDefault="007225F9">
      <w:pPr>
        <w:spacing w:after="10"/>
        <w:ind w:left="-5"/>
      </w:pPr>
      <w:r>
        <w:rPr>
          <w:b/>
        </w:rPr>
        <w:t xml:space="preserve">2.1.- Modelo entidad-relación implementado </w:t>
      </w:r>
    </w:p>
    <w:p w14:paraId="2DEE565D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B73F2B9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A335AE2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F324201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61AF928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3D5305F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4AD993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2DC5BC8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AB9B7F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1D41E76" w14:textId="77777777" w:rsidR="00D56F01" w:rsidRDefault="007225F9">
      <w:pPr>
        <w:spacing w:after="10"/>
        <w:ind w:left="-5"/>
      </w:pPr>
      <w:r>
        <w:rPr>
          <w:b/>
        </w:rPr>
        <w:t xml:space="preserve">2.2.- Capturas de las clases de entidades Java </w:t>
      </w:r>
    </w:p>
    <w:p w14:paraId="61A14C2A" w14:textId="77777777" w:rsidR="00D56F01" w:rsidRDefault="007225F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F3C30D" w14:textId="77777777" w:rsidR="00D56F01" w:rsidRDefault="007225F9">
      <w:pPr>
        <w:spacing w:after="10"/>
        <w:ind w:left="-5"/>
      </w:pPr>
      <w:r>
        <w:rPr>
          <w:b/>
        </w:rPr>
        <w:t xml:space="preserve">2.3.- Capturas de la configuración de </w:t>
      </w:r>
      <w:proofErr w:type="spellStart"/>
      <w:proofErr w:type="gramStart"/>
      <w:r>
        <w:rPr>
          <w:b/>
        </w:rPr>
        <w:t>application.properties</w:t>
      </w:r>
      <w:proofErr w:type="spellEnd"/>
      <w:proofErr w:type="gramEnd"/>
      <w:r>
        <w:rPr>
          <w:b/>
        </w:rPr>
        <w:t xml:space="preserve"> y de la conexión exitosa a la base de datos </w:t>
      </w:r>
    </w:p>
    <w:p w14:paraId="398E6A64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7945FA9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226AE5D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0FBE2B4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A34E0B7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99DCEB4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60FC3E8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5DB6010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C013C45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6722A03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4C2942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lastRenderedPageBreak/>
        <w:t xml:space="preserve"> </w:t>
      </w:r>
    </w:p>
    <w:p w14:paraId="67BB4914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6EF7017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AABE470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F67A4D5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62B5ADE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849C82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1910B71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4709E28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F702F89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DDC794A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E25FE39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296B1BD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A2D821D" w14:textId="77777777" w:rsidR="00D56F01" w:rsidRDefault="007225F9">
      <w:pPr>
        <w:spacing w:after="74" w:line="259" w:lineRule="auto"/>
        <w:ind w:left="0" w:firstLine="0"/>
      </w:pPr>
      <w:r>
        <w:rPr>
          <w:b/>
        </w:rPr>
        <w:t xml:space="preserve"> </w:t>
      </w:r>
    </w:p>
    <w:p w14:paraId="3EE5864D" w14:textId="77777777" w:rsidR="00D56F01" w:rsidRDefault="007225F9">
      <w:pPr>
        <w:pStyle w:val="Ttulo1"/>
        <w:ind w:left="355" w:right="0"/>
      </w:pPr>
      <w:r>
        <w:t xml:space="preserve">3. Integración de Servicios </w:t>
      </w:r>
    </w:p>
    <w:p w14:paraId="065E03E1" w14:textId="77777777" w:rsidR="00D56F01" w:rsidRDefault="007225F9">
      <w:pPr>
        <w:spacing w:after="10"/>
        <w:ind w:left="-5"/>
      </w:pPr>
      <w:r>
        <w:rPr>
          <w:b/>
        </w:rPr>
        <w:t xml:space="preserve">3.1.- Descripción teórica del flujo de trabajo CI/CD </w:t>
      </w:r>
    </w:p>
    <w:p w14:paraId="5FC7824A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3DE2987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CEBCEF2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D6F0EE0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89A960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4D7B08C6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40C7989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D9F3BEE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0CB1E63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B59786E" w14:textId="77777777" w:rsidR="00D56F01" w:rsidRDefault="007225F9">
      <w:pPr>
        <w:spacing w:after="10"/>
        <w:ind w:left="-5"/>
      </w:pPr>
      <w:r>
        <w:rPr>
          <w:b/>
        </w:rPr>
        <w:t xml:space="preserve">3.2.- Explicación del entorno de prueba: pruebas con </w:t>
      </w:r>
      <w:proofErr w:type="spellStart"/>
      <w:r>
        <w:rPr>
          <w:b/>
        </w:rPr>
        <w:t>Postman</w:t>
      </w:r>
      <w:proofErr w:type="spellEnd"/>
      <w:r>
        <w:rPr>
          <w:b/>
        </w:rPr>
        <w:t xml:space="preserve"> y, opcionalmente, interfaz de apoyo </w:t>
      </w:r>
      <w:r>
        <w:rPr>
          <w:b/>
        </w:rPr>
        <w:t xml:space="preserve">desarrollada por el docente para mostrar respuestas JSON </w:t>
      </w:r>
    </w:p>
    <w:p w14:paraId="126E0435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1A41C7A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FE54924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A33B53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CBC7963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589CCD0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2833F85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028CA1A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7DE19CB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E904C21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0C53720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8E095C0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ADDB966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471E3EF1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E6188ED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ECEE316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1EA878D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D5F0DC8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2A0782A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12EBA2D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8A91ECD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lastRenderedPageBreak/>
        <w:t xml:space="preserve"> </w:t>
      </w:r>
    </w:p>
    <w:p w14:paraId="5B0F58C4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6CD3D2D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AB0EFB8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0E92FCD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CDB89A9" w14:textId="77777777" w:rsidR="00D56F01" w:rsidRDefault="007225F9">
      <w:pPr>
        <w:spacing w:after="74" w:line="259" w:lineRule="auto"/>
        <w:ind w:left="0" w:firstLine="0"/>
      </w:pPr>
      <w:r>
        <w:rPr>
          <w:b/>
        </w:rPr>
        <w:t xml:space="preserve"> </w:t>
      </w:r>
    </w:p>
    <w:p w14:paraId="0D3D0F76" w14:textId="77777777" w:rsidR="00D56F01" w:rsidRDefault="007225F9">
      <w:pPr>
        <w:pStyle w:val="Ttulo1"/>
        <w:ind w:left="355" w:right="0"/>
      </w:pPr>
      <w:r>
        <w:t xml:space="preserve">4. Buenas prácticas y Colaboración (GIT) </w:t>
      </w:r>
    </w:p>
    <w:p w14:paraId="7A86C71A" w14:textId="77777777" w:rsidR="00D56F01" w:rsidRDefault="007225F9">
      <w:pPr>
        <w:spacing w:after="10"/>
        <w:ind w:left="-5"/>
      </w:pPr>
      <w:r>
        <w:rPr>
          <w:b/>
        </w:rPr>
        <w:t xml:space="preserve">4.1.- Captura del flujo de trabajo con Git </w:t>
      </w: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commits</w:t>
      </w:r>
      <w:proofErr w:type="spellEnd"/>
      <w:r>
        <w:rPr>
          <w:b/>
          <w:color w:val="FF0000"/>
        </w:rPr>
        <w:t xml:space="preserve">, ramas, integraciones) </w:t>
      </w:r>
    </w:p>
    <w:p w14:paraId="1F913B37" w14:textId="498F3878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  <w:r w:rsidR="00974E90" w:rsidRPr="00974E90">
        <w:rPr>
          <w:b/>
        </w:rPr>
        <w:drawing>
          <wp:inline distT="0" distB="0" distL="0" distR="0" wp14:anchorId="167639A6" wp14:editId="08E0308B">
            <wp:extent cx="5810885" cy="1577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6FBE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6609FC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3DF0B6F" w14:textId="3B6F38E3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  <w:r w:rsidR="00086591" w:rsidRPr="00086591">
        <w:rPr>
          <w:b/>
        </w:rPr>
        <w:drawing>
          <wp:inline distT="0" distB="0" distL="0" distR="0" wp14:anchorId="34E63FE5" wp14:editId="014BC3FD">
            <wp:extent cx="5810885" cy="18472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6F3F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4DA6C07E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1337E50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F81830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68D6836" w14:textId="77777777" w:rsidR="00D56F01" w:rsidRDefault="007225F9">
      <w:pPr>
        <w:spacing w:after="18" w:line="259" w:lineRule="auto"/>
        <w:ind w:left="0" w:firstLine="0"/>
      </w:pPr>
      <w:r>
        <w:rPr>
          <w:b/>
          <w:color w:val="FF0000"/>
        </w:rPr>
        <w:t xml:space="preserve"> </w:t>
      </w:r>
    </w:p>
    <w:p w14:paraId="19E3950B" w14:textId="4E4B1651" w:rsidR="00D56F01" w:rsidRDefault="007225F9">
      <w:pPr>
        <w:pStyle w:val="Ttulo2"/>
        <w:ind w:left="-5"/>
      </w:pPr>
      <w:r>
        <w:t xml:space="preserve">4.2.- </w:t>
      </w:r>
      <w:r>
        <w:t xml:space="preserve">Breve explicación del uso colaborativo del repositorio </w:t>
      </w:r>
    </w:p>
    <w:p w14:paraId="2175C933" w14:textId="2EC487D7" w:rsidR="00974E90" w:rsidRDefault="00974E90" w:rsidP="00974E90"/>
    <w:p w14:paraId="449C0498" w14:textId="4C216B4E" w:rsidR="00974E90" w:rsidRDefault="00974E90" w:rsidP="00974E90">
      <w:r>
        <w:t>Se utilizo GitHub para trabajar en conjunto y mantener cada sección que se elaboro consistente uno con el otro.</w:t>
      </w:r>
    </w:p>
    <w:p w14:paraId="391E6534" w14:textId="4FB5F61B" w:rsidR="00974E90" w:rsidRPr="00974E90" w:rsidRDefault="00974E90" w:rsidP="00974E90">
      <w:r>
        <w:t>Además de retroalimentarse uno al otro cuando fuere necesario.</w:t>
      </w:r>
    </w:p>
    <w:p w14:paraId="4AD98E07" w14:textId="77777777" w:rsidR="00D56F01" w:rsidRDefault="007225F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2A83E1" w14:textId="77777777" w:rsidR="00D56F01" w:rsidRDefault="007225F9">
      <w:pPr>
        <w:spacing w:after="9"/>
        <w:ind w:left="-5"/>
      </w:pPr>
      <w:r>
        <w:rPr>
          <w:b/>
        </w:rPr>
        <w:t xml:space="preserve">4.3.- Ejemplos de buenas prácticas aplicadas </w:t>
      </w:r>
      <w:r>
        <w:rPr>
          <w:b/>
          <w:color w:val="FF0000"/>
        </w:rPr>
        <w:t xml:space="preserve">(nombres claros, modularidad, uso de anotaciones, REST) </w:t>
      </w:r>
    </w:p>
    <w:p w14:paraId="55120057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EA3ECE3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1C38DCA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623699B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lastRenderedPageBreak/>
        <w:t xml:space="preserve"> </w:t>
      </w:r>
    </w:p>
    <w:p w14:paraId="37973660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F0DDD43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1EE2BC2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91171D6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D492012" w14:textId="77777777" w:rsidR="00D56F01" w:rsidRDefault="007225F9">
      <w:pPr>
        <w:spacing w:after="18" w:line="259" w:lineRule="auto"/>
        <w:ind w:left="0" w:firstLine="0"/>
      </w:pPr>
      <w:r>
        <w:rPr>
          <w:b/>
          <w:color w:val="FF0000"/>
        </w:rPr>
        <w:t xml:space="preserve"> </w:t>
      </w:r>
    </w:p>
    <w:p w14:paraId="696019CB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6CA76F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40436D26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5BF2F35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4282ED61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3D97616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893E749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D1CA554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EFF37C4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00B5981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E759B14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0CB39B6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F71E716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FBB2D60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4AC8BBC7" w14:textId="77777777" w:rsidR="00D56F01" w:rsidRDefault="007225F9">
      <w:pPr>
        <w:spacing w:after="74" w:line="259" w:lineRule="auto"/>
        <w:ind w:left="0" w:firstLine="0"/>
      </w:pPr>
      <w:r>
        <w:rPr>
          <w:b/>
        </w:rPr>
        <w:t xml:space="preserve"> </w:t>
      </w:r>
    </w:p>
    <w:p w14:paraId="11D89D88" w14:textId="77777777" w:rsidR="00D56F01" w:rsidRDefault="007225F9">
      <w:pPr>
        <w:pStyle w:val="Ttulo1"/>
        <w:ind w:left="355" w:right="0"/>
      </w:pPr>
      <w:r>
        <w:t xml:space="preserve">5. Conclusión y Reflexión </w:t>
      </w:r>
    </w:p>
    <w:p w14:paraId="3E2034E3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499B111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472AD9C1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1F08F43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4B4E87E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B47D381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D8A02BD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297BE57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26DD37E" w14:textId="77777777" w:rsidR="00D56F01" w:rsidRDefault="007225F9">
      <w:pPr>
        <w:spacing w:after="74" w:line="259" w:lineRule="auto"/>
        <w:ind w:left="0" w:firstLine="0"/>
      </w:pPr>
      <w:r>
        <w:t xml:space="preserve"> </w:t>
      </w:r>
    </w:p>
    <w:p w14:paraId="1A5751FC" w14:textId="77777777" w:rsidR="00D56F01" w:rsidRDefault="007225F9">
      <w:pPr>
        <w:spacing w:after="0" w:line="259" w:lineRule="auto"/>
        <w:ind w:left="360" w:firstLine="0"/>
      </w:pPr>
      <w:r>
        <w:rPr>
          <w:b/>
          <w:sz w:val="28"/>
        </w:rPr>
        <w:t xml:space="preserve">6. Anexos </w:t>
      </w:r>
      <w:r>
        <w:rPr>
          <w:b/>
          <w:color w:val="FF0000"/>
          <w:sz w:val="28"/>
        </w:rPr>
        <w:t xml:space="preserve">(enlaces a repositorio, video de prueba si aplica) </w:t>
      </w:r>
    </w:p>
    <w:p w14:paraId="22F0E66C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EC487B7" w14:textId="77777777" w:rsidR="00D56F01" w:rsidRDefault="007225F9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4974017" w14:textId="6B8632BE" w:rsidR="00D56F01" w:rsidRDefault="007225F9">
      <w:pPr>
        <w:spacing w:after="18" w:line="259" w:lineRule="auto"/>
        <w:ind w:left="0" w:firstLine="0"/>
        <w:rPr>
          <w:b/>
        </w:rPr>
      </w:pPr>
      <w:r>
        <w:rPr>
          <w:b/>
        </w:rPr>
        <w:t xml:space="preserve"> </w:t>
      </w:r>
      <w:hyperlink r:id="rId13" w:history="1">
        <w:r w:rsidR="00974E90" w:rsidRPr="00DC2C39">
          <w:rPr>
            <w:rStyle w:val="Hipervnculo"/>
            <w:b/>
          </w:rPr>
          <w:t>https://github.com/josuejheymi/ecomarquet-vm</w:t>
        </w:r>
      </w:hyperlink>
    </w:p>
    <w:p w14:paraId="23C08C8D" w14:textId="165580E9" w:rsidR="00974E90" w:rsidRDefault="00974E90">
      <w:pPr>
        <w:spacing w:after="18" w:line="259" w:lineRule="auto"/>
        <w:ind w:left="0" w:firstLine="0"/>
        <w:rPr>
          <w:b/>
        </w:rPr>
      </w:pPr>
    </w:p>
    <w:p w14:paraId="693F350C" w14:textId="77777777" w:rsidR="00974E90" w:rsidRDefault="00974E90">
      <w:pPr>
        <w:spacing w:after="18" w:line="259" w:lineRule="auto"/>
        <w:ind w:left="0" w:firstLine="0"/>
      </w:pPr>
    </w:p>
    <w:p w14:paraId="59826634" w14:textId="77777777" w:rsidR="00D56F01" w:rsidRDefault="007225F9">
      <w:pPr>
        <w:spacing w:after="0" w:line="259" w:lineRule="auto"/>
        <w:ind w:left="0" w:firstLine="0"/>
      </w:pPr>
      <w:r>
        <w:t xml:space="preserve"> </w:t>
      </w:r>
    </w:p>
    <w:sectPr w:rsidR="00D56F01">
      <w:pgSz w:w="11920" w:h="16840"/>
      <w:pgMar w:top="1486" w:right="1329" w:bottom="14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5F8E"/>
    <w:multiLevelType w:val="hybridMultilevel"/>
    <w:tmpl w:val="0DEA09C2"/>
    <w:lvl w:ilvl="0" w:tplc="99862222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4287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6299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1AF0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4C72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096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AEC4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1A48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B028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CF30DF"/>
    <w:multiLevelType w:val="hybridMultilevel"/>
    <w:tmpl w:val="2918EF30"/>
    <w:lvl w:ilvl="0" w:tplc="F54A9C9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3AA05C7A"/>
    <w:multiLevelType w:val="hybridMultilevel"/>
    <w:tmpl w:val="E1843066"/>
    <w:lvl w:ilvl="0" w:tplc="2058273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FE88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82A2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166A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4224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F81C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1E36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5A3E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5E2B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01"/>
    <w:rsid w:val="00086591"/>
    <w:rsid w:val="001A6180"/>
    <w:rsid w:val="007225F9"/>
    <w:rsid w:val="00974E90"/>
    <w:rsid w:val="00B5493A"/>
    <w:rsid w:val="00D5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44C8"/>
  <w15:docId w15:val="{693A9942-69B5-4517-8B4E-A11D6252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37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126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" w:line="268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styleId="Hipervnculo">
    <w:name w:val="Hyperlink"/>
    <w:basedOn w:val="Fuentedeprrafopredeter"/>
    <w:uiPriority w:val="99"/>
    <w:unhideWhenUsed/>
    <w:rsid w:val="00974E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github.com/josuejheymi/ecomarquet-v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C40C4-7B96-47D1-B913-1F3ED396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2 Informe</vt:lpstr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2 Informe</dc:title>
  <dc:subject/>
  <dc:creator>CETECOM</dc:creator>
  <cp:keywords/>
  <cp:lastModifiedBy>CETECOM</cp:lastModifiedBy>
  <cp:revision>2</cp:revision>
  <dcterms:created xsi:type="dcterms:W3CDTF">2025-05-27T14:18:00Z</dcterms:created>
  <dcterms:modified xsi:type="dcterms:W3CDTF">2025-05-27T14:18:00Z</dcterms:modified>
</cp:coreProperties>
</file>