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AUTORIZAÇÃO PARA DIVULGAÇÃO E INTERMEDIAÇÃO DE VENDA DE IMÓVEL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CONDIÇÕES GERAIS: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O CONTRATANTE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{vendedor}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inscrito no CPF/MF sob o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nº {cpf_mask}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autoriza o(a) corretor(a)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{razao_corretor}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inscrito(a) no CNPJ sob o nº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{cnpj_mask_corretor}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 no CRECI/DF sob o nº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{creci_corretor}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 divulgar e promover a venda do imóvel registrado no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cartório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{cartorio_number}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sob matrícula número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{mat_number},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pelo valor de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R$ {valor_mask_brl}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O CONTRATANTE concorda o pagamento integral da comissão de corretagem, estabelecida em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{corretagem_number}% ({corretagem_text} por cento)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do valor pelo qual o imóvel vir a ser comercializado, no momento da assinatura do contrato de promessa de compra e venda, sendo certo que a comissão somente será devida caso o imóvel seja vendido para algum Cliente/Comprador apresentado pelo(a) CONTRATADO(A), conforme registro de visita realizada no imóvel.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O CONTRATANTE poderá cancelar esta Autorização a qualquer tempo, sem ônus para ambas as partes. Todavia, o pagamento integral da comissão de corretagem será devida em qualquer tempo, caso o Cliente/Comprador tenha sido apresentado pela CONTRATADA, conforme registro de visita realizada no imóvel.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{text_4}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O CONTRATANTE autoriza o(a) CONTRATADO(A) a fotografar o imóvel objeto desta autorização para anunciar a sua venda nos veículos de comunicação que julgar convenientes, bem como agendar as visitas dos potenciais compradores acompanhados do(a) CONTRATADO(A), visitas estas se compromete a acompanhar.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Por ser de fácil acesso e comum conveniência, o foro competente para as eventuais questões ou dúvidas decorrentes da presente avença é o do endereço do imóvel.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Firmo a presente autorização para que produza os devidos efeitos jurídicos.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Brasília/DF,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{data_completa}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{vendedor}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