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Kroken del 1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Flott enebolig vi oppfører på vegne av byggherre E &amp; H Eiendom AS. Beliggende sentrumsnært på Råholt i Eidsvoll kommune. Forventet oppstart april/mai. SOLGT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no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