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atrones-de-diseño-implementados"/>
    <w:p>
      <w:pPr>
        <w:pStyle w:val="Heading1"/>
      </w:pPr>
      <w:r>
        <w:t xml:space="preserve">Patrones de Diseño Implementados</w:t>
      </w:r>
    </w:p>
    <w:p>
      <w:pPr>
        <w:pStyle w:val="FirstParagraph"/>
      </w:pPr>
      <w:r>
        <w:rPr>
          <w:b/>
          <w:bCs/>
        </w:rPr>
        <w:t xml:space="preserve">Total: 30 patrones identificados</w:t>
      </w:r>
      <w:r>
        <w:t xml:space="preserve"> </w:t>
      </w:r>
      <w:r>
        <w:t xml:space="preserve">— 18 GoF (Gang of Four) + 12 arquitectónicos/de framework.</w:t>
      </w:r>
    </w:p>
    <w:p>
      <w:r>
        <w:pict>
          <v:rect style="width:0;height:1.5pt" o:hralign="center" o:hrstd="t" o:hr="t"/>
        </w:pict>
      </w:r>
    </w:p>
    <w:bookmarkStart w:id="9" w:name="categorías-de-patrones"/>
    <w:p>
      <w:pPr>
        <w:pStyle w:val="Heading2"/>
      </w:pPr>
      <w:r>
        <w:t xml:space="preserve">Categorías de Patrones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Creacionales</w:t>
      </w:r>
      <w:r>
        <w:t xml:space="preserve"> </w:t>
      </w:r>
      <w:r>
        <w:t xml:space="preserve">(5): Abstract Base Class, Singleton, Factory Method, Dependency Injection, Alias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Estructurales</w:t>
      </w:r>
      <w:r>
        <w:t xml:space="preserve"> </w:t>
      </w:r>
      <w:r>
        <w:t xml:space="preserve">(11): Repository, Adapter, Facade, Proxy, Decorator, Pagination, Registry, DTO, Field Encapsulation, Composite Form, Value Object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Comportamiento</w:t>
      </w:r>
      <w:r>
        <w:t xml:space="preserve"> </w:t>
      </w:r>
      <w:r>
        <w:t xml:space="preserve">(8): Template Method, Strategy, Observer, Command, Chain of Responsibility, Role, Specification, Pagination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Arquitectónicos</w:t>
      </w:r>
      <w:r>
        <w:t xml:space="preserve"> </w:t>
      </w:r>
      <w:r>
        <w:t xml:space="preserve">(6): MVT/MVC, Front Controller, Configuration Module, Service Locator, Eager Loading, Template Tag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patrones-creacionales"/>
    <w:p>
      <w:pPr>
        <w:pStyle w:val="Heading1"/>
      </w:pPr>
      <w:r>
        <w:t xml:space="preserve">PATRONES CREACIONALES</w:t>
      </w:r>
    </w:p>
    <w:bookmarkStart w:id="11" w:name="singleton"/>
    <w:p>
      <w:pPr>
        <w:pStyle w:val="Heading2"/>
      </w:pPr>
      <w:r>
        <w:t xml:space="preserve">1. Singleton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Garantiza que una clase tenga una sola instancia y proporciona un punto de acceso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core/services.py:33-38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website/views.py:10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productos/views.py:15</w:t>
            </w:r>
            <w:r>
              <w:t xml:space="preserve">, todas las</w:t>
            </w:r>
            <w:r>
              <w:t xml:space="preserve"> </w:t>
            </w:r>
            <w:r>
              <w:rPr>
                <w:rStyle w:val="VerbatimChar"/>
              </w:rPr>
              <w:t xml:space="preserve">admin.py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Instancia única creada a nivel de módulo y reutilizada en toda la 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Evita crear múltiples conexiones/instancias para el mismo modelo, ahorra memoria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CommentTok"/>
        </w:rPr>
        <w:t xml:space="preserve"># core/services.py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CrudService(BaseService):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"""Singleton lógico: se instancia una vez por modelo"""</w:t>
      </w:r>
      <w:r>
        <w:br/>
      </w:r>
      <w:r>
        <w:br/>
      </w:r>
      <w:r>
        <w:rPr>
          <w:rStyle w:val="CommentTok"/>
        </w:rPr>
        <w:t xml:space="preserve"># website/views.py</w:t>
      </w:r>
      <w:r>
        <w:br/>
      </w:r>
      <w:r>
        <w:rPr>
          <w:rStyle w:val="NormalTok"/>
        </w:rPr>
        <w:t xml:space="preserve">_record_service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CrudService(Record)        </w:t>
      </w:r>
      <w:r>
        <w:rPr>
          <w:rStyle w:val="CommentTok"/>
        </w:rPr>
        <w:t xml:space="preserve"># Instancia única para Record</w:t>
      </w:r>
      <w:r>
        <w:br/>
      </w:r>
      <w:r>
        <w:rPr>
          <w:rStyle w:val="NormalTok"/>
        </w:rPr>
        <w:t xml:space="preserve">_producto_service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CrudService(Producto)     </w:t>
      </w:r>
      <w:r>
        <w:rPr>
          <w:rStyle w:val="CommentTok"/>
        </w:rPr>
        <w:t xml:space="preserve"># Instancia única para Producto</w:t>
      </w:r>
      <w:r>
        <w:br/>
      </w:r>
      <w:r>
        <w:br/>
      </w:r>
      <w:r>
        <w:rPr>
          <w:rStyle w:val="CommentTok"/>
        </w:rPr>
        <w:t xml:space="preserve"># admin.py en cada app</w:t>
      </w:r>
      <w:r>
        <w:br/>
      </w:r>
      <w:r>
        <w:rPr>
          <w:rStyle w:val="NormalTok"/>
        </w:rPr>
        <w:t xml:space="preserve">admin.site.register(Record)  </w:t>
      </w:r>
      <w:r>
        <w:rPr>
          <w:rStyle w:val="CommentTok"/>
        </w:rPr>
        <w:t xml:space="preserve"># admin.site es singleton de Django</w:t>
      </w:r>
    </w:p>
    <w:p>
      <w:pPr>
        <w:pStyle w:val="FirstParagraph"/>
      </w:pPr>
      <w:r>
        <w:rPr>
          <w:b/>
          <w:bCs/>
        </w:rPr>
        <w:t xml:space="preserve">Diagrama: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Aplicación                │</w:t>
      </w:r>
      <w:r>
        <w:br/>
      </w:r>
      <w:r>
        <w:rPr>
          <w:rStyle w:val="VerbatimChar"/>
        </w:rPr>
        <w:t xml:space="preserve">  │                                         │</w:t>
      </w:r>
      <w:r>
        <w:br/>
      </w:r>
      <w:r>
        <w:rPr>
          <w:rStyle w:val="VerbatimChar"/>
        </w:rPr>
        <w:t xml:space="preserve">  │  _record_service ─── CrudService(Record) │</w:t>
      </w:r>
      <w:r>
        <w:br/>
      </w:r>
      <w:r>
        <w:rPr>
          <w:rStyle w:val="VerbatimChar"/>
        </w:rPr>
        <w:t xml:space="preserve">  │  _producto_service ─ CrudService(Prod)   │</w:t>
      </w:r>
      <w:r>
        <w:br/>
      </w:r>
      <w:r>
        <w:rPr>
          <w:rStyle w:val="VerbatimChar"/>
        </w:rPr>
        <w:t xml:space="preserve">  │  admin.site ──────── AdminSite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↑ instancia única cada uno</w:t>
      </w:r>
    </w:p>
    <w:p>
      <w:r>
        <w:pict>
          <v:rect style="width:0;height:1.5pt" o:hralign="center" o:hrstd="t" o:hr="t"/>
        </w:pict>
      </w:r>
    </w:p>
    <w:bookmarkEnd w:id="11"/>
    <w:bookmarkStart w:id="12" w:name="abstract-base-class"/>
    <w:p>
      <w:pPr>
        <w:pStyle w:val="Heading2"/>
      </w:pPr>
      <w:r>
        <w:t xml:space="preserve">2. Abstract Base Class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Clase que no se instancia directamente, define una interfaz/base para subclases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core/models.py:3-11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core/services.py:3-8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core/repository.py:3-8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Meta: abstract = True</w:t>
            </w:r>
            <w:r>
              <w:t xml:space="preserve"> </w:t>
            </w:r>
            <w:r>
              <w:t xml:space="preserve">en Django models;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@abstractmethod</w:t>
            </w:r>
            <w:r>
              <w:t xml:space="preserve"> </w:t>
            </w:r>
            <w:r>
              <w:t xml:space="preserve">en services/repository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Evita duplicación de campos y métodos comunes (DRY), define contratos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CommentTok"/>
        </w:rPr>
        <w:t xml:space="preserve"># core/models.py - Abstract Base Class de Django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BaseModel(models.Model):</w:t>
      </w:r>
      <w:r>
        <w:br/>
      </w:r>
      <w:r>
        <w:rPr>
          <w:rStyle w:val="NormalTok"/>
        </w:rPr>
        <w:t xml:space="preserve">    _created_at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db_column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db_column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abstract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crea tabla, solo sirve para heredar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get_metadata(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f"Creado: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_created_at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Actualizado: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_updated_at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core/services.py - Abstract Base Class de 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BaseService(ABC):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QuerySet: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pk: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Optional[Model]: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instance: Model,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instance: 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rPr>
          <w:b/>
          <w:bCs/>
        </w:rPr>
        <w:t xml:space="preserve">Modelos que heredan de BaseModel:</w:t>
      </w:r>
    </w:p>
    <w:p>
      <w:pPr>
        <w:pStyle w:val="SourceCode"/>
      </w:pPr>
      <w:r>
        <w:rPr>
          <w:rStyle w:val="VerbatimChar"/>
        </w:rPr>
        <w:t xml:space="preserve">BaseModel (abstracta)</w:t>
      </w:r>
      <w:r>
        <w:br/>
      </w:r>
      <w:r>
        <w:rPr>
          <w:rStyle w:val="VerbatimChar"/>
        </w:rPr>
        <w:t xml:space="preserve">  ├── Record (website/models.py)</w:t>
      </w:r>
      <w:r>
        <w:br/>
      </w:r>
      <w:r>
        <w:rPr>
          <w:rStyle w:val="VerbatimChar"/>
        </w:rPr>
        <w:t xml:space="preserve">  ├── Producto (productos/models.py)</w:t>
      </w:r>
      <w:r>
        <w:br/>
      </w:r>
      <w:r>
        <w:rPr>
          <w:rStyle w:val="VerbatimChar"/>
        </w:rPr>
        <w:t xml:space="preserve">  ├── Categoria (catalogo/models.py)</w:t>
      </w:r>
      <w:r>
        <w:br/>
      </w:r>
      <w:r>
        <w:rPr>
          <w:rStyle w:val="VerbatimChar"/>
        </w:rPr>
        <w:t xml:space="preserve">  └── Catalogo (catalogo/models.py)</w:t>
      </w:r>
    </w:p>
    <w:p>
      <w:r>
        <w:pict>
          <v:rect style="width:0;height:1.5pt" o:hralign="center" o:hrstd="t" o:hr="t"/>
        </w:pict>
      </w:r>
    </w:p>
    <w:bookmarkEnd w:id="12"/>
    <w:bookmarkStart w:id="13" w:name="simple-factory-factory-method"/>
    <w:p>
      <w:pPr>
        <w:pStyle w:val="Heading2"/>
      </w:pPr>
      <w:r>
        <w:t xml:space="preserve">3. Simple Factory / Factory Method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Define una interfaz para crear objetos, pero permite a las subclases decidir qué clase instanciar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Todos los</w:t>
            </w:r>
            <w:r>
              <w:t xml:space="preserve"> </w:t>
            </w:r>
            <w:r>
              <w:rPr>
                <w:rStyle w:val="VerbatimChar"/>
              </w:rPr>
              <w:t xml:space="preserve">forms.py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form.save()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core/validators.py:21-24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form.save()</w:t>
            </w:r>
            <w:r>
              <w:t xml:space="preserve"> </w:t>
            </w:r>
            <w:r>
              <w:t xml:space="preserve">crea y retorna una nueva instancia del modelo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Centraliza la lógica de creación, permite personalizar el proceso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CommentTok"/>
        </w:rPr>
        <w:t xml:space="preserve"># usuarios/forms.py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().save(commit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Factory: crea User sin commit</w:t>
      </w:r>
      <w:r>
        <w:br/>
      </w:r>
      <w:r>
        <w:rPr>
          <w:rStyle w:val="NormalTok"/>
        </w:rPr>
        <w:t xml:space="preserve">    user.set_password(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.cleaned_data[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commit:</w:t>
      </w:r>
      <w:r>
        <w:br/>
      </w:r>
      <w:r>
        <w:rPr>
          <w:rStyle w:val="NormalTok"/>
        </w:rPr>
        <w:t xml:space="preserve">        user.save()</w:t>
      </w:r>
      <w:r>
        <w:br/>
      </w:r>
      <w:r>
        <w:rPr>
          <w:rStyle w:val="NormalTok"/>
        </w:rPr>
        <w:t xml:space="preserve">        UserProfile.objects.get_or_create(     </w:t>
      </w:r>
      <w:r>
        <w:rPr>
          <w:rStyle w:val="CommentTok"/>
        </w:rPr>
        <w:t xml:space="preserve"># Factory: crea perfil asociado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defaults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"_rol"</w:t>
      </w:r>
      <w:r>
        <w:rPr>
          <w:rStyle w:val="NormalTok"/>
        </w:rPr>
        <w:t xml:space="preserve">: UserProfile.ROL_CLIENTE}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p>
      <w:r>
        <w:pict>
          <v:rect style="width:0;height:1.5pt" o:hralign="center" o:hrstd="t" o:hr="t"/>
        </w:pict>
      </w:r>
    </w:p>
    <w:bookmarkEnd w:id="13"/>
    <w:bookmarkStart w:id="14" w:name="dependency-injection"/>
    <w:p>
      <w:pPr>
        <w:pStyle w:val="Heading2"/>
      </w:pPr>
      <w:r>
        <w:t xml:space="preserve">4. Dependency Injection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Inyecta dependencias a un objeto en lugar de que el objeto las cree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core/services.py:10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__init__(self, model_class)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CrudService</w:t>
            </w:r>
            <w:r>
              <w:t xml:space="preserve"> </w:t>
            </w:r>
            <w:r>
              <w:t xml:space="preserve">recibe</w:t>
            </w:r>
            <w:r>
              <w:t xml:space="preserve"> </w:t>
            </w:r>
            <w:r>
              <w:rPr>
                <w:rStyle w:val="VerbatimChar"/>
              </w:rPr>
              <w:t xml:space="preserve">model_class</w:t>
            </w:r>
            <w:r>
              <w:t xml:space="preserve"> </w:t>
            </w:r>
            <w:r>
              <w:t xml:space="preserve">por constructor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Hace que</w:t>
            </w:r>
            <w:r>
              <w:t xml:space="preserve"> </w:t>
            </w:r>
            <w:r>
              <w:rPr>
                <w:rStyle w:val="VerbatimChar"/>
              </w:rPr>
              <w:t xml:space="preserve">CrudService</w:t>
            </w:r>
            <w:r>
              <w:t xml:space="preserve"> </w:t>
            </w:r>
            <w:r>
              <w:t xml:space="preserve">sea reutilizable con cualquier modelo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CrudService(BaseService):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model_class: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[Model]):  </w:t>
      </w:r>
      <w:r>
        <w:rPr>
          <w:rStyle w:val="CommentTok"/>
        </w:rPr>
        <w:t xml:space="preserve"># Inyección por constructor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model_class</w:t>
      </w:r>
      <w:r>
        <w:br/>
      </w:r>
      <w:r>
        <w:br/>
      </w:r>
      <w:r>
        <w:rPr>
          <w:rStyle w:val="CommentTok"/>
        </w:rPr>
        <w:t xml:space="preserve"># Uso: el mismo servicio sirve para cualquier modelo</w:t>
      </w:r>
      <w:r>
        <w:br/>
      </w:r>
      <w:r>
        <w:rPr>
          <w:rStyle w:val="NormalTok"/>
        </w:rPr>
        <w:t xml:space="preserve">_record_service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CrudService(Record)</w:t>
      </w:r>
      <w:r>
        <w:br/>
      </w:r>
      <w:r>
        <w:rPr>
          <w:rStyle w:val="NormalTok"/>
        </w:rPr>
        <w:t xml:space="preserve">_producto_service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CrudService(Producto)</w:t>
      </w:r>
    </w:p>
    <w:p>
      <w:r>
        <w:pict>
          <v:rect style="width:0;height:1.5pt" o:hralign="center" o:hrstd="t" o:hr="t"/>
        </w:pict>
      </w:r>
    </w:p>
    <w:bookmarkEnd w:id="14"/>
    <w:bookmarkStart w:id="15" w:name="alias-pattern"/>
    <w:p>
      <w:pPr>
        <w:pStyle w:val="Heading2"/>
      </w:pPr>
      <w:r>
        <w:t xml:space="preserve">5. Alias Pattern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Proporciona un nombre alternativo para una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website/forms.py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AddRecordForm = RecordForm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Mejora legibilidad semántica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8" w:name="patrones-estructurales"/>
    <w:p>
      <w:pPr>
        <w:pStyle w:val="Heading1"/>
      </w:pPr>
      <w:r>
        <w:t xml:space="preserve">PATRONES ESTRUCTURALES</w:t>
      </w:r>
    </w:p>
    <w:bookmarkStart w:id="17" w:name="repository-data-access-object-dao"/>
    <w:p>
      <w:pPr>
        <w:pStyle w:val="Heading2"/>
      </w:pPr>
      <w:r>
        <w:t xml:space="preserve">6. Repository / Data Access Object (DAO)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Abstrae la capa de acceso a datos separando la lógica de negocio de la persistencia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core/repository.py:3-29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BaseRepository</w:t>
            </w:r>
            <w:r>
              <w:t xml:space="preserve"> </w:t>
            </w:r>
            <w:r>
              <w:t xml:space="preserve">define el contrato;</w:t>
            </w:r>
            <w:r>
              <w:t xml:space="preserve"> </w:t>
            </w:r>
            <w:r>
              <w:rPr>
                <w:rStyle w:val="VerbatimChar"/>
              </w:rPr>
              <w:t xml:space="preserve">DjangoRepository</w:t>
            </w:r>
            <w:r>
              <w:t xml:space="preserve"> </w:t>
            </w:r>
            <w:r>
              <w:t xml:space="preserve">implementa usando 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Permite cambiar el motor de BD sin afectar la lógica de negocio; facilita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BaseRepository(ABC):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QuerySet: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pk: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Optional[Model]: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instance: 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instance: 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DjangoRepository(BaseRepository):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model_class: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[Model]):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model_class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QuerySet: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._model_class.objects.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pk: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Optional[Model]: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._model_class.objects.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pk).first()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instance: 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    instance.save()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instance: 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instance.delete()</w:t>
      </w:r>
    </w:p>
    <w:p>
      <w:r>
        <w:pict>
          <v:rect style="width:0;height:1.5pt" o:hralign="center" o:hrstd="t" o:hr="t"/>
        </w:pict>
      </w:r>
    </w:p>
    <w:bookmarkEnd w:id="17"/>
    <w:bookmarkStart w:id="18" w:name="adapter"/>
    <w:p>
      <w:pPr>
        <w:pStyle w:val="Heading2"/>
      </w:pPr>
      <w:r>
        <w:t xml:space="preserve">7. Adapter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Convierte la interfaz de una clase en otra interfaz que el cliente espera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core/repository.py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DjangoRepository</w:t>
            </w:r>
            <w:r>
              <w:t xml:space="preserve"> </w:t>
            </w:r>
            <w:r>
              <w:t xml:space="preserve">adapta el ORM),</w:t>
            </w:r>
            <w:r>
              <w:t xml:space="preserve"> </w:t>
            </w:r>
            <w:r>
              <w:rPr>
                <w:rStyle w:val="VerbatimChar"/>
              </w:rPr>
              <w:t xml:space="preserve">core/services.py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CrudService</w:t>
            </w:r>
            <w:r>
              <w:t xml:space="preserve"> </w:t>
            </w:r>
            <w:r>
              <w:t xml:space="preserve">adapta el 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Adapta</w:t>
            </w:r>
            <w:r>
              <w:t xml:space="preserve"> </w:t>
            </w:r>
            <w:r>
              <w:rPr>
                <w:rStyle w:val="VerbatimChar"/>
              </w:rPr>
              <w:t xml:space="preserve">Model.objects.all()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find_all()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Model.save()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Desacopla el código de negocio del ORM específico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  Cliente (View)       BaseRepository        DjangoRepository      Django ORM</w:t>
      </w:r>
      <w:r>
        <w:br/>
      </w:r>
      <w:r>
        <w:rPr>
          <w:rStyle w:val="VerbatimChar"/>
        </w:rPr>
        <w:t xml:space="preserve">       │                     │                      │                 │</w:t>
      </w:r>
      <w:r>
        <w:br/>
      </w:r>
      <w:r>
        <w:rPr>
          <w:rStyle w:val="VerbatimChar"/>
        </w:rPr>
        <w:t xml:space="preserve">       │── find_all() ──────→│                      │                 │</w:t>
      </w:r>
      <w:r>
        <w:br/>
      </w:r>
      <w:r>
        <w:rPr>
          <w:rStyle w:val="VerbatimChar"/>
        </w:rPr>
        <w:t xml:space="preserve">       │                     │── find_all() ───────→│                 │</w:t>
      </w:r>
      <w:r>
        <w:br/>
      </w:r>
      <w:r>
        <w:rPr>
          <w:rStyle w:val="VerbatimChar"/>
        </w:rPr>
        <w:t xml:space="preserve">       │                     │                      │── .all() ──────→│</w:t>
      </w:r>
      <w:r>
        <w:br/>
      </w:r>
      <w:r>
        <w:rPr>
          <w:rStyle w:val="VerbatimChar"/>
        </w:rPr>
        <w:t xml:space="preserve">       │                     │                      │←── QuerySet ───│</w:t>
      </w:r>
      <w:r>
        <w:br/>
      </w:r>
      <w:r>
        <w:rPr>
          <w:rStyle w:val="VerbatimChar"/>
        </w:rPr>
        <w:t xml:space="preserve">       │←── QuerySet ───────│←── QuerySet ────────│                 │</w:t>
      </w:r>
    </w:p>
    <w:p>
      <w:r>
        <w:pict>
          <v:rect style="width:0;height:1.5pt" o:hralign="center" o:hrstd="t" o:hr="t"/>
        </w:pict>
      </w:r>
    </w:p>
    <w:bookmarkEnd w:id="18"/>
    <w:bookmarkStart w:id="19" w:name="facade"/>
    <w:p>
      <w:pPr>
        <w:pStyle w:val="Heading2"/>
      </w:pPr>
      <w:r>
        <w:t xml:space="preserve">8. Facade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Proporciona una interfaz simplificada a un conjunto de interfaces complejas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CrudService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core/security.py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CrudService.get_all()</w:t>
            </w:r>
            <w:r>
              <w:t xml:space="preserve"> </w:t>
            </w:r>
            <w:r>
              <w:t xml:space="preserve">oculta</w:t>
            </w:r>
            <w:r>
              <w:t xml:space="preserve"> </w:t>
            </w:r>
            <w:r>
              <w:rPr>
                <w:rStyle w:val="VerbatimChar"/>
              </w:rPr>
              <w:t xml:space="preserve">Model.objects.all().order_by("id")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Simplifica el código de las vistas; centraliza la lógica de consultas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CommentTok"/>
        </w:rPr>
        <w:t xml:space="preserve"># Sin Facade (vistas tendrían que escribir esto cada vez):</w:t>
      </w:r>
      <w:r>
        <w:br/>
      </w:r>
      <w:r>
        <w:rPr>
          <w:rStyle w:val="NormalTok"/>
        </w:rPr>
        <w:t xml:space="preserve">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().order_by(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pk).first()</w:t>
      </w:r>
      <w:r>
        <w:br/>
      </w:r>
      <w:r>
        <w:rPr>
          <w:rStyle w:val="NormalTok"/>
        </w:rPr>
        <w:t xml:space="preserve">Record.objects.create(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data)</w:t>
      </w:r>
      <w:r>
        <w:br/>
      </w:r>
      <w:r>
        <w:br/>
      </w:r>
      <w:r>
        <w:rPr>
          <w:rStyle w:val="CommentTok"/>
        </w:rPr>
        <w:t xml:space="preserve"># Con Facade (CrudService):</w:t>
      </w:r>
      <w:r>
        <w:br/>
      </w:r>
      <w:r>
        <w:rPr>
          <w:rStyle w:val="NormalTok"/>
        </w:rPr>
        <w:t xml:space="preserve">_record_service.get_all()</w:t>
      </w:r>
      <w:r>
        <w:br/>
      </w:r>
      <w:r>
        <w:rPr>
          <w:rStyle w:val="NormalTok"/>
        </w:rPr>
        <w:t xml:space="preserve">_record_service.get_by_id(pk)</w:t>
      </w:r>
      <w:r>
        <w:br/>
      </w:r>
      <w:r>
        <w:rPr>
          <w:rStyle w:val="NormalTok"/>
        </w:rPr>
        <w:t xml:space="preserve">_record_service.create(data)</w:t>
      </w:r>
    </w:p>
    <w:p>
      <w:r>
        <w:pict>
          <v:rect style="width:0;height:1.5pt" o:hralign="center" o:hrstd="t" o:hr="t"/>
        </w:pict>
      </w:r>
    </w:p>
    <w:bookmarkEnd w:id="19"/>
    <w:bookmarkStart w:id="20" w:name="proxy-protection-proxy"/>
    <w:p>
      <w:pPr>
        <w:pStyle w:val="Heading2"/>
      </w:pPr>
      <w:r>
        <w:t xml:space="preserve">9. Proxy / Protection Proxy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Controla el acceso a un objeto, agregando una capa de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website/views.py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has_admin_role()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get_object_or_404()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has_admin_role()</w:t>
            </w:r>
            <w:r>
              <w:t xml:space="preserve"> </w:t>
            </w:r>
            <w:r>
              <w:t xml:space="preserve">verifica permisos antes de ejecutar la 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Previene accesos no autorizados a operaciones sensibles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delete_record(request, pk):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has_admin_role(request.user):          </w:t>
      </w:r>
      <w:r>
        <w:rPr>
          <w:rStyle w:val="CommentTok"/>
        </w:rPr>
        <w:t xml:space="preserve"># ← Protection Proxy</w:t>
      </w:r>
      <w:r>
        <w:br/>
      </w:r>
      <w:r>
        <w:rPr>
          <w:rStyle w:val="NormalTok"/>
        </w:rPr>
        <w:t xml:space="preserve">        messages.error(request, </w:t>
      </w:r>
      <w:r>
        <w:rPr>
          <w:rStyle w:val="StringTok"/>
        </w:rPr>
        <w:t xml:space="preserve">"No tienes permisos"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get_object_or_404(Record,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pk)     </w:t>
      </w:r>
      <w:r>
        <w:rPr>
          <w:rStyle w:val="CommentTok"/>
        </w:rPr>
        <w:t xml:space="preserve"># ← Protection Proxy (404 si no existe)</w:t>
      </w:r>
      <w:r>
        <w:br/>
      </w:r>
      <w:r>
        <w:rPr>
          <w:rStyle w:val="NormalTok"/>
        </w:rPr>
        <w:t xml:space="preserve">    _record_service.delete(record)</w:t>
      </w:r>
    </w:p>
    <w:p>
      <w:r>
        <w:pict>
          <v:rect style="width:0;height:1.5pt" o:hralign="center" o:hrstd="t" o:hr="t"/>
        </w:pict>
      </w:r>
    </w:p>
    <w:bookmarkEnd w:id="20"/>
    <w:bookmarkStart w:id="21" w:name="decorator"/>
    <w:p>
      <w:pPr>
        <w:pStyle w:val="Heading2"/>
      </w:pPr>
      <w:r>
        <w:t xml:space="preserve">10. Decorator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Agrega responsabilidades a un objeto dinámicamente sin modificar su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Todas las</w:t>
            </w:r>
            <w:r>
              <w:t xml:space="preserve"> </w:t>
            </w:r>
            <w:r>
              <w:rPr>
                <w:rStyle w:val="VerbatimChar"/>
              </w:rPr>
              <w:t xml:space="preserve">views.py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@login_required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signals.py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@receiver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nav_extras.py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@register.simple_tag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@login_required</w:t>
            </w:r>
            <w:r>
              <w:t xml:space="preserve"> </w:t>
            </w:r>
            <w:r>
              <w:t xml:space="preserve">envuelve la vista; se ejecuta antes de la vista 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Sepala la preocupación de autenticación de la lógica de negocio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CommentTok"/>
        </w:rPr>
        <w:t xml:space="preserve"># Sin decorator (código repetitivo):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delete_record(request, pk):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request.user.is_authenticated: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lógica ...</w:t>
      </w:r>
      <w:r>
        <w:br/>
      </w:r>
      <w:r>
        <w:br/>
      </w:r>
      <w:r>
        <w:rPr>
          <w:rStyle w:val="CommentTok"/>
        </w:rPr>
        <w:t xml:space="preserve"># Con decorator (limpio, reutilizable):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delete_record(request, pk):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solo lógica de negocio ...</w:t>
      </w:r>
    </w:p>
    <w:p>
      <w:pPr>
        <w:pStyle w:val="FirstParagraph"/>
      </w:pPr>
      <w:r>
        <w:rPr>
          <w:b/>
          <w:bCs/>
        </w:rPr>
        <w:t xml:space="preserve">Vistas protegidas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@login_required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website/views.py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logout_user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search_records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productos/views.py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editar</w:t>
      </w:r>
      <w:r>
        <w:t xml:space="preserve">,</w:t>
      </w:r>
      <w:r>
        <w:t xml:space="preserve"> </w:t>
      </w:r>
      <w:r>
        <w:rPr>
          <w:rStyle w:val="VerbatimChar"/>
        </w:rPr>
        <w:t xml:space="preserve">eliminar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catalogo/views.py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listado_categorias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listado_catalogos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usuarios/views.py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editar_perfil</w:t>
      </w:r>
    </w:p>
    <w:p>
      <w:r>
        <w:pict>
          <v:rect style="width:0;height:1.5pt" o:hralign="center" o:hrstd="t" o:hr="t"/>
        </w:pict>
      </w:r>
    </w:p>
    <w:bookmarkEnd w:id="21"/>
    <w:bookmarkStart w:id="22" w:name="pagination"/>
    <w:p>
      <w:pPr>
        <w:pStyle w:val="Heading2"/>
      </w:pPr>
      <w:r>
        <w:t xml:space="preserve">11. Pagination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Divide un conjunto grande de datos en páginas más pequeñas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website/views.py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productos/views.py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catalogo/views.py</w:t>
            </w:r>
            <w:r>
              <w:t xml:space="preserve"> </w:t>
            </w:r>
            <w:r>
              <w:t xml:space="preserve">(todos usan</w:t>
            </w:r>
            <w:r>
              <w:t xml:space="preserve"> </w:t>
            </w:r>
            <w:r>
              <w:rPr>
                <w:rStyle w:val="VerbatimChar"/>
              </w:rPr>
              <w:t xml:space="preserve">Paginator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Paginator(queryset, 5)</w:t>
            </w:r>
            <w:r>
              <w:t xml:space="preserve"> </w:t>
            </w:r>
            <w:r>
              <w:t xml:space="preserve">— 5 registros por página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Mejora la experiencia de usuario y el rendimiento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NormalTok"/>
        </w:rPr>
        <w:t xml:space="preserve">paginator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Paginator(records_queryset,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5 registros por página</w:t>
      </w:r>
      <w:r>
        <w:br/>
      </w:r>
      <w:r>
        <w:rPr>
          <w:rStyle w:val="NormalTok"/>
        </w:rPr>
        <w:t xml:space="preserve">page_number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request.GET.get(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Lee ?page=N de la URL</w:t>
      </w:r>
      <w:r>
        <w:br/>
      </w:r>
      <w:r>
        <w:rPr>
          <w:rStyle w:val="NormalTok"/>
        </w:rPr>
        <w:t xml:space="preserve">records_page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paginator.get_page(page_number)          </w:t>
      </w:r>
      <w:r>
        <w:rPr>
          <w:rStyle w:val="CommentTok"/>
        </w:rPr>
        <w:t xml:space="preserve"># Obtiene página segura</w:t>
      </w:r>
    </w:p>
    <w:p>
      <w:r>
        <w:pict>
          <v:rect style="width:0;height:1.5pt" o:hralign="center" o:hrstd="t" o:hr="t"/>
        </w:pict>
      </w:r>
    </w:p>
    <w:bookmarkEnd w:id="22"/>
    <w:bookmarkStart w:id="23" w:name="registry-mapper"/>
    <w:p>
      <w:pPr>
        <w:pStyle w:val="Heading2"/>
      </w:pPr>
      <w:r>
        <w:t xml:space="preserve">12. Registry / Mapper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Almacena y proporciona acceso a objetos mediante una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core/validators.py:3-10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Diccionario</w:t>
            </w:r>
            <w:r>
              <w:t xml:space="preserve"> </w:t>
            </w:r>
            <w:r>
              <w:rPr>
                <w:rStyle w:val="VerbatimChar"/>
              </w:rPr>
              <w:t xml:space="preserve">_patterns</w:t>
            </w:r>
            <w:r>
              <w:t xml:space="preserve"> </w:t>
            </w:r>
            <w:r>
              <w:t xml:space="preserve">mapea nombres de campo a regex compilados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Centraliza todas las validaciones; fácil de extender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RegexValidator:</w:t>
      </w:r>
      <w:r>
        <w:br/>
      </w:r>
      <w:r>
        <w:rPr>
          <w:rStyle w:val="NormalTok"/>
        </w:rPr>
        <w:t xml:space="preserve">    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[a-zA-Z0-9@</w:t>
      </w:r>
      <w:r>
        <w:rPr>
          <w:rStyle w:val="CharTok"/>
        </w:rPr>
        <w:t xml:space="preserve">\.\+\-</w:t>
      </w:r>
      <w:r>
        <w:rPr>
          <w:rStyle w:val="PreprocessorTok"/>
        </w:rPr>
        <w:t xml:space="preserve">_]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  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[a-zA-Z0-9._%+-]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@</w:t>
      </w:r>
      <w:r>
        <w:rPr>
          <w:rStyle w:val="PreprocessorTok"/>
        </w:rPr>
        <w:t xml:space="preserve">[a-zA-Z0-9.-]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PreprocessorTok"/>
        </w:rPr>
        <w:t xml:space="preserve">[a-zA-Z]</w:t>
      </w:r>
      <w:r>
        <w:rPr>
          <w:rStyle w:val="OperatorTok"/>
        </w:rPr>
        <w:t xml:space="preserve">{2,}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  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CharTok"/>
        </w:rPr>
        <w:t xml:space="preserve">\+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{7,15}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ExtensionTok"/>
        </w:rPr>
        <w:t xml:space="preserve">(</w:t>
      </w:r>
      <w:r>
        <w:rPr>
          <w:rStyle w:val="FunctionTok"/>
        </w:rPr>
        <w:t xml:space="preserve">?=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[A-Za-z]</w:t>
      </w:r>
      <w:r>
        <w:rPr>
          <w:rStyle w:val="ExtensionTok"/>
        </w:rPr>
        <w:t xml:space="preserve">)(</w:t>
      </w:r>
      <w:r>
        <w:rPr>
          <w:rStyle w:val="FunctionTok"/>
        </w:rPr>
        <w:t xml:space="preserve">?=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\d</w:t>
      </w:r>
      <w:r>
        <w:rPr>
          <w:rStyle w:val="ExtensionTok"/>
        </w:rPr>
        <w:t xml:space="preserve">)</w:t>
      </w:r>
      <w:r>
        <w:rPr>
          <w:rStyle w:val="PreprocessorTok"/>
        </w:rPr>
        <w:t xml:space="preserve">[A-Za-z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@$!%*#?&amp;_]</w:t>
      </w:r>
      <w:r>
        <w:rPr>
          <w:rStyle w:val="OperatorTok"/>
        </w:rPr>
        <w:t xml:space="preserve">{8,}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"zip_code"</w:t>
      </w:r>
      <w:r>
        <w:rPr>
          <w:rStyle w:val="NormalTok"/>
        </w:rPr>
        <w:t xml:space="preserve">: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{4,10}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   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[a-zA-ZáéíóúÁÉÍÓÚñÑ</w:t>
      </w:r>
      <w:r>
        <w:rPr>
          <w:rStyle w:val="DecValTok"/>
        </w:rPr>
        <w:t xml:space="preserve">\s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validate(cls, field_type: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cls._patterns.get(field_type)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(pattern.match(value))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Validaciones disponibles:</w:t>
      </w:r>
      <w:r>
        <w:t xml:space="preserve"> </w:t>
      </w:r>
      <w:r>
        <w:t xml:space="preserve">| Tipo | Regex | Ejemplo válido |</w:t>
      </w:r>
      <w:r>
        <w:t xml:space="preserve"> </w:t>
      </w:r>
      <w:r>
        <w:t xml:space="preserve">|——|——-|—————-|</w:t>
      </w:r>
      <w:r>
        <w:t xml:space="preserve"> </w:t>
      </w:r>
      <w:r>
        <w:t xml:space="preserve">| username |</w:t>
      </w:r>
      <w:r>
        <w:t xml:space="preserve"> </w:t>
      </w:r>
      <w:r>
        <w:rPr>
          <w:rStyle w:val="VerbatimChar"/>
        </w:rPr>
        <w:t xml:space="preserve">^[a-zA-Z0-9@\.\+\-_]+$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jose_perez-23</w:t>
      </w:r>
      <w:r>
        <w:t xml:space="preserve"> </w:t>
      </w:r>
      <w:r>
        <w:t xml:space="preserve">|</w:t>
      </w:r>
      <w:r>
        <w:t xml:space="preserve"> </w:t>
      </w:r>
      <w:r>
        <w:t xml:space="preserve">| email |</w:t>
      </w:r>
      <w:r>
        <w:t xml:space="preserve"> </w:t>
      </w:r>
      <w:r>
        <w:rPr>
          <w:rStyle w:val="VerbatimChar"/>
        </w:rPr>
        <w:t xml:space="preserve">^[a-zA-Z0-9._%+-]+@[a-zA-Z0-9.-]+\.[a-zA-Z]{2,}$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user@mail.com</w:t>
      </w:r>
      <w:r>
        <w:t xml:space="preserve"> </w:t>
      </w:r>
      <w:r>
        <w:t xml:space="preserve">|</w:t>
      </w:r>
      <w:r>
        <w:t xml:space="preserve"> </w:t>
      </w:r>
      <w:r>
        <w:t xml:space="preserve">| phone |</w:t>
      </w:r>
      <w:r>
        <w:t xml:space="preserve"> </w:t>
      </w:r>
      <w:r>
        <w:rPr>
          <w:rStyle w:val="VerbatimChar"/>
        </w:rPr>
        <w:t xml:space="preserve">^\+?\d{7,15}$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+573001234567</w:t>
      </w:r>
      <w:r>
        <w:t xml:space="preserve"> </w:t>
      </w:r>
      <w:r>
        <w:t xml:space="preserve">|</w:t>
      </w:r>
      <w:r>
        <w:t xml:space="preserve"> </w:t>
      </w:r>
      <w:r>
        <w:t xml:space="preserve">| password |</w:t>
      </w:r>
      <w:r>
        <w:t xml:space="preserve"> </w:t>
      </w:r>
      <w:r>
        <w:rPr>
          <w:rStyle w:val="VerbatimChar"/>
        </w:rPr>
        <w:t xml:space="preserve">^(?=.*[A-Za-z])(?=.*\d)[...]{8,}$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|</w:t>
      </w:r>
      <w:r>
        <w:t xml:space="preserve"> </w:t>
      </w:r>
      <w:r>
        <w:t xml:space="preserve">| name |</w:t>
      </w:r>
      <w:r>
        <w:t xml:space="preserve"> </w:t>
      </w:r>
      <w:r>
        <w:rPr>
          <w:rStyle w:val="VerbatimChar"/>
        </w:rPr>
        <w:t xml:space="preserve">^[a-zA-ZáéíóúÁÉÍÓÚñÑ\s]+$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José Muñoz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23"/>
    <w:bookmarkStart w:id="24" w:name="data-transfer-object-dto"/>
    <w:p>
      <w:pPr>
        <w:pStyle w:val="Heading2"/>
      </w:pPr>
      <w:r>
        <w:t xml:space="preserve">13. Data Transfer Object (DTO)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Objeto que transporta datos entre procesos sin 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website/export.py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Convierte modelos a filas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Sepala los datos de presentación de los datos internos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ield-encapsulation"/>
    <w:p>
      <w:pPr>
        <w:pStyle w:val="Heading2"/>
      </w:pPr>
      <w:r>
        <w:t xml:space="preserve">14. Field Encapsulation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Oculta atributos internos usando nombres protegidos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_updated_at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usuarios/models.py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_rol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Prefijo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(convención Python protected) +</w:t>
            </w:r>
            <w:r>
              <w:t xml:space="preserve"> </w:t>
            </w:r>
            <w:r>
              <w:rPr>
                <w:rStyle w:val="VerbatimChar"/>
              </w:rPr>
              <w:t xml:space="preserve">db_column</w:t>
            </w:r>
            <w:r>
              <w:t xml:space="preserve"> </w:t>
            </w:r>
            <w:r>
              <w:t xml:space="preserve">para nombre limpio en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Protege campos sensibles de modificación directa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_rol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ROL_CHOICES,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ROL_CLIENTE, db_column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En BD: columna "rol"</w:t>
      </w:r>
      <w:r>
        <w:br/>
      </w:r>
      <w:r>
        <w:rPr>
          <w:rStyle w:val="CommentTok"/>
        </w:rPr>
        <w:t xml:space="preserve"># En Python: _rol (protegido, acceso vía métodos)</w:t>
      </w:r>
    </w:p>
    <w:p>
      <w:r>
        <w:pict>
          <v:rect style="width:0;height:1.5pt" o:hralign="center" o:hrstd="t" o:hr="t"/>
        </w:pict>
      </w:r>
    </w:p>
    <w:bookmarkEnd w:id="25"/>
    <w:bookmarkStart w:id="26" w:name="composite-form"/>
    <w:p>
      <w:pPr>
        <w:pStyle w:val="Heading2"/>
      </w:pPr>
      <w:r>
        <w:t xml:space="preserve">15. Composite 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Formulario que maneja múltiples modelos relacionados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usuarios/forms.py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UserRegistrationForm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Crea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UserProfile</w:t>
            </w:r>
            <w:r>
              <w:t xml:space="preserve"> </w:t>
            </w:r>
            <w:r>
              <w:t xml:space="preserve">en un solo formulario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Transaccional: ambas entidades se crean juntas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alue-object"/>
    <w:p>
      <w:pPr>
        <w:pStyle w:val="Heading2"/>
      </w:pPr>
      <w:r>
        <w:t xml:space="preserve">16. Value Object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Objeto inmutable que representa un valor descriptivo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usuarios/models.py:2-5</w:t>
            </w:r>
            <w:r>
              <w:t xml:space="preserve"> </w:t>
            </w:r>
            <w:r>
              <w:t xml:space="preserve">(constantes</w:t>
            </w:r>
            <w:r>
              <w:t xml:space="preserve"> </w:t>
            </w:r>
            <w:r>
              <w:rPr>
                <w:rStyle w:val="VerbatimChar"/>
              </w:rPr>
              <w:t xml:space="preserve">ROL_*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Constantes de clase inmutables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UserProfile(models.Model):</w:t>
      </w:r>
      <w:r>
        <w:br/>
      </w:r>
      <w:r>
        <w:rPr>
          <w:rStyle w:val="NormalTok"/>
        </w:rPr>
        <w:t xml:space="preserve">    ROL_CLIENTE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"cliente"</w:t>
      </w:r>
      <w:r>
        <w:br/>
      </w:r>
      <w:r>
        <w:rPr>
          <w:rStyle w:val="NormalTok"/>
        </w:rPr>
        <w:t xml:space="preserve">    ROL_VENDEDOR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"vendedor"</w:t>
      </w:r>
      <w:r>
        <w:br/>
      </w:r>
      <w:r>
        <w:rPr>
          <w:rStyle w:val="NormalTok"/>
        </w:rPr>
        <w:t xml:space="preserve">    ROL_GESTOR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"gestor"</w:t>
      </w:r>
      <w:r>
        <w:br/>
      </w:r>
      <w:r>
        <w:rPr>
          <w:rStyle w:val="NormalTok"/>
        </w:rPr>
        <w:t xml:space="preserve">    ROL_ADMIN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patrones-de-comportamiento"/>
    <w:p>
      <w:pPr>
        <w:pStyle w:val="Heading1"/>
      </w:pPr>
      <w:r>
        <w:t xml:space="preserve">PATRONES DE COMPORTAMIENTO</w:t>
      </w:r>
    </w:p>
    <w:bookmarkStart w:id="29" w:name="template-method"/>
    <w:p>
      <w:pPr>
        <w:pStyle w:val="Heading2"/>
      </w:pPr>
      <w:r>
        <w:t xml:space="preserve">17. Template Method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Define el esqueleto de un algoritmo en un método, difiriendo pasos a las subclases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BaseModel</w:t>
            </w:r>
            <w:r>
              <w:t xml:space="preserve">), todos los</w:t>
            </w:r>
            <w:r>
              <w:t xml:space="preserve"> </w:t>
            </w:r>
            <w:r>
              <w:rPr>
                <w:rStyle w:val="VerbatimChar"/>
              </w:rPr>
              <w:t xml:space="preserve">admin.py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ModelAdmin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usuarios/forms.py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save()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BaseModel.get_metadata()</w:t>
            </w:r>
            <w:r>
              <w:t xml:space="preserve"> </w:t>
            </w:r>
            <w:r>
              <w:t xml:space="preserve">provee comportamiento base; subclases heredan sin modificar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Evita duplicación de código (DRY) en campos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Jerarquía de Template Method:</w:t>
      </w:r>
    </w:p>
    <w:p>
      <w:pPr>
        <w:pStyle w:val="SourceCode"/>
      </w:pPr>
      <w:r>
        <w:rPr>
          <w:rStyle w:val="VerbatimChar"/>
        </w:rPr>
        <w:t xml:space="preserve">BaseModel (define _created_at, _updated_at, get_metadata)</w:t>
      </w:r>
      <w:r>
        <w:br/>
      </w:r>
      <w:r>
        <w:rPr>
          <w:rStyle w:val="VerbatimChar"/>
        </w:rPr>
        <w:t xml:space="preserve">  ├── Record          → hereda sin cambios</w:t>
      </w:r>
      <w:r>
        <w:br/>
      </w:r>
      <w:r>
        <w:rPr>
          <w:rStyle w:val="VerbatimChar"/>
        </w:rPr>
        <w:t xml:space="preserve">  ├── Producto        → hereda sin cambios  </w:t>
      </w:r>
      <w:r>
        <w:br/>
      </w:r>
      <w:r>
        <w:rPr>
          <w:rStyle w:val="VerbatimChar"/>
        </w:rPr>
        <w:t xml:space="preserve">  ├── Categoria       → hereda sin cambios</w:t>
      </w:r>
      <w:r>
        <w:br/>
      </w:r>
      <w:r>
        <w:rPr>
          <w:rStyle w:val="VerbatimChar"/>
        </w:rPr>
        <w:t xml:space="preserve">  └── Catalogo        → hereda sin cambios</w:t>
      </w:r>
    </w:p>
    <w:p>
      <w:r>
        <w:pict>
          <v:rect style="width:0;height:1.5pt" o:hralign="center" o:hrstd="t" o:hr="t"/>
        </w:pict>
      </w:r>
    </w:p>
    <w:bookmarkEnd w:id="29"/>
    <w:bookmarkStart w:id="30" w:name="strategy"/>
    <w:p>
      <w:pPr>
        <w:pStyle w:val="Heading2"/>
      </w:pPr>
      <w:r>
        <w:t xml:space="preserve">18.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Define una familia de algoritmos, los encapsula y los hace intercambiables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core/validators.py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core/services.py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CrudService</w:t>
            </w:r>
            <w:r>
              <w:t xml:space="preserve"> </w:t>
            </w:r>
            <w:r>
              <w:t xml:space="preserve">implementa</w:t>
            </w:r>
            <w:r>
              <w:t xml:space="preserve"> </w:t>
            </w:r>
            <w:r>
              <w:rPr>
                <w:rStyle w:val="VerbatimChar"/>
              </w:rPr>
              <w:t xml:space="preserve">BaseService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website/export.py</w:t>
            </w:r>
            <w:r>
              <w:t xml:space="preserve"> </w:t>
            </w:r>
            <w:r>
              <w:t xml:space="preserve">(CSV export)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Cada regex es una estrategia de validación;</w:t>
            </w:r>
            <w:r>
              <w:t xml:space="preserve"> </w:t>
            </w:r>
            <w:r>
              <w:rPr>
                <w:rStyle w:val="VerbatimChar"/>
              </w:rPr>
              <w:t xml:space="preserve">CrudService</w:t>
            </w:r>
            <w:r>
              <w:t xml:space="preserve"> </w:t>
            </w:r>
            <w:r>
              <w:t xml:space="preserve">es una estrategia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Permite cambiar algoritmos sin modificar el cliente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Diagrama Strategy:</w:t>
      </w:r>
    </w:p>
    <w:p>
      <w:pPr>
        <w:pStyle w:val="SourceCode"/>
      </w:pPr>
      <w:r>
        <w:rPr>
          <w:rStyle w:val="VerbatimChar"/>
        </w:rPr>
        <w:t xml:space="preserve">  Cliente (View)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validate("email", valor)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RegexValidator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"email"    → re.compile(r"^[a-zA-Z0-9._%+-]+@...")</w:t>
      </w:r>
      <w:r>
        <w:br/>
      </w:r>
      <w:r>
        <w:rPr>
          <w:rStyle w:val="VerbatimChar"/>
        </w:rPr>
        <w:t xml:space="preserve">       ├── "phone"    → re.compile(r"^\+?\d{7,15}$")</w:t>
      </w:r>
      <w:r>
        <w:br/>
      </w:r>
      <w:r>
        <w:rPr>
          <w:rStyle w:val="VerbatimChar"/>
        </w:rPr>
        <w:t xml:space="preserve">       ├── "password" → re.compile(r"^(?=.*[A-Za-z])(?=.*\d)...")</w:t>
      </w:r>
      <w:r>
        <w:br/>
      </w:r>
      <w:r>
        <w:rPr>
          <w:rStyle w:val="VerbatimChar"/>
        </w:rPr>
        <w:t xml:space="preserve">       ├── "username" → re.compile(r"^[a-zA-Z0-9@\.\+\-_]+$")</w:t>
      </w:r>
      <w:r>
        <w:br/>
      </w:r>
      <w:r>
        <w:rPr>
          <w:rStyle w:val="VerbatimChar"/>
        </w:rPr>
        <w:t xml:space="preserve">       └── "zip_code" → re.compile(r"^\d{4,10}$")</w:t>
      </w:r>
    </w:p>
    <w:p>
      <w:r>
        <w:pict>
          <v:rect style="width:0;height:1.5pt" o:hralign="center" o:hrstd="t" o:hr="t"/>
        </w:pict>
      </w:r>
    </w:p>
    <w:bookmarkEnd w:id="30"/>
    <w:bookmarkStart w:id="31" w:name="observer-signals"/>
    <w:p>
      <w:pPr>
        <w:pStyle w:val="Heading2"/>
      </w:pPr>
      <w:r>
        <w:t xml:space="preserve">19. Observer (Signals)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Define una dependencia uno-a-muchos; cuando un objeto cambia su estado, notifica a los dependientes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usuarios/signals.py</w:t>
            </w:r>
            <w:r>
              <w:t xml:space="preserve"> </w:t>
            </w:r>
            <w:r>
              <w:t xml:space="preserve">(post_save de User),</w:t>
            </w:r>
            <w:r>
              <w:t xml:space="preserve"> </w:t>
            </w:r>
            <w:r>
              <w:rPr>
                <w:rStyle w:val="VerbatimChar"/>
              </w:rPr>
              <w:t xml:space="preserve">settings.py</w:t>
            </w:r>
            <w:r>
              <w:t xml:space="preserve"> </w:t>
            </w:r>
            <w:r>
              <w:t xml:space="preserve">(logging)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Señal</w:t>
            </w:r>
            <w:r>
              <w:t xml:space="preserve"> </w:t>
            </w:r>
            <w:r>
              <w:rPr>
                <w:rStyle w:val="VerbatimChar"/>
              </w:rPr>
              <w:t xml:space="preserve">post_save</w:t>
            </w:r>
            <w:r>
              <w:t xml:space="preserve"> </w:t>
            </w:r>
            <w:r>
              <w:t xml:space="preserve">de User →</w:t>
            </w:r>
            <w:r>
              <w:t xml:space="preserve"> </w:t>
            </w:r>
            <w:r>
              <w:rPr>
                <w:rStyle w:val="VerbatimChar"/>
              </w:rPr>
              <w:t xml:space="preserve">create_user_profile()</w:t>
            </w:r>
            <w:r>
              <w:t xml:space="preserve"> </w:t>
            </w:r>
            <w:r>
              <w:t xml:space="preserve">crea perfil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Desacopla la creación de User de la creación de UserProfile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 clave:</w:t>
      </w:r>
    </w:p>
    <w:p>
      <w:pPr>
        <w:pStyle w:val="SourceCode"/>
      </w:pPr>
      <w:r>
        <w:rPr>
          <w:rStyle w:val="CommentTok"/>
        </w:rPr>
        <w:t xml:space="preserve"># usuarios/signals.py</w:t>
      </w:r>
      <w:r>
        <w:br/>
      </w:r>
      <w:r>
        <w:rPr>
          <w:rStyle w:val="AttributeTok"/>
        </w:rPr>
        <w:t xml:space="preserve">@receiver</w:t>
      </w:r>
      <w:r>
        <w:rPr>
          <w:rStyle w:val="NormalTok"/>
        </w:rPr>
        <w:t xml:space="preserve">(post_save, sender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           </w:t>
      </w:r>
      <w:r>
        <w:rPr>
          <w:rStyle w:val="CommentTok"/>
        </w:rPr>
        <w:t xml:space="preserve"># ← Observer: se registra para escuchar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create_user_profile(sender, instance, created,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created:</w:t>
      </w:r>
      <w:r>
        <w:br/>
      </w:r>
      <w:r>
        <w:rPr>
          <w:rStyle w:val="NormalTok"/>
        </w:rPr>
        <w:t xml:space="preserve">        UserProfile.objects.get_or_create(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instance,</w:t>
      </w:r>
      <w:r>
        <w:br/>
      </w:r>
      <w:r>
        <w:rPr>
          <w:rStyle w:val="NormalTok"/>
        </w:rPr>
        <w:t xml:space="preserve">            defaults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"_rol"</w:t>
      </w:r>
      <w:r>
        <w:rPr>
          <w:rStyle w:val="NormalTok"/>
        </w:rPr>
        <w:t xml:space="preserve">: UserProfile.ROL_CLIENTE}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CommentTok"/>
        </w:rPr>
        <w:t xml:space="preserve"># usuarios/apps.py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UsuariosConfig(AppConfig):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'usuarios'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usuarios.signals  </w:t>
      </w:r>
      <w:r>
        <w:rPr>
          <w:rStyle w:val="CommentTok"/>
        </w:rPr>
        <w:t xml:space="preserve"># Registra los observers al iniciar</w:t>
      </w:r>
    </w:p>
    <w:p>
      <w:pPr>
        <w:pStyle w:val="FirstParagraph"/>
      </w:pPr>
      <w:r>
        <w:rPr>
          <w:b/>
          <w:bCs/>
        </w:rPr>
        <w:t xml:space="preserve">Flujo Observer:</w:t>
      </w:r>
    </w:p>
    <w:p>
      <w:pPr>
        <w:pStyle w:val="SourceCode"/>
      </w:pPr>
      <w:r>
        <w:rPr>
          <w:rStyle w:val="VerbatimChar"/>
        </w:rPr>
        <w:t xml:space="preserve">  User.save()                       # Sujeto: emite post_save signal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Signal Dispatcher                 # Dispatcher: notifica a todos los listeners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create_user_profile()             # Observer 1: crea UserProfile automáticamente</w:t>
      </w:r>
      <w:r>
        <w:br/>
      </w:r>
      <w:r>
        <w:rPr>
          <w:rStyle w:val="VerbatimChar"/>
        </w:rPr>
        <w:t xml:space="preserve">  Logging handlers                   # Observer 2: escribe en security.log</w:t>
      </w:r>
    </w:p>
    <w:p>
      <w:r>
        <w:pict>
          <v:rect style="width:0;height:1.5pt" o:hralign="center" o:hrstd="t" o:hr="t"/>
        </w:pict>
      </w:r>
    </w:p>
    <w:bookmarkEnd w:id="31"/>
    <w:bookmarkStart w:id="32" w:name="command"/>
    <w:p>
      <w:pPr>
        <w:pStyle w:val="Heading2"/>
      </w:pPr>
      <w:r>
        <w:t xml:space="preserve">20. Command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Encapsula una solicitud como un objeto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Migraciones de Django (</w:t>
            </w:r>
            <w:r>
              <w:rPr>
                <w:rStyle w:val="VerbatimChar"/>
              </w:rPr>
              <w:t xml:space="preserve">0001_initial.py</w:t>
            </w:r>
            <w:r>
              <w:t xml:space="preserve">), vistas (cada URL mapea a una función)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Cada migración tiene operaciones que se aplican/deshacen; cada URL es un comando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Permite deshacer operaciones (rollback de migraciones)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hain-of-responsibility"/>
    <w:p>
      <w:pPr>
        <w:pStyle w:val="Heading2"/>
      </w:pPr>
      <w:r>
        <w:t xml:space="preserve">21. Chain of Responsibility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Pasa una solicitud a través de una cadena de manejadores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  <w:r>
              <w:t xml:space="preserve"> </w:t>
            </w:r>
            <w:r>
              <w:t xml:space="preserve">(MIDDLEWARE, AUTH_PASSWORD_VALIDATORS)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Cada middleware procesa el request/response y lo pasa al siguiente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Sepala preocupaciones (seguridad, sesión, CSRF, etc.) en módulos independientes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'django.middleware.security.SecurityMiddleware'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← Seguridad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'django.contrib.sessions.middleware.SessionMiddleware'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Sesión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'django.middleware.common.CommonMiddleware'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← Común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'django.middleware.csrf.CsrfViewMiddleware'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← CSRF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'django.contrib.auth.middleware.AuthenticationMiddleware'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Auth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'django.contrib.messages.middleware.MessageMiddleware'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Mensajes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'django.middleware.clickjacking.XFrameOptionsMiddleware'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← Clickjack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3"/>
    <w:bookmarkStart w:id="34" w:name="role-pattern"/>
    <w:p>
      <w:pPr>
        <w:pStyle w:val="Heading2"/>
      </w:pPr>
      <w:r>
        <w:t xml:space="preserve">22. Role Pattern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Asigna roles a un objeto, cambiando su comportamiento según el 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usuarios/models.py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UserProfile._rol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_rol</w:t>
            </w:r>
            <w:r>
              <w:t xml:space="preserve"> </w:t>
            </w:r>
            <w:r>
              <w:t xml:space="preserve">determina permisos:</w:t>
            </w:r>
            <w:r>
              <w:t xml:space="preserve"> </w:t>
            </w:r>
            <w:r>
              <w:rPr>
                <w:rStyle w:val="VerbatimChar"/>
              </w:rPr>
              <w:t xml:space="preserve">es_admin()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es_vendedor()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Implementa RBAC (Role-Based Access Control)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Roles del sistema:</w:t>
      </w:r>
    </w:p>
    <w:p>
      <w:pPr>
        <w:pStyle w:val="SourceCode"/>
      </w:pPr>
      <w:r>
        <w:rPr>
          <w:rStyle w:val="VerbatimChar"/>
        </w:rPr>
        <w:t xml:space="preserve">UserProfile._rol</w:t>
      </w:r>
      <w:r>
        <w:br/>
      </w:r>
      <w:r>
        <w:rPr>
          <w:rStyle w:val="VerbatimChar"/>
        </w:rPr>
        <w:t xml:space="preserve">  ├── "cliente"    → Solo lectura básica</w:t>
      </w:r>
      <w:r>
        <w:br/>
      </w:r>
      <w:r>
        <w:rPr>
          <w:rStyle w:val="VerbatimChar"/>
        </w:rPr>
        <w:t xml:space="preserve">  ├── "vendedor"   → CRUD clientes + productos</w:t>
      </w:r>
      <w:r>
        <w:br/>
      </w:r>
      <w:r>
        <w:rPr>
          <w:rStyle w:val="VerbatimChar"/>
        </w:rPr>
        <w:t xml:space="preserve">  ├── "gestor"     → CRUD completo + catálogo</w:t>
      </w:r>
      <w:r>
        <w:br/>
      </w:r>
      <w:r>
        <w:rPr>
          <w:rStyle w:val="VerbatimChar"/>
        </w:rPr>
        <w:t xml:space="preserve">  └── "admin"      → Todo acceso + dashboard + admin Django</w:t>
      </w:r>
    </w:p>
    <w:p>
      <w:r>
        <w:pict>
          <v:rect style="width:0;height:1.5pt" o:hralign="center" o:hrstd="t" o:hr="t"/>
        </w:pict>
      </w:r>
    </w:p>
    <w:bookmarkEnd w:id="34"/>
    <w:bookmarkStart w:id="35" w:name="specification-q-objects"/>
    <w:p>
      <w:pPr>
        <w:pStyle w:val="Heading2"/>
      </w:pPr>
      <w:r>
        <w:t xml:space="preserve">23. Specification (Q Objects)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Combina reglas de negocio usando operadores lógicos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website/views.py</w:t>
            </w:r>
            <w:r>
              <w:t xml:space="preserve"> </w:t>
            </w:r>
            <w:r>
              <w:t xml:space="preserve">(búsqueda con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Q(first_name__icontains=q) | Q(last_name__icontains=q)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Búsqueda flexible combinando múltiples criterios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Q(first_name__icontains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Q(last_name__icontains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Q(email__icontains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Q(phone__icontains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patrones-arquitectónicos"/>
    <w:p>
      <w:pPr>
        <w:pStyle w:val="Heading1"/>
      </w:pPr>
      <w:r>
        <w:t xml:space="preserve">PATRONES ARQUITECTÓNICOS</w:t>
      </w:r>
    </w:p>
    <w:bookmarkStart w:id="37" w:name="mvt-model-view-template"/>
    <w:p>
      <w:pPr>
        <w:pStyle w:val="Heading2"/>
      </w:pPr>
      <w:r>
        <w:t xml:space="preserve">24. MVT (Model-View-Template)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Variante de MVC de Django: Model (datos), View (lógica), Template (presentación)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Todo 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views.py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templates/*.html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Es la arquitectura nativa de Django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Navegador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urls.py ───→ views.py ───→ models.py</w:t>
      </w:r>
      <w:r>
        <w:br/>
      </w:r>
      <w:r>
        <w:rPr>
          <w:rStyle w:val="VerbatimChar"/>
        </w:rPr>
        <w:t xml:space="preserve">      │            │              │</w:t>
      </w:r>
      <w:r>
        <w:br/>
      </w:r>
      <w:r>
        <w:rPr>
          <w:rStyle w:val="VerbatimChar"/>
        </w:rPr>
        <w:t xml:space="preserve">      │            ▼              │</w:t>
      </w:r>
      <w:r>
        <w:br/>
      </w:r>
      <w:r>
        <w:rPr>
          <w:rStyle w:val="VerbatimChar"/>
        </w:rPr>
        <w:t xml:space="preserve">      │      templates/*.html     │</w:t>
      </w:r>
      <w:r>
        <w:br/>
      </w:r>
      <w:r>
        <w:rPr>
          <w:rStyle w:val="VerbatimChar"/>
        </w:rPr>
        <w:t xml:space="preserve">      │            │              │</w:t>
      </w:r>
      <w:r>
        <w:br/>
      </w:r>
      <w:r>
        <w:rPr>
          <w:rStyle w:val="VerbatimChar"/>
        </w:rPr>
        <w:t xml:space="preserve">      ◄────────────┴──────────────┘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8" w:name="front-controller-dispatcher"/>
    <w:p>
      <w:pPr>
        <w:pStyle w:val="Heading2"/>
      </w:pPr>
      <w:r>
        <w:t xml:space="preserve">25. Front Controller / Dispatcher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Mecanismo central de enrutamiento que dirige todas las peticiones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dcrm/urls.py</w:t>
            </w:r>
            <w:r>
              <w:t xml:space="preserve">, todas las</w:t>
            </w:r>
            <w:r>
              <w:t xml:space="preserve"> </w:t>
            </w:r>
            <w:r>
              <w:rPr>
                <w:rStyle w:val="VerbatimChar"/>
              </w:rPr>
              <w:t xml:space="preserve">urls.py</w:t>
            </w:r>
            <w:r>
              <w:t xml:space="preserve"> </w:t>
            </w:r>
            <w:r>
              <w:t xml:space="preserve">de cada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ROOT_URLCONF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include()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path()</w:t>
            </w:r>
            <w:r>
              <w:t xml:space="preserve"> </w:t>
            </w:r>
            <w:r>
              <w:t xml:space="preserve">→ view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Centraliza el enrutamiento, facilita la navegación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onfiguration-module"/>
    <w:p>
      <w:pPr>
        <w:pStyle w:val="Heading2"/>
      </w:pPr>
      <w:r>
        <w:t xml:space="preserve">26. Configuration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Centraliza toda la configuración de la 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dcrm/settings.py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Variables de configuración para BD, seguridad, apps, middleware,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Un solo punto de configuración, fácil de modificar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ervice-locator"/>
    <w:p>
      <w:pPr>
        <w:pStyle w:val="Heading2"/>
      </w:pPr>
      <w:r>
        <w:t xml:space="preserve">27. Service Locator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Punto central donde se obtienen servicios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website/views.py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productos/views.py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Variables globales de módulo (</w:t>
            </w:r>
            <w:r>
              <w:rPr>
                <w:rStyle w:val="VerbatimChar"/>
              </w:rPr>
              <w:t xml:space="preserve">_record_service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_producto_service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Las vistas acceden a servicios sin acoplarse a su creación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ager-loading"/>
    <w:p>
      <w:pPr>
        <w:pStyle w:val="Heading2"/>
      </w:pPr>
      <w:r>
        <w:t xml:space="preserve">28. Eager Loading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Carga datos relacionados en una sola consulta SQL (JOIN)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catalogo/views.py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Catalogo.objects.select_related("categoria", "producto")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Reduce el número de consultas a la BD (problema N+1)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emplate-tag-helper"/>
    <w:p>
      <w:pPr>
        <w:pStyle w:val="Heading2"/>
      </w:pPr>
      <w:r>
        <w:t xml:space="preserve">29. Template Tag / Helper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Extiende el motor de templates con funcionalidad personalizada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website/templatetags/nav_extras.py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{% active_link 'home' %}</w:t>
            </w:r>
            <w:r>
              <w:t xml:space="preserve"> </w:t>
            </w:r>
            <w:r>
              <w:t xml:space="preserve">→ resalta el link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Mantiene la lógica de presentación fuera de las vistas</w:t>
            </w:r>
          </w:p>
        </w:tc>
      </w:tr>
    </w:tbl>
    <w:p>
      <w:pPr>
        <w:pStyle w:val="SourceCode"/>
      </w:pPr>
      <w:r>
        <w:rPr>
          <w:rStyle w:val="AttributeTok"/>
        </w:rPr>
        <w:t xml:space="preserve">@register.simple_tag</w:t>
      </w:r>
      <w:r>
        <w:rPr>
          <w:rStyle w:val="NormalTok"/>
        </w:rPr>
        <w:t xml:space="preserve">(takes_context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active_link(context, url_name):</w:t>
      </w:r>
      <w:r>
        <w:br/>
      </w:r>
      <w:r>
        <w:rPr>
          <w:rStyle w:val="NormalTok"/>
        </w:rPr>
        <w:t xml:space="preserve">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request.resolver_match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request.resolver_match.url_name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url_name: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r>
        <w:pict>
          <v:rect style="width:0;height:1.5pt" o:hralign="center" o:hrstd="t" o:hr="t"/>
        </w:pict>
      </w:r>
    </w:p>
    <w:bookmarkEnd w:id="42"/>
    <w:bookmarkStart w:id="43" w:name="logging-observer-variant"/>
    <w:p>
      <w:pPr>
        <w:pStyle w:val="Heading2"/>
      </w:pPr>
      <w:r>
        <w:t xml:space="preserve">30. Logging (Observer Variant)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Sistema de registro de eventos que notifica a manejadores configurados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core/security.py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dcrm/settings.py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logging.getLogger("django.security")</w:t>
            </w:r>
            <w:r>
              <w:t xml:space="preserve"> </w:t>
            </w:r>
            <w:r>
              <w:t xml:space="preserve">escribe a</w:t>
            </w:r>
            <w:r>
              <w:t xml:space="preserve"> </w:t>
            </w:r>
            <w:r>
              <w:rPr>
                <w:rStyle w:val="VerbatimChar"/>
              </w:rPr>
              <w:t xml:space="preserve">security.log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Auditoría y detección de intentos de ataque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resumen-mapa-de-patrones-por-archivo"/>
    <w:p>
      <w:pPr>
        <w:pStyle w:val="Heading1"/>
      </w:pPr>
      <w:r>
        <w:t xml:space="preserve">RESUMEN: Mapa de Patrones por Archivo</w:t>
      </w:r>
    </w:p>
    <w:p>
      <w:pPr>
        <w:pStyle w:val="SourceCode"/>
      </w:pPr>
      <w:r>
        <w:rPr>
          <w:rStyle w:val="VerbatimChar"/>
        </w:rPr>
        <w:t xml:space="preserve">dcrm/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models.py       → Abstract Base Class, Template Method, Field Encapsulation</w:t>
      </w:r>
      <w:r>
        <w:br/>
      </w:r>
      <w:r>
        <w:rPr>
          <w:rStyle w:val="VerbatimChar"/>
        </w:rPr>
        <w:t xml:space="preserve">│   ├── services.py     → Abstract Base Class, Strategy, Facade, Adapter, DI</w:t>
      </w:r>
      <w:r>
        <w:br/>
      </w:r>
      <w:r>
        <w:rPr>
          <w:rStyle w:val="VerbatimChar"/>
        </w:rPr>
        <w:t xml:space="preserve">│   ├── repository.py   → Repository, Adapter, Abstract Base Class</w:t>
      </w:r>
      <w:r>
        <w:br/>
      </w:r>
      <w:r>
        <w:rPr>
          <w:rStyle w:val="VerbatimChar"/>
        </w:rPr>
        <w:t xml:space="preserve">│   ├── validators.py   → Strategy, Registry, Simple Factory, Singleton</w:t>
      </w:r>
      <w:r>
        <w:br/>
      </w:r>
      <w:r>
        <w:rPr>
          <w:rStyle w:val="VerbatimChar"/>
        </w:rPr>
        <w:t xml:space="preserve">│   └── security.py     → Facade, Proxy, Logging (Observer)</w:t>
      </w:r>
      <w:r>
        <w:br/>
      </w:r>
      <w:r>
        <w:rPr>
          <w:rStyle w:val="VerbatimChar"/>
        </w:rPr>
        <w:t xml:space="preserve">├── usuarios/</w:t>
      </w:r>
      <w:r>
        <w:br/>
      </w:r>
      <w:r>
        <w:rPr>
          <w:rStyle w:val="VerbatimChar"/>
        </w:rPr>
        <w:t xml:space="preserve">│   ├── models.py       → Role, Value Object, Field Encapsulation</w:t>
      </w:r>
      <w:r>
        <w:br/>
      </w:r>
      <w:r>
        <w:rPr>
          <w:rStyle w:val="VerbatimChar"/>
        </w:rPr>
        <w:t xml:space="preserve">│   ├── forms.py        → ModelForm, Factory Method, Composite Form, Template Method</w:t>
      </w:r>
      <w:r>
        <w:br/>
      </w:r>
      <w:r>
        <w:rPr>
          <w:rStyle w:val="VerbatimChar"/>
        </w:rPr>
        <w:t xml:space="preserve">│   ├── signals.py      → Observer, Decorator</w:t>
      </w:r>
      <w:r>
        <w:br/>
      </w:r>
      <w:r>
        <w:rPr>
          <w:rStyle w:val="VerbatimChar"/>
        </w:rPr>
        <w:t xml:space="preserve">│   └── apps.py         → Observer Registration</w:t>
      </w:r>
      <w:r>
        <w:br/>
      </w:r>
      <w:r>
        <w:rPr>
          <w:rStyle w:val="VerbatimChar"/>
        </w:rPr>
        <w:t xml:space="preserve">├── website/</w:t>
      </w:r>
      <w:r>
        <w:br/>
      </w:r>
      <w:r>
        <w:rPr>
          <w:rStyle w:val="VerbatimChar"/>
        </w:rPr>
        <w:t xml:space="preserve">│   ├── views.py        → Singleton, Decorator, Protection Proxy, Facade, Specification</w:t>
      </w:r>
      <w:r>
        <w:br/>
      </w:r>
      <w:r>
        <w:rPr>
          <w:rStyle w:val="VerbatimChar"/>
        </w:rPr>
        <w:t xml:space="preserve">│   ├── forms.py        → ModelForm, Factory Method, Template Method, Alias</w:t>
      </w:r>
      <w:r>
        <w:br/>
      </w:r>
      <w:r>
        <w:rPr>
          <w:rStyle w:val="VerbatimChar"/>
        </w:rPr>
        <w:t xml:space="preserve">│   ├── models.py       → Abstract Base Class (herencia), Domain Model</w:t>
      </w:r>
      <w:r>
        <w:br/>
      </w:r>
      <w:r>
        <w:rPr>
          <w:rStyle w:val="VerbatimChar"/>
        </w:rPr>
        <w:t xml:space="preserve">│   ├── export.py       → Decorator, DTO, Strategy</w:t>
      </w:r>
      <w:r>
        <w:br/>
      </w:r>
      <w:r>
        <w:rPr>
          <w:rStyle w:val="VerbatimChar"/>
        </w:rPr>
        <w:t xml:space="preserve">│   ├── urls.py         → Front Controller, Error Handler</w:t>
      </w:r>
      <w:r>
        <w:br/>
      </w:r>
      <w:r>
        <w:rPr>
          <w:rStyle w:val="VerbatimChar"/>
        </w:rPr>
        <w:t xml:space="preserve">│   └── templatetags/   → Singleton, Decorator, Template Tag</w:t>
      </w:r>
      <w:r>
        <w:br/>
      </w:r>
      <w:r>
        <w:rPr>
          <w:rStyle w:val="VerbatimChar"/>
        </w:rPr>
        <w:t xml:space="preserve">├── productos/</w:t>
      </w:r>
      <w:r>
        <w:br/>
      </w:r>
      <w:r>
        <w:rPr>
          <w:rStyle w:val="VerbatimChar"/>
        </w:rPr>
        <w:t xml:space="preserve">│   ├── views.py        → Singleton, Decorator, Facade, Pagination, Proxy</w:t>
      </w:r>
      <w:r>
        <w:br/>
      </w:r>
      <w:r>
        <w:rPr>
          <w:rStyle w:val="VerbatimChar"/>
        </w:rPr>
        <w:t xml:space="preserve">│   ├── forms.py        → ModelForm</w:t>
      </w:r>
      <w:r>
        <w:br/>
      </w:r>
      <w:r>
        <w:rPr>
          <w:rStyle w:val="VerbatimChar"/>
        </w:rPr>
        <w:t xml:space="preserve">│   └── models.py       → Abstract Base Class (herencia)</w:t>
      </w:r>
      <w:r>
        <w:br/>
      </w:r>
      <w:r>
        <w:rPr>
          <w:rStyle w:val="VerbatimChar"/>
        </w:rPr>
        <w:t xml:space="preserve">├── catalogo/</w:t>
      </w:r>
      <w:r>
        <w:br/>
      </w:r>
      <w:r>
        <w:rPr>
          <w:rStyle w:val="VerbatimChar"/>
        </w:rPr>
        <w:t xml:space="preserve">│   ├── models.py       → Abstract Base Class, Foreign Key Association</w:t>
      </w:r>
      <w:r>
        <w:br/>
      </w:r>
      <w:r>
        <w:rPr>
          <w:rStyle w:val="VerbatimChar"/>
        </w:rPr>
        <w:t xml:space="preserve">│   └── views.py        → Decorator, Pagination, Eager Loading</w:t>
      </w:r>
      <w:r>
        <w:br/>
      </w:r>
      <w:r>
        <w:rPr>
          <w:rStyle w:val="VerbatimChar"/>
        </w:rPr>
        <w:t xml:space="preserve">└── dcrm/</w:t>
      </w:r>
      <w:r>
        <w:br/>
      </w:r>
      <w:r>
        <w:rPr>
          <w:rStyle w:val="VerbatimChar"/>
        </w:rPr>
        <w:t xml:space="preserve">    ├── settings.py      → Configuration Module, Chain of Responsibility, Strategy, Logging</w:t>
      </w:r>
      <w:r>
        <w:br/>
      </w:r>
      <w:r>
        <w:rPr>
          <w:rStyle w:val="VerbatimChar"/>
        </w:rPr>
        <w:t xml:space="preserve">    ├── urls.py          → Front Controller, Facade, Composite Dispatcher</w:t>
      </w:r>
      <w:r>
        <w:br/>
      </w:r>
      <w:r>
        <w:rPr>
          <w:rStyle w:val="VerbatimChar"/>
        </w:rPr>
        <w:t xml:space="preserve">    ├── asgi.py          → Factory Method</w:t>
      </w:r>
      <w:r>
        <w:br/>
      </w:r>
      <w:r>
        <w:rPr>
          <w:rStyle w:val="VerbatimChar"/>
        </w:rPr>
        <w:t xml:space="preserve">    └── wsgi.py          → Factory Method</w:t>
      </w:r>
    </w:p>
    <w:p>
      <w:r>
        <w:pict>
          <v:rect style="width:0;height:1.5pt" o:hralign="center" o:hrstd="t" o:hr="t"/>
        </w:pict>
      </w:r>
    </w:p>
    <w:bookmarkEnd w:id="45"/>
    <w:bookmarkStart w:id="46" w:name="principios-solid-aplicados"/>
    <w:p>
      <w:pPr>
        <w:pStyle w:val="Heading1"/>
      </w:pPr>
      <w:r>
        <w:t xml:space="preserve">Principios SOLID Aplicados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Dónde se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ingle Responsibility</w:t>
            </w:r>
          </w:p>
        </w:tc>
        <w:tc>
          <w:tcPr/>
          <w:p>
            <w:pPr>
              <w:pStyle w:val="Compact"/>
            </w:pPr>
            <w:r>
              <w:t xml:space="preserve">Cada app tiene un propósito único (usuarios, productos,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t xml:space="preserve">pen/Closed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BaseModel</w:t>
            </w:r>
            <w:r>
              <w:t xml:space="preserve"> </w:t>
            </w:r>
            <w:r>
              <w:t xml:space="preserve">abierto a extensión, cerrado a modificación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  <w:r>
              <w:t xml:space="preserve">iskov Substitution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</w:t>
            </w:r>
            <w:r>
              <w:t xml:space="preserve">, etc. pueden sustituir a</w:t>
            </w:r>
            <w:r>
              <w:t xml:space="preserve"> </w:t>
            </w:r>
            <w:r>
              <w:rPr>
                <w:rStyle w:val="VerbatimChar"/>
              </w:rPr>
              <w:t xml:space="preserve">BaseModel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nterface Segregation</w:t>
            </w:r>
          </w:p>
        </w:tc>
        <w:tc>
          <w:tcPr/>
          <w:p>
            <w:pPr>
              <w:pStyle w:val="Compact"/>
            </w:pPr>
            <w:r>
              <w:t xml:space="preserve">Cada servicio expone solo los métodos que necesita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ependency Inversion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CrudService</w:t>
            </w:r>
            <w:r>
              <w:t xml:space="preserve"> </w:t>
            </w:r>
            <w:r>
              <w:t xml:space="preserve">depende de abstracciones (</w:t>
            </w:r>
            <w:r>
              <w:rPr>
                <w:rStyle w:val="VerbatimChar"/>
              </w:rPr>
              <w:t xml:space="preserve">BaseService</w:t>
            </w:r>
            <w:r>
              <w:t xml:space="preserve">, inyección)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principio-dry"/>
    <w:p>
      <w:pPr>
        <w:pStyle w:val="Heading1"/>
      </w:pPr>
      <w:r>
        <w:t xml:space="preserve">Principio DRY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1"/>
        <w:gridCol w:w="46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Antes (duplicado)</w:t>
            </w:r>
          </w:p>
        </w:tc>
        <w:tc>
          <w:tcPr/>
          <w:p>
            <w:pPr>
              <w:pStyle w:val="Compact"/>
            </w:pPr>
            <w:r>
              <w:t xml:space="preserve">Después (DRY con patrones)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Record.objects.all().order_by("id")</w:t>
            </w:r>
            <w:r>
              <w:t xml:space="preserve"> </w:t>
            </w:r>
            <w:r>
              <w:t xml:space="preserve">en cada 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_record_service.get_all()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_created_at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_updated_at</w:t>
            </w:r>
            <w:r>
              <w:t xml:space="preserve"> </w:t>
            </w:r>
            <w:r>
              <w:t xml:space="preserve">en cada 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BaseModel</w:t>
            </w:r>
            <w:r>
              <w:t xml:space="preserve"> </w:t>
            </w:r>
            <w:r>
              <w:t xml:space="preserve">abstracto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not request.user.is_authenticated</w:t>
            </w:r>
            <w:r>
              <w:t xml:space="preserve"> </w:t>
            </w:r>
            <w:r>
              <w:t xml:space="preserve">en cada 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@login_required</w:t>
            </w:r>
            <w:r>
              <w:t xml:space="preserve"> </w:t>
            </w:r>
            <w:r>
              <w:t xml:space="preserve">decorator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repetido en cada página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{% extends 'base.html' %}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Formularios escritos a mano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ModelForm</w:t>
            </w:r>
            <w:r>
              <w:t xml:space="preserve"> </w:t>
            </w:r>
            <w:r>
              <w:t xml:space="preserve">genera automáticamente</w:t>
            </w:r>
          </w:p>
        </w:tc>
      </w:tr>
    </w:tbl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2026-06-26T14:52:02Z</dcterms:created>
  <dcterms:modified xsi:type="dcterms:W3CDTF">2026-06-26T14:52:02Z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