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lase-4---22052026"/>
    <w:p>
      <w:pPr>
        <w:pStyle w:val="Heading1"/>
      </w:pPr>
      <w:r>
        <w:t xml:space="preserve">Clase 4 - 22/05/2026</w:t>
      </w:r>
    </w:p>
    <w:bookmarkStart w:id="11" w:name="gitflow-y-gestión-de-versiones"/>
    <w:p>
      <w:pPr>
        <w:pStyle w:val="Heading2"/>
      </w:pPr>
      <w:r>
        <w:t xml:space="preserve">GitFlow y Gestión de Versiones</w:t>
      </w:r>
    </w:p>
    <w:bookmarkStart w:id="9" w:name="instructor-brayan"/>
    <w:p>
      <w:pPr>
        <w:pStyle w:val="Heading3"/>
      </w:pPr>
      <w:r>
        <w:t xml:space="preserve">Instructor: Brayan</w:t>
      </w:r>
    </w:p>
    <w:p>
      <w:pPr>
        <w:pStyle w:val="FirstParagraph"/>
      </w:pPr>
      <w:r>
        <w:t xml:space="preserve">Brayan llegó y nos enseñó a instalar Git Flow, explicando de qué se trata y cómo se usa. A muchos les dio fallas por la versión de GitHub.</w:t>
      </w:r>
    </w:p>
    <w:p>
      <w:pPr>
        <w:pStyle w:val="BodyText"/>
      </w:pPr>
      <w:r>
        <w:t xml:space="preserve">Luego íbamos a continuar la clase con el proyecto Django pero hubo problemas con el arranque, vino el descanso y se fue la energía.</w:t>
      </w:r>
    </w:p>
    <w:p>
      <w:pPr>
        <w:pStyle w:val="BodyText"/>
      </w:pPr>
      <w:r>
        <w:t xml:space="preserve">Al final se nos paso un documento guia de GitFlow con el que se pudo estudiar de forma independiente:</w:t>
      </w:r>
    </w:p>
    <w:p>
      <w:pPr>
        <w:pStyle w:val="BodyText"/>
      </w:pPr>
      <w:r>
        <w:t xml:space="preserve">Aprendimos el modelo de ramificación</w:t>
      </w:r>
      <w:r>
        <w:t xml:space="preserve"> </w:t>
      </w:r>
      <w:r>
        <w:rPr>
          <w:b/>
          <w:bCs/>
        </w:rPr>
        <w:t xml:space="preserve">GitFlow</w:t>
      </w:r>
      <w:r>
        <w:t xml:space="preserve">, que es un estándar para la gestión del desarrollo de software con Git. Este modelo propone mantener dos ramas principales permanentes: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</w:t>
      </w:r>
      <w:r>
        <w:t xml:space="preserve"> </w:t>
      </w:r>
      <w:r>
        <w:t xml:space="preserve">(o master): Contiene solo código probado y listo para producción.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</w:t>
      </w:r>
      <w:r>
        <w:t xml:space="preserve">: Rama de integración continua donde convergen las nuevas características.</w:t>
      </w:r>
    </w:p>
    <w:p>
      <w:pPr>
        <w:pStyle w:val="FirstParagraph"/>
      </w:pPr>
      <w:r>
        <w:t xml:space="preserve">Además, se definen tres tipos de ramas temporales: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feature/*</w:t>
      </w:r>
      <w:r>
        <w:t xml:space="preserve">: Para desarrollo de nuevas funcionalidades.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release/*</w:t>
      </w:r>
      <w:r>
        <w:t xml:space="preserve">: Para preparación de versiones estables.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hotfix/*</w:t>
      </w:r>
      <w:r>
        <w:t xml:space="preserve">: Para correcciones urgentes en producción.</w:t>
      </w:r>
    </w:p>
    <w:bookmarkEnd w:id="9"/>
    <w:bookmarkStart w:id="10" w:name="comandos-esenciales-de-git-flow"/>
    <w:p>
      <w:pPr>
        <w:pStyle w:val="Heading3"/>
      </w:pPr>
      <w:r>
        <w:t xml:space="preserve">Comandos esenciales de git-flow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 flow init</w:t>
      </w:r>
      <w:r>
        <w:t xml:space="preserve"> </w:t>
      </w:r>
      <w:r>
        <w:t xml:space="preserve">- Inicializa git-flow en el repositorio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 flow feature start &lt;nombre&gt;</w:t>
      </w:r>
      <w:r>
        <w:t xml:space="preserve"> </w:t>
      </w:r>
      <w:r>
        <w:t xml:space="preserve">- Crea rama feature desde develop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 flow feature finish &lt;nombre&gt;</w:t>
      </w:r>
      <w:r>
        <w:t xml:space="preserve"> </w:t>
      </w:r>
      <w:r>
        <w:t xml:space="preserve">- Fusiona en develop y elimina la rama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 flow feature publish &lt;nombre&gt;</w:t>
      </w:r>
      <w:r>
        <w:t xml:space="preserve"> </w:t>
      </w:r>
      <w:r>
        <w:t xml:space="preserve">- Publica la rama en el remoto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 flow release start &lt;version&gt;</w:t>
      </w:r>
      <w:r>
        <w:t xml:space="preserve"> </w:t>
      </w:r>
      <w:r>
        <w:t xml:space="preserve">- Crea rama de release desde develop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 flow release finish &lt;version&gt;</w:t>
      </w:r>
      <w:r>
        <w:t xml:space="preserve"> </w:t>
      </w:r>
      <w:r>
        <w:t xml:space="preserve">- Merge a main + tag + merge a develop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 flow hotfix start &lt;version&gt;</w:t>
      </w:r>
      <w:r>
        <w:t xml:space="preserve"> </w:t>
      </w:r>
      <w:r>
        <w:t xml:space="preserve">- Crea rama de hotfix desde main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 flow hotfix finish &lt;version&gt;</w:t>
      </w:r>
      <w:r>
        <w:t xml:space="preserve"> </w:t>
      </w:r>
      <w:r>
        <w:t xml:space="preserve">- Merge a main + tag + merge a develop</w:t>
      </w:r>
    </w:p>
    <w:p>
      <w:pPr>
        <w:pStyle w:val="FirstParagraph"/>
      </w:pPr>
      <w:r>
        <w:t xml:space="preserve">También vimos las herramientas disponibles para Windows: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GitKraken</w:t>
      </w:r>
      <w:r>
        <w:t xml:space="preserve">: Cliente visual con soporte nativo Gitflow (pago).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Sourcetree</w:t>
      </w:r>
      <w:r>
        <w:t xml:space="preserve">: Gratuito, desarrollado por Atlassian, con asistente visual.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Tower</w:t>
      </w:r>
      <w:r>
        <w:t xml:space="preserve">: Cliente premium con interfaz pulida.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 Desktop</w:t>
      </w:r>
      <w:r>
        <w:t xml:space="preserve">: Gratuito, sin soporte nativo para Gitflow.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2026-06-26T14:52:13Z</dcterms:created>
  <dcterms:modified xsi:type="dcterms:W3CDTF">2026-06-26T14:52:13Z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