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0BE" w:rsidRDefault="00FB62D6">
      <w:pPr>
        <w:rPr>
          <w:rFonts w:ascii="SemanaSerif-Regular" w:eastAsia="Times New Roman" w:hAnsi="SemanaSerif-Regular"/>
          <w:color w:val="000000"/>
        </w:rPr>
      </w:pPr>
      <w:r>
        <w:t>Simone de Beauvoir a s</w:t>
      </w:r>
      <w:r w:rsidR="00C93350">
        <w:t xml:space="preserve">us 40 años </w:t>
      </w:r>
      <w:r w:rsidR="00085989">
        <w:rPr>
          <w:rFonts w:ascii="SemanaSerif-Regular" w:eastAsia="Times New Roman" w:hAnsi="SemanaSerif-Regular"/>
          <w:color w:val="000000"/>
        </w:rPr>
        <w:t xml:space="preserve">luego de hablar con varias mujeres que le dijeron que se sentían como seres “secundarios” al lado de los hombres, decidió plantearse esa pregunta en su  </w:t>
      </w:r>
      <w:r w:rsidR="003470BE">
        <w:rPr>
          <w:rFonts w:ascii="SemanaSerif-Regular" w:eastAsia="Times New Roman" w:hAnsi="SemanaSerif-Regular"/>
          <w:color w:val="000000"/>
        </w:rPr>
        <w:t xml:space="preserve">libro “el segundo sexo” </w:t>
      </w:r>
    </w:p>
    <w:p w:rsidR="00234A05" w:rsidRDefault="00234A05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 xml:space="preserve">Se </w:t>
      </w:r>
      <w:r w:rsidR="00524E62">
        <w:rPr>
          <w:rFonts w:ascii="SemanaSerif-Regular" w:eastAsia="Times New Roman" w:hAnsi="SemanaSerif-Regular"/>
          <w:color w:val="000000"/>
        </w:rPr>
        <w:t>cuestiono</w:t>
      </w:r>
      <w:r>
        <w:rPr>
          <w:rFonts w:ascii="SemanaSerif-Regular" w:eastAsia="Times New Roman" w:hAnsi="SemanaSerif-Regular"/>
          <w:color w:val="000000"/>
        </w:rPr>
        <w:t>”¿</w:t>
      </w:r>
      <w:r w:rsidR="00271775">
        <w:rPr>
          <w:rFonts w:ascii="SemanaSerif-Regular" w:eastAsia="Times New Roman" w:hAnsi="SemanaSerif-Regular"/>
          <w:color w:val="000000"/>
        </w:rPr>
        <w:t xml:space="preserve"> que es ser </w:t>
      </w:r>
      <w:r>
        <w:rPr>
          <w:rFonts w:ascii="SemanaSerif-Regular" w:eastAsia="Times New Roman" w:hAnsi="SemanaSerif-Regular"/>
          <w:color w:val="000000"/>
        </w:rPr>
        <w:t xml:space="preserve">mujer ?” </w:t>
      </w:r>
      <w:r w:rsidR="00271775">
        <w:rPr>
          <w:rFonts w:ascii="SemanaSerif-Regular" w:eastAsia="Times New Roman" w:hAnsi="SemanaSerif-Regular"/>
          <w:color w:val="000000"/>
        </w:rPr>
        <w:t xml:space="preserve"> y fue aquí donde </w:t>
      </w:r>
      <w:r w:rsidR="00100D1B">
        <w:rPr>
          <w:rFonts w:ascii="SemanaSerif-Regular" w:eastAsia="Times New Roman" w:hAnsi="SemanaSerif-Regular"/>
          <w:color w:val="000000"/>
        </w:rPr>
        <w:t>Simone</w:t>
      </w:r>
      <w:r w:rsidR="00271775">
        <w:rPr>
          <w:rFonts w:ascii="SemanaSerif-Regular" w:eastAsia="Times New Roman" w:hAnsi="SemanaSerif-Regular"/>
          <w:color w:val="000000"/>
        </w:rPr>
        <w:t xml:space="preserve"> de </w:t>
      </w:r>
      <w:r w:rsidR="00100D1B">
        <w:rPr>
          <w:rFonts w:ascii="SemanaSerif-Regular" w:eastAsia="Times New Roman" w:hAnsi="SemanaSerif-Regular"/>
          <w:color w:val="000000"/>
        </w:rPr>
        <w:t>Beauvoir se convirtió</w:t>
      </w:r>
      <w:r w:rsidR="00271775">
        <w:rPr>
          <w:rFonts w:ascii="SemanaSerif-Regular" w:eastAsia="Times New Roman" w:hAnsi="SemanaSerif-Regular"/>
          <w:color w:val="000000"/>
        </w:rPr>
        <w:t xml:space="preserve"> en </w:t>
      </w:r>
      <w:r>
        <w:rPr>
          <w:rFonts w:ascii="SemanaSerif-Regular" w:eastAsia="Times New Roman" w:hAnsi="SemanaSerif-Regular"/>
          <w:color w:val="000000"/>
        </w:rPr>
        <w:t>feminista.</w:t>
      </w:r>
    </w:p>
    <w:p w:rsidR="004C5410" w:rsidRDefault="00B76938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 xml:space="preserve">Rompió con la idea de </w:t>
      </w:r>
      <w:r w:rsidR="00234A05">
        <w:rPr>
          <w:rFonts w:ascii="SemanaSerif-Regular" w:eastAsia="Times New Roman" w:hAnsi="SemanaSerif-Regular"/>
          <w:color w:val="000000"/>
        </w:rPr>
        <w:t>que</w:t>
      </w:r>
      <w:r>
        <w:rPr>
          <w:rFonts w:ascii="SemanaSerif-Regular" w:eastAsia="Times New Roman" w:hAnsi="SemanaSerif-Regular"/>
          <w:color w:val="000000"/>
        </w:rPr>
        <w:t xml:space="preserve"> la feminidad estaba definida por razones biológicas y planteo por primera vez que los roles de los hombres y las mujeres </w:t>
      </w:r>
      <w:r w:rsidR="00A54603">
        <w:rPr>
          <w:rFonts w:ascii="SemanaSerif-Regular" w:eastAsia="Times New Roman" w:hAnsi="SemanaSerif-Regular"/>
          <w:color w:val="000000"/>
        </w:rPr>
        <w:t>era</w:t>
      </w:r>
      <w:r w:rsidR="008D5007">
        <w:rPr>
          <w:rFonts w:ascii="SemanaSerif-Regular" w:eastAsia="Times New Roman" w:hAnsi="SemanaSerif-Regular"/>
          <w:color w:val="000000"/>
        </w:rPr>
        <w:t xml:space="preserve"> algo que </w:t>
      </w:r>
      <w:r>
        <w:rPr>
          <w:rFonts w:ascii="SemanaSerif-Regular" w:eastAsia="Times New Roman" w:hAnsi="SemanaSerif-Regular"/>
          <w:color w:val="000000"/>
        </w:rPr>
        <w:t xml:space="preserve">la </w:t>
      </w:r>
      <w:r w:rsidR="008D5007">
        <w:rPr>
          <w:rFonts w:ascii="SemanaSerif-Regular" w:eastAsia="Times New Roman" w:hAnsi="SemanaSerif-Regular"/>
          <w:color w:val="000000"/>
        </w:rPr>
        <w:t>sociedad habia creado.</w:t>
      </w:r>
    </w:p>
    <w:p w:rsidR="00AE11A5" w:rsidRDefault="008C76A0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 xml:space="preserve">Simonde Beauvoir lucho durante toda su vida en diferentes </w:t>
      </w:r>
      <w:r w:rsidR="000911A3">
        <w:rPr>
          <w:rFonts w:ascii="SemanaSerif-Regular" w:eastAsia="Times New Roman" w:hAnsi="SemanaSerif-Regular"/>
          <w:color w:val="000000"/>
        </w:rPr>
        <w:t>aspectos</w:t>
      </w:r>
      <w:r w:rsidR="00804C4E">
        <w:rPr>
          <w:rFonts w:ascii="SemanaSerif-Regular" w:eastAsia="Times New Roman" w:hAnsi="SemanaSerif-Regular"/>
          <w:color w:val="000000"/>
        </w:rPr>
        <w:t xml:space="preserve"> sociales especialmente en reivindicar la igualdad de la mujer ya que en su libro “el </w:t>
      </w:r>
      <w:r w:rsidR="00DA1A86">
        <w:rPr>
          <w:rFonts w:ascii="SemanaSerif-Regular" w:eastAsia="Times New Roman" w:hAnsi="SemanaSerif-Regular"/>
          <w:color w:val="000000"/>
        </w:rPr>
        <w:t>segundo</w:t>
      </w:r>
      <w:r w:rsidR="00804C4E">
        <w:rPr>
          <w:rFonts w:ascii="SemanaSerif-Regular" w:eastAsia="Times New Roman" w:hAnsi="SemanaSerif-Regular"/>
          <w:color w:val="000000"/>
        </w:rPr>
        <w:t xml:space="preserve"> sexo”</w:t>
      </w:r>
      <w:r w:rsidR="004C5410">
        <w:rPr>
          <w:rFonts w:ascii="SemanaSerif-Regular" w:eastAsia="Times New Roman" w:hAnsi="SemanaSerif-Regular"/>
          <w:color w:val="000000"/>
        </w:rPr>
        <w:t xml:space="preserve"> nos transmite </w:t>
      </w:r>
      <w:r w:rsidR="001479F4">
        <w:rPr>
          <w:rFonts w:ascii="SemanaSerif-Regular" w:eastAsia="Times New Roman" w:hAnsi="SemanaSerif-Regular"/>
          <w:color w:val="000000"/>
        </w:rPr>
        <w:t>desde diferentes ángulos que</w:t>
      </w:r>
      <w:r w:rsidR="004C5410">
        <w:rPr>
          <w:rFonts w:ascii="SemanaSerif-Regular" w:eastAsia="Times New Roman" w:hAnsi="SemanaSerif-Regular"/>
          <w:color w:val="000000"/>
        </w:rPr>
        <w:t xml:space="preserve"> la mujer a sufrido mucho </w:t>
      </w:r>
      <w:r w:rsidR="000911A3">
        <w:rPr>
          <w:rFonts w:ascii="SemanaSerif-Regular" w:eastAsia="Times New Roman" w:hAnsi="SemanaSerif-Regular"/>
          <w:color w:val="000000"/>
        </w:rPr>
        <w:t xml:space="preserve">a lo largo de la historia por la opresion de los hombres </w:t>
      </w:r>
      <w:r w:rsidR="004C5410">
        <w:rPr>
          <w:rFonts w:ascii="SemanaSerif-Regular" w:eastAsia="Times New Roman" w:hAnsi="SemanaSerif-Regular"/>
          <w:color w:val="000000"/>
        </w:rPr>
        <w:t xml:space="preserve">con </w:t>
      </w:r>
      <w:r w:rsidR="000911A3">
        <w:rPr>
          <w:rFonts w:ascii="SemanaSerif-Regular" w:eastAsia="Times New Roman" w:hAnsi="SemanaSerif-Regular"/>
          <w:color w:val="000000"/>
        </w:rPr>
        <w:t xml:space="preserve">discriminación, </w:t>
      </w:r>
      <w:r w:rsidR="004C5410">
        <w:rPr>
          <w:rFonts w:ascii="SemanaSerif-Regular" w:eastAsia="Times New Roman" w:hAnsi="SemanaSerif-Regular"/>
          <w:color w:val="000000"/>
        </w:rPr>
        <w:t>violencia,</w:t>
      </w:r>
      <w:r w:rsidR="00C84C3F">
        <w:rPr>
          <w:rFonts w:ascii="SemanaSerif-Regular" w:eastAsia="Times New Roman" w:hAnsi="SemanaSerif-Regular"/>
          <w:color w:val="000000"/>
        </w:rPr>
        <w:t xml:space="preserve">acoso </w:t>
      </w:r>
      <w:r w:rsidR="00AE11A5">
        <w:rPr>
          <w:rFonts w:ascii="SemanaSerif-Regular" w:eastAsia="Times New Roman" w:hAnsi="SemanaSerif-Regular"/>
          <w:color w:val="000000"/>
        </w:rPr>
        <w:t>etc</w:t>
      </w:r>
    </w:p>
    <w:p w:rsidR="00482B19" w:rsidRDefault="0067765D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(</w:t>
      </w:r>
      <w:r w:rsidR="00482B19">
        <w:rPr>
          <w:rFonts w:ascii="SemanaSerif-Regular" w:eastAsia="Times New Roman" w:hAnsi="SemanaSerif-Regular"/>
          <w:color w:val="000000"/>
        </w:rPr>
        <w:t>Segundo sexo)</w:t>
      </w:r>
    </w:p>
    <w:p w:rsidR="00644924" w:rsidRDefault="00644924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Esta vez tomaremos el punto del acoso</w:t>
      </w:r>
      <w:r w:rsidR="00314151">
        <w:rPr>
          <w:rFonts w:ascii="SemanaSerif-Regular" w:eastAsia="Times New Roman" w:hAnsi="SemanaSerif-Regular"/>
          <w:color w:val="000000"/>
        </w:rPr>
        <w:t xml:space="preserve"> hacia la mujer,pero en nuestro país,o sea El Salvador y primero una breve </w:t>
      </w:r>
      <w:r w:rsidR="00C97257">
        <w:rPr>
          <w:rFonts w:ascii="SemanaSerif-Regular" w:eastAsia="Times New Roman" w:hAnsi="SemanaSerif-Regular"/>
          <w:color w:val="000000"/>
        </w:rPr>
        <w:t>definicion de Acoso</w:t>
      </w:r>
    </w:p>
    <w:p w:rsidR="0067765D" w:rsidRDefault="0067765D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¿Que es el acoso?</w:t>
      </w:r>
    </w:p>
    <w:p w:rsidR="0067765D" w:rsidRDefault="00932906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Cuando una persona hostiga, persigue o molesta a otra, está incurriendo en algún tipo de acoso. El verbo acosar refiere a una acción o una conducta que implica generar una incomodidad o disconformidad en el otro.</w:t>
      </w:r>
    </w:p>
    <w:p w:rsidR="00C719C7" w:rsidRDefault="004555F6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Los</w:t>
      </w:r>
      <w:r w:rsidR="00C719C7">
        <w:rPr>
          <w:rFonts w:ascii="SemanaSerif-Regular" w:eastAsia="Times New Roman" w:hAnsi="SemanaSerif-Regular"/>
          <w:color w:val="000000"/>
        </w:rPr>
        <w:t xml:space="preserve"> principales </w:t>
      </w:r>
      <w:r>
        <w:rPr>
          <w:rFonts w:ascii="SemanaSerif-Regular" w:eastAsia="Times New Roman" w:hAnsi="SemanaSerif-Regular"/>
          <w:color w:val="000000"/>
        </w:rPr>
        <w:t>tipos de acoso</w:t>
      </w:r>
      <w:r w:rsidR="00C719C7">
        <w:rPr>
          <w:rFonts w:ascii="SemanaSerif-Regular" w:eastAsia="Times New Roman" w:hAnsi="SemanaSerif-Regular"/>
          <w:color w:val="000000"/>
        </w:rPr>
        <w:t xml:space="preserve"> </w:t>
      </w:r>
      <w:r>
        <w:rPr>
          <w:rFonts w:ascii="SemanaSerif-Regular" w:eastAsia="Times New Roman" w:hAnsi="SemanaSerif-Regular"/>
          <w:color w:val="000000"/>
        </w:rPr>
        <w:t>son</w:t>
      </w:r>
      <w:r w:rsidR="00C719C7">
        <w:rPr>
          <w:rFonts w:ascii="SemanaSerif-Regular" w:eastAsia="Times New Roman" w:hAnsi="SemanaSerif-Regular"/>
          <w:color w:val="000000"/>
        </w:rPr>
        <w:t xml:space="preserve"> los siguientes:</w:t>
      </w:r>
    </w:p>
    <w:p w:rsidR="009400CD" w:rsidRDefault="009400CD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 xml:space="preserve">Acoso </w:t>
      </w:r>
      <w:r w:rsidR="00E91DC1">
        <w:rPr>
          <w:rFonts w:ascii="SemanaSerif-Regular" w:eastAsia="Times New Roman" w:hAnsi="SemanaSerif-Regular"/>
          <w:color w:val="000000"/>
        </w:rPr>
        <w:t>psicológico</w:t>
      </w:r>
    </w:p>
    <w:p w:rsidR="00E91DC1" w:rsidRDefault="001713E3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En este caso existe una persecución, intimidación, tiranía, chantaje, manipulación y amenazas al otro. Son acciones que dañan la autoestima de la víctima y fomentan su sensación de temor</w:t>
      </w:r>
      <w:r w:rsidR="00E27056">
        <w:rPr>
          <w:rFonts w:ascii="SemanaSerif-Regular" w:eastAsia="Times New Roman" w:hAnsi="SemanaSerif-Regular"/>
          <w:color w:val="000000"/>
        </w:rPr>
        <w:t>.</w:t>
      </w:r>
    </w:p>
    <w:p w:rsidR="00E27056" w:rsidRDefault="00E27056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Acoso Verbal</w:t>
      </w:r>
    </w:p>
    <w:p w:rsidR="00E27056" w:rsidRDefault="00E420A4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Son acciones no corporales con la finalidad de discriminar, difundir chismes o rumores, realizar acciones de exclusión o bromas insultantes y repetidas del tipo poner apodos, insultar, amenazar, burlarse, reírse de los otros, generar rumores de carácter racista o sexual, etc</w:t>
      </w:r>
    </w:p>
    <w:p w:rsidR="00E420A4" w:rsidRDefault="00DF3B64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Acoso Sexual</w:t>
      </w:r>
    </w:p>
    <w:p w:rsidR="00DF3B64" w:rsidRDefault="00DF3B64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Se presenta un asedio, inducción o abuso sexual o referencias malintencionadas a partes íntimas del cuerpo de la víctima.</w:t>
      </w:r>
    </w:p>
    <w:p w:rsidR="00DF3B64" w:rsidRDefault="003810A1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>Acoso Social</w:t>
      </w:r>
    </w:p>
    <w:p w:rsidR="0058408B" w:rsidRPr="0020342F" w:rsidRDefault="00A121CF">
      <w:pPr>
        <w:rPr>
          <w:rFonts w:ascii="Arial" w:eastAsia="Times New Roman" w:hAnsi="Arial" w:cs="Arial"/>
          <w:color w:val="000000"/>
          <w:shd w:val="clear" w:color="auto" w:fill="F0F0F0"/>
        </w:rPr>
      </w:pPr>
      <w:r>
        <w:rPr>
          <w:rFonts w:ascii="SemanaSerif-Regular" w:eastAsia="Times New Roman" w:hAnsi="SemanaSerif-Regular"/>
          <w:color w:val="000000"/>
        </w:rPr>
        <w:t xml:space="preserve">Pretende aislar a la </w:t>
      </w:r>
      <w:r w:rsidR="00AF4E6A">
        <w:rPr>
          <w:rFonts w:ascii="SemanaSerif-Regular" w:eastAsia="Times New Roman" w:hAnsi="SemanaSerif-Regular"/>
          <w:color w:val="000000"/>
        </w:rPr>
        <w:t xml:space="preserve">persona </w:t>
      </w:r>
      <w:r w:rsidR="004F33FD">
        <w:rPr>
          <w:rFonts w:ascii="SemanaSerif-Regular" w:eastAsia="Times New Roman" w:hAnsi="SemanaSerif-Regular"/>
          <w:color w:val="000000"/>
        </w:rPr>
        <w:t>excluyendo</w:t>
      </w:r>
      <w:r w:rsidR="00AF4E6A">
        <w:rPr>
          <w:rFonts w:ascii="SemanaSerif-Regular" w:eastAsia="Times New Roman" w:hAnsi="SemanaSerif-Regular"/>
          <w:color w:val="000000"/>
        </w:rPr>
        <w:t xml:space="preserve"> </w:t>
      </w:r>
      <w:r w:rsidR="004F33FD">
        <w:rPr>
          <w:rFonts w:ascii="Arial" w:eastAsia="Times New Roman" w:hAnsi="Arial" w:cs="Arial"/>
          <w:color w:val="000000"/>
          <w:shd w:val="clear" w:color="auto" w:fill="F0F0F0"/>
        </w:rPr>
        <w:t>ignorarlo</w:t>
      </w:r>
      <w:r w:rsidR="00AF4E6A">
        <w:rPr>
          <w:rFonts w:ascii="Arial" w:eastAsia="Times New Roman" w:hAnsi="Arial" w:cs="Arial"/>
          <w:color w:val="000000"/>
          <w:shd w:val="clear" w:color="auto" w:fill="F0F0F0"/>
        </w:rPr>
        <w:t>, tratar como un objeto, como si no existiera o hacer ver que no está ahí.</w:t>
      </w:r>
    </w:p>
    <w:p w:rsidR="001F5F1E" w:rsidRDefault="00B17CEA">
      <w:pPr>
        <w:rPr>
          <w:rFonts w:ascii="SemanaSerif-Regular" w:eastAsia="Times New Roman" w:hAnsi="SemanaSerif-Regular"/>
          <w:color w:val="000000"/>
        </w:rPr>
      </w:pPr>
      <w:hyperlink r:id="rId4" w:history="1">
        <w:r w:rsidR="0020342F" w:rsidRPr="004B2AAC">
          <w:rPr>
            <w:rStyle w:val="Hyperlink"/>
            <w:rFonts w:ascii="SemanaSerif-Regular" w:eastAsia="Times New Roman" w:hAnsi="SemanaSerif-Regular"/>
          </w:rPr>
          <w:t>https://www.universidadviu.com/int/actualidad/nuestros-expertos/las-diversas-formas-de-bullying-fisico-psicologico-verbal-sexual</w:t>
        </w:r>
      </w:hyperlink>
    </w:p>
    <w:p w:rsidR="0020342F" w:rsidRPr="00804C4E" w:rsidRDefault="00044A0E">
      <w:pPr>
        <w:rPr>
          <w:rFonts w:ascii="SemanaSerif-Regular" w:eastAsia="Times New Roman" w:hAnsi="SemanaSerif-Regular"/>
          <w:color w:val="000000"/>
        </w:rPr>
      </w:pPr>
      <w:r>
        <w:rPr>
          <w:rFonts w:ascii="SemanaSerif-Regular" w:eastAsia="Times New Roman" w:hAnsi="SemanaSerif-Regular"/>
          <w:color w:val="000000"/>
        </w:rPr>
        <w:t xml:space="preserve">En el salvador hay muchos casos de acoso en contra de la </w:t>
      </w:r>
      <w:r w:rsidR="00183821">
        <w:rPr>
          <w:rFonts w:ascii="SemanaSerif-Regular" w:eastAsia="Times New Roman" w:hAnsi="SemanaSerif-Regular"/>
          <w:color w:val="000000"/>
        </w:rPr>
        <w:t>mujer</w:t>
      </w:r>
    </w:p>
    <w:sectPr w:rsidR="0020342F" w:rsidRPr="0080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manaSerif-Regular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9"/>
    <w:rsid w:val="00044A0E"/>
    <w:rsid w:val="00085989"/>
    <w:rsid w:val="000911A3"/>
    <w:rsid w:val="00100D1B"/>
    <w:rsid w:val="001479F4"/>
    <w:rsid w:val="00170FC9"/>
    <w:rsid w:val="001713E3"/>
    <w:rsid w:val="00183821"/>
    <w:rsid w:val="001C0A59"/>
    <w:rsid w:val="001F5F1E"/>
    <w:rsid w:val="0020342F"/>
    <w:rsid w:val="00234A05"/>
    <w:rsid w:val="00271775"/>
    <w:rsid w:val="002D2CED"/>
    <w:rsid w:val="00311708"/>
    <w:rsid w:val="00314151"/>
    <w:rsid w:val="003470BE"/>
    <w:rsid w:val="003810A1"/>
    <w:rsid w:val="00411A20"/>
    <w:rsid w:val="004555F6"/>
    <w:rsid w:val="00482B19"/>
    <w:rsid w:val="004C5410"/>
    <w:rsid w:val="004F33FD"/>
    <w:rsid w:val="00524E62"/>
    <w:rsid w:val="0056528A"/>
    <w:rsid w:val="0058408B"/>
    <w:rsid w:val="005C50A1"/>
    <w:rsid w:val="00644924"/>
    <w:rsid w:val="0067765D"/>
    <w:rsid w:val="00804C4E"/>
    <w:rsid w:val="00820052"/>
    <w:rsid w:val="008C76A0"/>
    <w:rsid w:val="008D5007"/>
    <w:rsid w:val="00932906"/>
    <w:rsid w:val="009400CD"/>
    <w:rsid w:val="00A121CF"/>
    <w:rsid w:val="00A54603"/>
    <w:rsid w:val="00AE11A5"/>
    <w:rsid w:val="00AF4E6A"/>
    <w:rsid w:val="00B17CEA"/>
    <w:rsid w:val="00B76938"/>
    <w:rsid w:val="00C719C7"/>
    <w:rsid w:val="00C827C7"/>
    <w:rsid w:val="00C84C3F"/>
    <w:rsid w:val="00C93350"/>
    <w:rsid w:val="00C97257"/>
    <w:rsid w:val="00CE35A6"/>
    <w:rsid w:val="00D0181E"/>
    <w:rsid w:val="00DA1A86"/>
    <w:rsid w:val="00DF3B64"/>
    <w:rsid w:val="00E27056"/>
    <w:rsid w:val="00E420A4"/>
    <w:rsid w:val="00E91DC1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721866-7858-2446-9DA4-5B665AC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universidadviu.com/int/actualidad/nuestros-expertos/las-diversas-formas-de-bullying-fisico-psicologico-verbal-sexu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2021-06-09T14:25:00Z</dcterms:created>
  <dcterms:modified xsi:type="dcterms:W3CDTF">2021-06-09T14:25:00Z</dcterms:modified>
</cp:coreProperties>
</file>