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F895" w14:textId="6DDCF460" w:rsidR="000F2323" w:rsidRPr="009D68C2" w:rsidRDefault="009357AD" w:rsidP="009D68C2">
      <w:pPr>
        <w:pStyle w:val="Ttulo"/>
        <w:rPr>
          <w:sz w:val="36"/>
          <w:szCs w:val="48"/>
        </w:rPr>
      </w:pPr>
      <w:r w:rsidRPr="009D68C2">
        <w:rPr>
          <w:sz w:val="36"/>
          <w:szCs w:val="48"/>
        </w:rPr>
        <w:t xml:space="preserve">Simulación </w:t>
      </w:r>
      <w:r w:rsidR="008A3BCB" w:rsidRPr="009D68C2">
        <w:rPr>
          <w:sz w:val="36"/>
          <w:szCs w:val="48"/>
        </w:rPr>
        <w:t>1</w:t>
      </w:r>
      <w:r w:rsidR="009D68C2">
        <w:rPr>
          <w:sz w:val="36"/>
          <w:szCs w:val="48"/>
        </w:rPr>
        <w:t xml:space="preserve"> - </w:t>
      </w:r>
      <w:r w:rsidRPr="009D68C2">
        <w:rPr>
          <w:sz w:val="36"/>
          <w:szCs w:val="48"/>
        </w:rPr>
        <w:t xml:space="preserve">74283 </w:t>
      </w:r>
      <w:r w:rsidR="00EB12FE" w:rsidRPr="009D68C2">
        <w:rPr>
          <w:sz w:val="36"/>
          <w:szCs w:val="48"/>
        </w:rPr>
        <w:t>Y SUMADOR</w:t>
      </w:r>
      <w:r w:rsidRPr="009D68C2">
        <w:rPr>
          <w:sz w:val="36"/>
          <w:szCs w:val="48"/>
        </w:rPr>
        <w:t xml:space="preserve"> de 4 bits</w:t>
      </w:r>
    </w:p>
    <w:p w14:paraId="3755E9D9" w14:textId="5BD36CBA" w:rsidR="009D68C2" w:rsidRPr="009D68C2" w:rsidRDefault="009D68C2" w:rsidP="009D68C2">
      <w:pPr>
        <w:jc w:val="center"/>
      </w:pPr>
      <w:r>
        <w:t>Electrónica digital y Microcontroladores</w:t>
      </w:r>
    </w:p>
    <w:p w14:paraId="5C2AE9FA" w14:textId="19607C73" w:rsidR="003974A9" w:rsidRDefault="00EA61B8" w:rsidP="009D68C2">
      <w:pPr>
        <w:pStyle w:val="Ttulo1"/>
      </w:pPr>
      <w:r>
        <w:t xml:space="preserve">Simulación con </w:t>
      </w:r>
      <w:r w:rsidR="009357AD">
        <w:t>LTSpice – 74283</w:t>
      </w:r>
    </w:p>
    <w:p w14:paraId="76C15968" w14:textId="7789FC2E" w:rsidR="009357AD" w:rsidRPr="00EA61B8" w:rsidRDefault="008A3BCB" w:rsidP="009357AD">
      <w:pPr>
        <w:rPr>
          <w:b/>
          <w:bCs/>
        </w:rPr>
      </w:pPr>
      <w:r w:rsidRPr="00EA61B8">
        <w:rPr>
          <w:b/>
          <w:bCs/>
        </w:rPr>
        <w:t>Para realizar esta simulación es necesario tener instalada la librería complementaria de LTSpice disponible en el Moodle (lib.zip).</w:t>
      </w:r>
    </w:p>
    <w:p w14:paraId="039C5C76" w14:textId="182FA415" w:rsidR="008A3BCB" w:rsidRDefault="008A3BCB" w:rsidP="009357AD">
      <w:pPr>
        <w:rPr>
          <w:lang w:val="es-MX"/>
        </w:rPr>
      </w:pPr>
      <w:r w:rsidRPr="008A3BCB">
        <w:rPr>
          <w:lang w:val="es-MX"/>
        </w:rPr>
        <w:t xml:space="preserve">Para esta </w:t>
      </w:r>
      <w:r w:rsidR="00EA61B8">
        <w:rPr>
          <w:lang w:val="es-MX"/>
        </w:rPr>
        <w:t>primera</w:t>
      </w:r>
      <w:r w:rsidRPr="008A3BCB">
        <w:rPr>
          <w:lang w:val="es-MX"/>
        </w:rPr>
        <w:t xml:space="preserve"> simulación </w:t>
      </w:r>
      <w:r w:rsidR="00EA61B8">
        <w:rPr>
          <w:lang w:val="es-MX"/>
        </w:rPr>
        <w:t xml:space="preserve">probaremos un circuito integrado (CI) llamado </w:t>
      </w:r>
      <w:r w:rsidRPr="008A3BCB">
        <w:rPr>
          <w:lang w:val="es-MX"/>
        </w:rPr>
        <w:t>74283</w:t>
      </w:r>
      <w:r>
        <w:rPr>
          <w:lang w:val="es-MX"/>
        </w:rPr>
        <w:t xml:space="preserve">, </w:t>
      </w:r>
      <w:r w:rsidR="00D430D1">
        <w:rPr>
          <w:lang w:val="es-MX"/>
        </w:rPr>
        <w:t xml:space="preserve">el cual es </w:t>
      </w:r>
      <w:r w:rsidRPr="008A3BCB">
        <w:rPr>
          <w:lang w:val="es-MX"/>
        </w:rPr>
        <w:t>un sumador binario completo de 4 bits</w:t>
      </w:r>
      <w:r w:rsidR="00D430D1">
        <w:rPr>
          <w:lang w:val="es-MX"/>
        </w:rPr>
        <w:t xml:space="preserve"> (Full </w:t>
      </w:r>
      <w:proofErr w:type="spellStart"/>
      <w:r w:rsidR="00D430D1">
        <w:rPr>
          <w:lang w:val="es-MX"/>
        </w:rPr>
        <w:t>Adder</w:t>
      </w:r>
      <w:proofErr w:type="spellEnd"/>
      <w:r w:rsidR="00D430D1">
        <w:rPr>
          <w:lang w:val="es-MX"/>
        </w:rPr>
        <w:t xml:space="preserve"> 4 bits)</w:t>
      </w:r>
      <w:r>
        <w:rPr>
          <w:lang w:val="es-MX"/>
        </w:rPr>
        <w:t>.</w:t>
      </w:r>
    </w:p>
    <w:p w14:paraId="078E6A0A" w14:textId="7532636B" w:rsidR="008A3BCB" w:rsidRDefault="00D430D1" w:rsidP="00D430D1">
      <w:pPr>
        <w:rPr>
          <w:lang w:val="es-MX"/>
        </w:rPr>
      </w:pPr>
      <w:r>
        <w:rPr>
          <w:lang w:val="es-MX"/>
        </w:rPr>
        <w:t>Por lo general, cuando un fabricante publica la hoja de datos (Datasheet) de un CI, este publica un circuito de prueba que permite corroborar el correcto funcionamiento del circuito. Podemos encontrar en la plataforma el Datasheet que utilizaremos para estas simulaciones (ver el archivo “Datasheet – 74283.pdf”). Otra información disponible en el Datasheet puede ser:</w:t>
      </w:r>
    </w:p>
    <w:p w14:paraId="03A257C6" w14:textId="0588B7D1" w:rsidR="00D430D1" w:rsidRDefault="00D430D1" w:rsidP="00D430D1">
      <w:pPr>
        <w:pStyle w:val="Prrafodelista"/>
        <w:numPr>
          <w:ilvl w:val="0"/>
          <w:numId w:val="31"/>
        </w:numPr>
        <w:rPr>
          <w:lang w:val="es-MX"/>
        </w:rPr>
      </w:pPr>
      <w:r>
        <w:rPr>
          <w:lang w:val="es-MX"/>
        </w:rPr>
        <w:t>Resumen del CI y principales aplicaciones</w:t>
      </w:r>
    </w:p>
    <w:p w14:paraId="69007815" w14:textId="394B7A98" w:rsidR="00D430D1" w:rsidRDefault="00D430D1" w:rsidP="00D430D1">
      <w:pPr>
        <w:pStyle w:val="Prrafodelista"/>
        <w:numPr>
          <w:ilvl w:val="0"/>
          <w:numId w:val="31"/>
        </w:numPr>
        <w:rPr>
          <w:lang w:val="es-MX"/>
        </w:rPr>
      </w:pPr>
      <w:r>
        <w:rPr>
          <w:lang w:val="es-MX"/>
        </w:rPr>
        <w:t>Tipos de paquetes disponibles</w:t>
      </w:r>
    </w:p>
    <w:p w14:paraId="1FAADE9B" w14:textId="2521CE0A" w:rsidR="00D430D1" w:rsidRDefault="00D430D1" w:rsidP="00D430D1">
      <w:pPr>
        <w:pStyle w:val="Prrafodelista"/>
        <w:numPr>
          <w:ilvl w:val="0"/>
          <w:numId w:val="31"/>
        </w:numPr>
        <w:rPr>
          <w:lang w:val="es-MX"/>
        </w:rPr>
      </w:pPr>
      <w:r>
        <w:rPr>
          <w:lang w:val="es-MX"/>
        </w:rPr>
        <w:t>Disposición de sus pines.</w:t>
      </w:r>
    </w:p>
    <w:p w14:paraId="291D05EB" w14:textId="6BDFCC02" w:rsidR="00D430D1" w:rsidRDefault="00D430D1" w:rsidP="00D430D1">
      <w:pPr>
        <w:pStyle w:val="Prrafodelista"/>
        <w:numPr>
          <w:ilvl w:val="0"/>
          <w:numId w:val="31"/>
        </w:numPr>
        <w:rPr>
          <w:lang w:val="es-MX"/>
        </w:rPr>
      </w:pPr>
      <w:r>
        <w:rPr>
          <w:lang w:val="es-MX"/>
        </w:rPr>
        <w:t>Esquema interno del CI.</w:t>
      </w:r>
    </w:p>
    <w:p w14:paraId="7A1AFAFA" w14:textId="08BC71AC" w:rsidR="00D430D1" w:rsidRDefault="00D430D1" w:rsidP="00D430D1">
      <w:pPr>
        <w:pStyle w:val="Prrafodelista"/>
        <w:numPr>
          <w:ilvl w:val="0"/>
          <w:numId w:val="31"/>
        </w:numPr>
        <w:rPr>
          <w:lang w:val="es-MX"/>
        </w:rPr>
      </w:pPr>
      <w:r>
        <w:rPr>
          <w:lang w:val="es-MX"/>
        </w:rPr>
        <w:t>Parámetros característicos del CI.</w:t>
      </w:r>
    </w:p>
    <w:p w14:paraId="4061974B" w14:textId="45FEF491" w:rsidR="00D430D1" w:rsidRPr="00D430D1" w:rsidRDefault="00D430D1" w:rsidP="00D430D1">
      <w:pPr>
        <w:pStyle w:val="Prrafodelista"/>
        <w:numPr>
          <w:ilvl w:val="0"/>
          <w:numId w:val="31"/>
        </w:numPr>
        <w:rPr>
          <w:lang w:val="es-MX"/>
        </w:rPr>
      </w:pPr>
      <w:r>
        <w:rPr>
          <w:lang w:val="es-MX"/>
        </w:rPr>
        <w:t>Circuitos Típicos</w:t>
      </w:r>
    </w:p>
    <w:p w14:paraId="15F4D017" w14:textId="6F927811" w:rsidR="00D430D1" w:rsidRPr="00D430D1" w:rsidRDefault="00BF266C" w:rsidP="00D430D1">
      <w:pPr>
        <w:pStyle w:val="Prrafodelista"/>
        <w:numPr>
          <w:ilvl w:val="0"/>
          <w:numId w:val="31"/>
        </w:numPr>
        <w:rPr>
          <w:lang w:val="es-MX"/>
        </w:rPr>
      </w:pPr>
      <w:r>
        <w:rPr>
          <w:lang w:val="es-MX"/>
        </w:rPr>
        <w:t>etc</w:t>
      </w:r>
      <w:r w:rsidR="00D430D1">
        <w:rPr>
          <w:lang w:val="es-MX"/>
        </w:rPr>
        <w:t>.</w:t>
      </w:r>
    </w:p>
    <w:p w14:paraId="23E160EB" w14:textId="4C870594" w:rsidR="008A3BCB" w:rsidRDefault="00D430D1" w:rsidP="00D430D1">
      <w:pPr>
        <w:rPr>
          <w:lang w:val="es-MX"/>
        </w:rPr>
      </w:pPr>
      <w:r>
        <w:rPr>
          <w:lang w:val="es-MX"/>
        </w:rPr>
        <w:t xml:space="preserve">El sumador </w:t>
      </w:r>
      <w:r w:rsidR="00F60A01" w:rsidRPr="00F60A01">
        <w:rPr>
          <w:lang w:val="es-MX"/>
        </w:rPr>
        <w:t xml:space="preserve">4 bits </w:t>
      </w:r>
      <w:r>
        <w:rPr>
          <w:lang w:val="es-MX"/>
        </w:rPr>
        <w:t>lo encontraremos en la dirección “</w:t>
      </w:r>
      <w:r w:rsidR="00F60A01">
        <w:rPr>
          <w:lang w:val="es-MX"/>
        </w:rPr>
        <w:t>/ZZZ/</w:t>
      </w:r>
      <w:proofErr w:type="spellStart"/>
      <w:r w:rsidR="00F60A01">
        <w:rPr>
          <w:lang w:val="es-MX"/>
        </w:rPr>
        <w:t>logic</w:t>
      </w:r>
      <w:proofErr w:type="spellEnd"/>
      <w:r w:rsidR="00F60A01">
        <w:rPr>
          <w:lang w:val="es-MX"/>
        </w:rPr>
        <w:t>/74hc</w:t>
      </w:r>
      <w:r>
        <w:rPr>
          <w:lang w:val="es-MX"/>
        </w:rPr>
        <w:t>”</w:t>
      </w:r>
      <w:r w:rsidR="00F60A01">
        <w:rPr>
          <w:lang w:val="es-MX"/>
        </w:rPr>
        <w:t xml:space="preserve"> con el nombre de 74hc283</w:t>
      </w:r>
      <w:r>
        <w:rPr>
          <w:lang w:val="es-MX"/>
        </w:rPr>
        <w:t xml:space="preserve"> en la librería de LTSpice.</w:t>
      </w:r>
      <w:r w:rsidR="00323164">
        <w:rPr>
          <w:lang w:val="es-MX"/>
        </w:rPr>
        <w:t xml:space="preserve"> Las entradas y salidas del circuito son equivalentes a las del Datasheet</w:t>
      </w:r>
      <w:r w:rsidR="00611261">
        <w:rPr>
          <w:lang w:val="es-MX"/>
        </w:rPr>
        <w:t>.</w:t>
      </w:r>
      <w:r w:rsidR="00323164">
        <w:rPr>
          <w:lang w:val="es-MX"/>
        </w:rPr>
        <w:t xml:space="preserve"> </w:t>
      </w:r>
      <w:r w:rsidR="00611261">
        <w:rPr>
          <w:lang w:val="es-MX"/>
        </w:rPr>
        <w:t>P</w:t>
      </w:r>
      <w:r w:rsidR="00323164">
        <w:rPr>
          <w:lang w:val="es-MX"/>
        </w:rPr>
        <w:t xml:space="preserve">ara </w:t>
      </w:r>
      <w:r w:rsidR="009D68C2">
        <w:rPr>
          <w:lang w:val="es-MX"/>
        </w:rPr>
        <w:t>esta simulación</w:t>
      </w:r>
      <w:r w:rsidR="00323164">
        <w:rPr>
          <w:lang w:val="es-MX"/>
        </w:rPr>
        <w:t xml:space="preserve"> no es necesario alimentar el CI</w:t>
      </w:r>
      <w:r w:rsidR="00611261">
        <w:rPr>
          <w:lang w:val="es-MX"/>
        </w:rPr>
        <w:t xml:space="preserve">, por lo que no encontraremos las entradas denominadas </w:t>
      </w:r>
      <m:oMath>
        <m:sSub>
          <m:sSubPr>
            <m:ctrlPr>
              <w:rPr>
                <w:rFonts w:ascii="Cambria Math" w:hAnsi="Cambria Math"/>
                <w:i/>
                <w:lang w:val="es-MX"/>
              </w:rPr>
            </m:ctrlPr>
          </m:sSubPr>
          <m:e>
            <m:r>
              <w:rPr>
                <w:rFonts w:ascii="Cambria Math" w:hAnsi="Cambria Math"/>
                <w:lang w:val="es-MX"/>
              </w:rPr>
              <m:t>V</m:t>
            </m:r>
          </m:e>
          <m:sub>
            <m:r>
              <w:rPr>
                <w:rFonts w:ascii="Cambria Math" w:hAnsi="Cambria Math"/>
                <w:lang w:val="es-MX"/>
              </w:rPr>
              <m:t>cc</m:t>
            </m:r>
          </m:sub>
        </m:sSub>
      </m:oMath>
      <w:r w:rsidR="00611261">
        <w:rPr>
          <w:lang w:val="es-MX"/>
        </w:rPr>
        <w:t xml:space="preserve"> ni </w:t>
      </w:r>
      <m:oMath>
        <m:r>
          <w:rPr>
            <w:rFonts w:ascii="Cambria Math" w:hAnsi="Cambria Math"/>
            <w:lang w:val="es-MX"/>
          </w:rPr>
          <m:t>GND</m:t>
        </m:r>
      </m:oMath>
      <w:r w:rsidR="00611261">
        <w:rPr>
          <w:lang w:val="es-MX"/>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430D1" w14:paraId="321728EC" w14:textId="77777777" w:rsidTr="00D430D1">
        <w:tc>
          <w:tcPr>
            <w:tcW w:w="8828" w:type="dxa"/>
          </w:tcPr>
          <w:p w14:paraId="0879574F" w14:textId="6CD31BB7" w:rsidR="00D430D1" w:rsidRDefault="00D430D1" w:rsidP="00390E2D">
            <w:pPr>
              <w:jc w:val="center"/>
            </w:pPr>
            <w:r w:rsidRPr="00F60A01">
              <w:rPr>
                <w:noProof/>
              </w:rPr>
              <w:drawing>
                <wp:inline distT="0" distB="0" distL="0" distR="0" wp14:anchorId="79DB3456" wp14:editId="4150DCD6">
                  <wp:extent cx="944662" cy="1403498"/>
                  <wp:effectExtent l="0" t="0" r="825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2632" cy="1430196"/>
                          </a:xfrm>
                          <a:prstGeom prst="rect">
                            <a:avLst/>
                          </a:prstGeom>
                        </pic:spPr>
                      </pic:pic>
                    </a:graphicData>
                  </a:graphic>
                </wp:inline>
              </w:drawing>
            </w:r>
          </w:p>
        </w:tc>
      </w:tr>
      <w:tr w:rsidR="00D430D1" w14:paraId="67C6A4BD" w14:textId="77777777" w:rsidTr="00D430D1">
        <w:tc>
          <w:tcPr>
            <w:tcW w:w="8828" w:type="dxa"/>
          </w:tcPr>
          <w:p w14:paraId="3D89BA8E" w14:textId="4D322C6F" w:rsidR="00D430D1" w:rsidRDefault="00D430D1" w:rsidP="00254D1E">
            <w:pPr>
              <w:pStyle w:val="Descripcin"/>
              <w:jc w:val="center"/>
            </w:pPr>
            <w:r>
              <w:t xml:space="preserve">Figura </w:t>
            </w:r>
            <w:r>
              <w:rPr>
                <w:noProof/>
              </w:rPr>
              <w:fldChar w:fldCharType="begin"/>
            </w:r>
            <w:r>
              <w:rPr>
                <w:noProof/>
              </w:rPr>
              <w:instrText xml:space="preserve"> SEQ Figura \* ARABIC </w:instrText>
            </w:r>
            <w:r>
              <w:rPr>
                <w:noProof/>
              </w:rPr>
              <w:fldChar w:fldCharType="separate"/>
            </w:r>
            <w:r w:rsidR="007E1452">
              <w:rPr>
                <w:noProof/>
              </w:rPr>
              <w:t>1</w:t>
            </w:r>
            <w:r>
              <w:rPr>
                <w:noProof/>
              </w:rPr>
              <w:fldChar w:fldCharType="end"/>
            </w:r>
            <w:r>
              <w:t>. Esquema del CI 74hc283 dentro de LTSpice (disponible con la librería complementaria instalada, lib.zip).</w:t>
            </w:r>
          </w:p>
        </w:tc>
      </w:tr>
    </w:tbl>
    <w:p w14:paraId="7EDFD722" w14:textId="7416C54C" w:rsidR="00585DED" w:rsidRDefault="00585DED" w:rsidP="00254D1E">
      <w:pPr>
        <w:pStyle w:val="Ttulo2"/>
        <w:ind w:left="0"/>
        <w:rPr>
          <w:lang w:val="es-MX"/>
        </w:rPr>
      </w:pPr>
      <w:r>
        <w:rPr>
          <w:lang w:val="es-MX"/>
        </w:rPr>
        <w:t>Instrucciones</w:t>
      </w:r>
      <w:r w:rsidR="00254D1E">
        <w:rPr>
          <w:lang w:val="es-MX"/>
        </w:rPr>
        <w:t xml:space="preserve"> para la Simulación </w:t>
      </w:r>
      <w:r>
        <w:rPr>
          <w:lang w:val="es-MX"/>
        </w:rPr>
        <w:t xml:space="preserve"> </w:t>
      </w:r>
    </w:p>
    <w:p w14:paraId="5313D899" w14:textId="613874E9" w:rsidR="00F60A01" w:rsidRPr="00585DED" w:rsidRDefault="00585DED" w:rsidP="00585DED">
      <w:pPr>
        <w:pStyle w:val="Prrafodelista"/>
        <w:numPr>
          <w:ilvl w:val="0"/>
          <w:numId w:val="29"/>
        </w:numPr>
      </w:pPr>
      <w:r w:rsidRPr="00585DED">
        <w:rPr>
          <w:lang w:val="es-MX"/>
        </w:rPr>
        <w:t>Construy</w:t>
      </w:r>
      <w:r w:rsidR="00405614">
        <w:rPr>
          <w:lang w:val="es-MX"/>
        </w:rPr>
        <w:t>a</w:t>
      </w:r>
      <w:r w:rsidRPr="00585DED">
        <w:rPr>
          <w:lang w:val="es-MX"/>
        </w:rPr>
        <w:t xml:space="preserve"> el circuito de prueba </w:t>
      </w:r>
      <w:r w:rsidR="00405614">
        <w:rPr>
          <w:lang w:val="es-MX"/>
        </w:rPr>
        <w:t xml:space="preserve">del Datasheet del CI. El Datasheet se encuentra </w:t>
      </w:r>
      <w:r w:rsidRPr="00585DED">
        <w:rPr>
          <w:lang w:val="es-MX"/>
        </w:rPr>
        <w:t xml:space="preserve">disponible en la página del </w:t>
      </w:r>
      <w:r>
        <w:rPr>
          <w:lang w:val="es-MX"/>
        </w:rPr>
        <w:t>Moodle</w:t>
      </w:r>
      <w:r w:rsidR="00405614">
        <w:rPr>
          <w:lang w:val="es-MX"/>
        </w:rPr>
        <w:t xml:space="preserve"> con el nombre de “Datasheet – 74283.pdf”</w:t>
      </w:r>
      <w:r>
        <w:rPr>
          <w:lang w:val="es-MX"/>
        </w:rPr>
        <w:t>.</w:t>
      </w:r>
    </w:p>
    <w:p w14:paraId="5B440084" w14:textId="51A4C3EF" w:rsidR="00585DED" w:rsidRPr="00954C05" w:rsidRDefault="003E369E" w:rsidP="00585DED">
      <w:pPr>
        <w:pStyle w:val="Prrafodelista"/>
        <w:numPr>
          <w:ilvl w:val="0"/>
          <w:numId w:val="29"/>
        </w:numPr>
      </w:pPr>
      <w:r>
        <w:rPr>
          <w:lang w:val="es-MX"/>
        </w:rPr>
        <w:t>Alimente</w:t>
      </w:r>
      <w:r w:rsidR="00585DED" w:rsidRPr="00585DED">
        <w:rPr>
          <w:lang w:val="es-MX"/>
        </w:rPr>
        <w:t xml:space="preserve"> el circuito </w:t>
      </w:r>
      <w:r w:rsidRPr="000E5208">
        <w:rPr>
          <w:b/>
          <w:bCs/>
          <w:lang w:val="es-MX"/>
        </w:rPr>
        <w:t xml:space="preserve">con </w:t>
      </w:r>
      <w:r w:rsidR="00585DED" w:rsidRPr="000E5208">
        <w:rPr>
          <w:b/>
          <w:bCs/>
          <w:lang w:val="es-MX"/>
        </w:rPr>
        <w:t>un pulso</w:t>
      </w:r>
      <w:r w:rsidR="00585DED" w:rsidRPr="00585DED">
        <w:rPr>
          <w:lang w:val="es-MX"/>
        </w:rPr>
        <w:t xml:space="preserve"> </w:t>
      </w:r>
      <w:r w:rsidR="00585DED">
        <w:rPr>
          <w:lang w:val="es-MX"/>
        </w:rPr>
        <w:t xml:space="preserve">que vaya entre </w:t>
      </w:r>
      <m:oMath>
        <m:r>
          <w:rPr>
            <w:rFonts w:ascii="Cambria Math" w:hAnsi="Cambria Math"/>
            <w:lang w:val="es-MX"/>
          </w:rPr>
          <m:t>0</m:t>
        </m:r>
      </m:oMath>
      <w:r w:rsidR="00131AC7">
        <w:rPr>
          <w:lang w:val="es-MX"/>
        </w:rPr>
        <w:t xml:space="preserve"> y</w:t>
      </w:r>
      <m:oMath>
        <m:r>
          <w:rPr>
            <w:rFonts w:ascii="Cambria Math" w:hAnsi="Cambria Math"/>
            <w:lang w:val="es-MX"/>
          </w:rPr>
          <m:t xml:space="preserve"> 10 V</m:t>
        </m:r>
      </m:oMath>
      <w:r w:rsidR="00131AC7">
        <w:rPr>
          <w:lang w:val="es-MX"/>
        </w:rPr>
        <w:t xml:space="preserve">, con una duración de </w:t>
      </w:r>
      <m:oMath>
        <m:r>
          <w:rPr>
            <w:rFonts w:ascii="Cambria Math" w:hAnsi="Cambria Math"/>
            <w:lang w:val="es-MX"/>
          </w:rPr>
          <m:t>10 ms</m:t>
        </m:r>
      </m:oMath>
      <w:r w:rsidR="00131AC7">
        <w:rPr>
          <w:lang w:val="es-MX"/>
        </w:rPr>
        <w:t xml:space="preserve"> y un tiempo de subida/bajada de </w:t>
      </w:r>
      <m:oMath>
        <m:r>
          <w:rPr>
            <w:rFonts w:ascii="Cambria Math" w:hAnsi="Cambria Math"/>
            <w:lang w:val="es-MX"/>
          </w:rPr>
          <m:t>1 ns</m:t>
        </m:r>
      </m:oMath>
      <w:r w:rsidR="00131AC7">
        <w:rPr>
          <w:lang w:val="es-MX"/>
        </w:rPr>
        <w:t>.</w:t>
      </w:r>
    </w:p>
    <w:p w14:paraId="6A1B80C4" w14:textId="43DD4BCC" w:rsidR="00954C05" w:rsidRPr="007521D7" w:rsidRDefault="000E5208" w:rsidP="00585DED">
      <w:pPr>
        <w:pStyle w:val="Prrafodelista"/>
        <w:numPr>
          <w:ilvl w:val="0"/>
          <w:numId w:val="29"/>
        </w:numPr>
      </w:pPr>
      <w:r>
        <w:rPr>
          <w:lang w:val="es-MX"/>
        </w:rPr>
        <w:t xml:space="preserve">Realice un estudio </w:t>
      </w:r>
      <w:proofErr w:type="spellStart"/>
      <w:r w:rsidR="00954C05" w:rsidRPr="00954C05">
        <w:rPr>
          <w:lang w:val="es-MX"/>
        </w:rPr>
        <w:t>transiente</w:t>
      </w:r>
      <w:proofErr w:type="spellEnd"/>
      <w:r w:rsidR="007521D7">
        <w:rPr>
          <w:lang w:val="es-MX"/>
        </w:rPr>
        <w:t xml:space="preserve"> (transitorio)</w:t>
      </w:r>
      <w:r w:rsidR="00954C05" w:rsidRPr="00954C05">
        <w:rPr>
          <w:lang w:val="es-MX"/>
        </w:rPr>
        <w:t xml:space="preserve"> </w:t>
      </w:r>
      <w:r>
        <w:rPr>
          <w:lang w:val="es-MX"/>
        </w:rPr>
        <w:t xml:space="preserve">del circuito, </w:t>
      </w:r>
      <w:r w:rsidR="00954C05" w:rsidRPr="00954C05">
        <w:rPr>
          <w:lang w:val="es-MX"/>
        </w:rPr>
        <w:t xml:space="preserve">con un tiempo </w:t>
      </w:r>
      <w:r>
        <w:rPr>
          <w:lang w:val="es-MX"/>
        </w:rPr>
        <w:t xml:space="preserve">total de simulación </w:t>
      </w:r>
      <w:r w:rsidR="00954C05">
        <w:rPr>
          <w:lang w:val="es-MX"/>
        </w:rPr>
        <w:t xml:space="preserve">de </w:t>
      </w:r>
      <m:oMath>
        <m:r>
          <w:rPr>
            <w:rFonts w:ascii="Cambria Math" w:hAnsi="Cambria Math"/>
            <w:lang w:val="es-MX"/>
          </w:rPr>
          <m:t>100 ms</m:t>
        </m:r>
      </m:oMath>
      <w:r w:rsidR="00954C05">
        <w:rPr>
          <w:lang w:val="es-MX"/>
        </w:rPr>
        <w:t>.</w:t>
      </w:r>
    </w:p>
    <w:p w14:paraId="4428B742" w14:textId="119DADBE" w:rsidR="007521D7" w:rsidRPr="00325916" w:rsidRDefault="004501C8" w:rsidP="00585DED">
      <w:pPr>
        <w:pStyle w:val="Prrafodelista"/>
        <w:numPr>
          <w:ilvl w:val="0"/>
          <w:numId w:val="29"/>
        </w:numPr>
      </w:pPr>
      <w:r w:rsidRPr="004501C8">
        <w:rPr>
          <w:lang w:val="es-MX"/>
        </w:rPr>
        <w:lastRenderedPageBreak/>
        <w:t xml:space="preserve">Genera un gráfico con las </w:t>
      </w:r>
      <w:r w:rsidRPr="000E5208">
        <w:rPr>
          <w:b/>
          <w:bCs/>
          <w:lang w:val="es-MX"/>
        </w:rPr>
        <w:t>4 salidas del sumador</w:t>
      </w:r>
      <w:r w:rsidR="0063240E">
        <w:rPr>
          <w:lang w:val="es-MX"/>
        </w:rPr>
        <w:t xml:space="preserve">, </w:t>
      </w:r>
      <w:r w:rsidR="0063240E" w:rsidRPr="000E5208">
        <w:rPr>
          <w:b/>
          <w:bCs/>
          <w:lang w:val="es-MX"/>
        </w:rPr>
        <w:t>el acarreo de salida</w:t>
      </w:r>
      <w:r w:rsidRPr="000E5208">
        <w:rPr>
          <w:b/>
          <w:bCs/>
          <w:lang w:val="es-MX"/>
        </w:rPr>
        <w:t xml:space="preserve"> y del pulso de alimentación</w:t>
      </w:r>
      <w:r w:rsidRPr="004501C8">
        <w:rPr>
          <w:lang w:val="es-MX"/>
        </w:rPr>
        <w:t>. Los gráficos tienen que estar separados</w:t>
      </w:r>
      <w:r w:rsidR="000E5208">
        <w:rPr>
          <w:lang w:val="es-MX"/>
        </w:rPr>
        <w:t xml:space="preserve"> como en la </w:t>
      </w:r>
      <w:r w:rsidR="000E5208">
        <w:rPr>
          <w:lang w:val="es-MX"/>
        </w:rPr>
        <w:fldChar w:fldCharType="begin"/>
      </w:r>
      <w:r w:rsidR="000E5208">
        <w:rPr>
          <w:lang w:val="es-MX"/>
        </w:rPr>
        <w:instrText xml:space="preserve"> REF _Ref38999681 \h </w:instrText>
      </w:r>
      <w:r w:rsidR="000E5208">
        <w:rPr>
          <w:lang w:val="es-MX"/>
        </w:rPr>
      </w:r>
      <w:r w:rsidR="000E5208">
        <w:rPr>
          <w:lang w:val="es-MX"/>
        </w:rPr>
        <w:fldChar w:fldCharType="separate"/>
      </w:r>
      <w:r w:rsidR="007E1452">
        <w:t xml:space="preserve">Figura </w:t>
      </w:r>
      <w:r w:rsidR="007E1452">
        <w:rPr>
          <w:noProof/>
        </w:rPr>
        <w:t>2</w:t>
      </w:r>
      <w:r w:rsidR="000E5208">
        <w:rPr>
          <w:lang w:val="es-MX"/>
        </w:rPr>
        <w:fldChar w:fldCharType="end"/>
      </w:r>
      <w:r w:rsidRPr="004501C8">
        <w:rPr>
          <w:lang w:val="es-MX"/>
        </w:rPr>
        <w:t xml:space="preserve">. </w:t>
      </w:r>
    </w:p>
    <w:p w14:paraId="21D54A56" w14:textId="3648BC3A" w:rsidR="00325916" w:rsidRDefault="000E5208" w:rsidP="00585DED">
      <w:pPr>
        <w:pStyle w:val="Prrafodelista"/>
        <w:numPr>
          <w:ilvl w:val="0"/>
          <w:numId w:val="29"/>
        </w:numPr>
      </w:pPr>
      <w:r>
        <w:t xml:space="preserve">Posteriormente, </w:t>
      </w:r>
      <w:r w:rsidR="00325916">
        <w:t>conecte las entradas</w:t>
      </w:r>
      <w:r w:rsidR="0063240E">
        <w:t xml:space="preserve"> </w:t>
      </w:r>
      <w:bookmarkStart w:id="0" w:name="_Hlk38998219"/>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w:bookmarkEnd w:id="0"/>
        <m:r>
          <w:rPr>
            <w:rFonts w:ascii="Cambria Math" w:hAnsi="Cambria Math"/>
          </w:rPr>
          <m:t>,</m:t>
        </m:r>
      </m:oMath>
      <w:r w:rsidR="001B4CB7">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1B4CB7">
        <w:t xml:space="preserve"> </w:t>
      </w:r>
      <w:r w:rsidR="00325916">
        <w:t xml:space="preserve">y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325916">
        <w:t xml:space="preserve"> al pulso de alimentación. Genere un gráfico con las nuevas salidas.</w:t>
      </w:r>
    </w:p>
    <w:p w14:paraId="2A2E9F1C" w14:textId="200E13B7" w:rsidR="00EB12FE" w:rsidRDefault="00EB12FE" w:rsidP="00585DED">
      <w:pPr>
        <w:pStyle w:val="Prrafodelista"/>
        <w:numPr>
          <w:ilvl w:val="0"/>
          <w:numId w:val="29"/>
        </w:numPr>
      </w:pPr>
      <w:bookmarkStart w:id="1" w:name="_Hlk38998718"/>
      <w:r>
        <w:t>Guarde el archivo con el nombre “sim1 – SU_NOMBRE” y súbalo a la plataforma Moodle.</w:t>
      </w:r>
    </w:p>
    <w:p w14:paraId="571705E8" w14:textId="2070F97A" w:rsidR="00C45578" w:rsidRPr="00C45578" w:rsidRDefault="00C45578" w:rsidP="00C45578">
      <w:pPr>
        <w:ind w:left="360"/>
      </w:pPr>
      <w:r w:rsidRPr="00C45578">
        <w:rPr>
          <w:b/>
          <w:bCs/>
        </w:rPr>
        <w:t>Importante</w:t>
      </w:r>
      <w:r>
        <w:rPr>
          <w:b/>
          <w:bCs/>
        </w:rPr>
        <w:t xml:space="preserve">: </w:t>
      </w:r>
      <w:r>
        <w:t xml:space="preserve">Alimente el </w:t>
      </w:r>
      <w:r w:rsidRPr="00C45578">
        <w:rPr>
          <w:b/>
          <w:bCs/>
          <w:i/>
          <w:iCs/>
          <w:u w:val="single"/>
        </w:rPr>
        <w:t>circuito con el pulso</w:t>
      </w:r>
      <w:r w:rsidRPr="00C45578">
        <w:rPr>
          <w:b/>
          <w:bCs/>
          <w:i/>
          <w:iCs/>
        </w:rPr>
        <w:t xml:space="preserve"> </w:t>
      </w:r>
      <w:r>
        <w:t>pedido, para que el comportamiento en la salida del sumador sea el deseado.</w:t>
      </w:r>
    </w:p>
    <w:bookmarkEnd w:id="1"/>
    <w:p w14:paraId="6FF2B97C" w14:textId="289BEFDE" w:rsidR="00F60A01" w:rsidRDefault="00F60A01" w:rsidP="009357AD">
      <w:r>
        <w:t xml:space="preserve">Se evaluará la construcción del circuito de prueba del Datasheet y </w:t>
      </w:r>
      <w:r w:rsidR="00E65988">
        <w:t>los dos gráficos</w:t>
      </w:r>
      <w:r>
        <w:t xml:space="preserve"> </w:t>
      </w:r>
      <w:r w:rsidR="00325916">
        <w:t>pedidos en las instrucciones</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54D1E" w14:paraId="0EB001AB" w14:textId="77777777" w:rsidTr="005667DD">
        <w:tc>
          <w:tcPr>
            <w:tcW w:w="8828" w:type="dxa"/>
          </w:tcPr>
          <w:p w14:paraId="629524C2" w14:textId="060F4968" w:rsidR="00254D1E" w:rsidRDefault="00254D1E" w:rsidP="00390E2D">
            <w:pPr>
              <w:jc w:val="center"/>
            </w:pPr>
            <w:r w:rsidRPr="00E65988">
              <w:rPr>
                <w:noProof/>
              </w:rPr>
              <w:drawing>
                <wp:inline distT="0" distB="0" distL="0" distR="0" wp14:anchorId="137FD215" wp14:editId="353D79F4">
                  <wp:extent cx="3817089" cy="18181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1802" cy="1839497"/>
                          </a:xfrm>
                          <a:prstGeom prst="rect">
                            <a:avLst/>
                          </a:prstGeom>
                        </pic:spPr>
                      </pic:pic>
                    </a:graphicData>
                  </a:graphic>
                </wp:inline>
              </w:drawing>
            </w:r>
          </w:p>
        </w:tc>
      </w:tr>
      <w:tr w:rsidR="00254D1E" w14:paraId="60A30B80" w14:textId="77777777" w:rsidTr="005667DD">
        <w:tc>
          <w:tcPr>
            <w:tcW w:w="8828" w:type="dxa"/>
          </w:tcPr>
          <w:p w14:paraId="113CB2C6" w14:textId="44B611CE" w:rsidR="00254D1E" w:rsidRDefault="00254D1E" w:rsidP="005667DD">
            <w:pPr>
              <w:pStyle w:val="Descripcin"/>
              <w:jc w:val="center"/>
            </w:pPr>
            <w:bookmarkStart w:id="2" w:name="_Ref38999681"/>
            <w:r>
              <w:t xml:space="preserve">Figura </w:t>
            </w:r>
            <w:r>
              <w:rPr>
                <w:noProof/>
              </w:rPr>
              <w:fldChar w:fldCharType="begin"/>
            </w:r>
            <w:r>
              <w:rPr>
                <w:noProof/>
              </w:rPr>
              <w:instrText xml:space="preserve"> SEQ Figura \* ARABIC </w:instrText>
            </w:r>
            <w:r>
              <w:rPr>
                <w:noProof/>
              </w:rPr>
              <w:fldChar w:fldCharType="separate"/>
            </w:r>
            <w:r w:rsidR="007E1452">
              <w:rPr>
                <w:noProof/>
              </w:rPr>
              <w:t>2</w:t>
            </w:r>
            <w:r>
              <w:rPr>
                <w:noProof/>
              </w:rPr>
              <w:fldChar w:fldCharType="end"/>
            </w:r>
            <w:bookmarkEnd w:id="2"/>
            <w:r>
              <w:t>. Tipo de grafico pedido</w:t>
            </w:r>
            <w:r w:rsidR="005667DD">
              <w:t xml:space="preserve"> para evaluar.</w:t>
            </w:r>
          </w:p>
        </w:tc>
      </w:tr>
    </w:tbl>
    <w:p w14:paraId="7D46E7AC" w14:textId="7BB56929" w:rsidR="00E65988" w:rsidRDefault="00E65988" w:rsidP="009D68C2">
      <w:pPr>
        <w:pStyle w:val="Ttulo1"/>
      </w:pPr>
      <w:r>
        <w:t>Logisim</w:t>
      </w:r>
    </w:p>
    <w:p w14:paraId="7990491F" w14:textId="49939430" w:rsidR="00E65988" w:rsidRDefault="00EB12FE" w:rsidP="009357AD">
      <w:r>
        <w:t xml:space="preserve">Para la simulación con Logisim necesitaremos importar el archivo </w:t>
      </w:r>
      <w:proofErr w:type="spellStart"/>
      <w:r>
        <w:t>ADDER.circ</w:t>
      </w:r>
      <w:proofErr w:type="spellEnd"/>
      <w:r>
        <w:t xml:space="preserve"> disponible en la plataforma Moodle.</w:t>
      </w:r>
    </w:p>
    <w:p w14:paraId="334CFB58" w14:textId="77777777" w:rsidR="00EB12FE" w:rsidRDefault="00EB12FE" w:rsidP="00EB12FE">
      <w:pPr>
        <w:pStyle w:val="Ttulo2"/>
      </w:pPr>
      <w:r>
        <w:t>Instrucciones</w:t>
      </w:r>
    </w:p>
    <w:p w14:paraId="0573E6B1" w14:textId="65C5CCAA" w:rsidR="00ED52B2" w:rsidRPr="00ED52B2" w:rsidRDefault="00EB12FE" w:rsidP="00EB12FE">
      <w:pPr>
        <w:pStyle w:val="Prrafodelista"/>
        <w:numPr>
          <w:ilvl w:val="0"/>
          <w:numId w:val="30"/>
        </w:numPr>
      </w:pPr>
      <w:r>
        <w:rPr>
          <w:lang w:val="es-MX"/>
        </w:rPr>
        <w:t xml:space="preserve">Para </w:t>
      </w:r>
      <w:r w:rsidRPr="00EB12FE">
        <w:rPr>
          <w:lang w:val="es-MX"/>
        </w:rPr>
        <w:t xml:space="preserve">esta simulación </w:t>
      </w:r>
      <w:r w:rsidR="00ED52B2">
        <w:rPr>
          <w:lang w:val="es-MX"/>
        </w:rPr>
        <w:t xml:space="preserve">utilice </w:t>
      </w:r>
      <w:r w:rsidRPr="00EB12FE">
        <w:rPr>
          <w:lang w:val="es-MX"/>
        </w:rPr>
        <w:t xml:space="preserve">el mismo circuito de prueba </w:t>
      </w:r>
      <w:r w:rsidR="00ED52B2">
        <w:rPr>
          <w:lang w:val="es-MX"/>
        </w:rPr>
        <w:t xml:space="preserve">para el </w:t>
      </w:r>
      <w:r w:rsidRPr="00EB12FE">
        <w:rPr>
          <w:lang w:val="es-MX"/>
        </w:rPr>
        <w:t>74283</w:t>
      </w:r>
      <w:r w:rsidR="004E0BC8">
        <w:rPr>
          <w:lang w:val="es-MX"/>
        </w:rPr>
        <w:t xml:space="preserve"> utilizando en LT-Spice</w:t>
      </w:r>
      <w:r w:rsidRPr="00EB12FE">
        <w:rPr>
          <w:lang w:val="es-MX"/>
        </w:rPr>
        <w:t xml:space="preserve">. </w:t>
      </w:r>
      <w:r w:rsidR="004E0BC8">
        <w:rPr>
          <w:lang w:val="es-MX"/>
        </w:rPr>
        <w:t>En l</w:t>
      </w:r>
      <w:r w:rsidRPr="00EB12FE">
        <w:rPr>
          <w:lang w:val="es-MX"/>
        </w:rPr>
        <w:t xml:space="preserve">a librería </w:t>
      </w:r>
      <w:proofErr w:type="spellStart"/>
      <w:r w:rsidR="004E0BC8">
        <w:rPr>
          <w:lang w:val="es-MX"/>
        </w:rPr>
        <w:t>ADDER.circ</w:t>
      </w:r>
      <w:proofErr w:type="spellEnd"/>
      <w:r w:rsidR="004E0BC8">
        <w:rPr>
          <w:lang w:val="es-MX"/>
        </w:rPr>
        <w:t xml:space="preserve"> </w:t>
      </w:r>
      <w:r w:rsidRPr="00EB12FE">
        <w:rPr>
          <w:lang w:val="es-MX"/>
        </w:rPr>
        <w:t xml:space="preserve">descargada </w:t>
      </w:r>
      <w:r w:rsidR="00ED52B2">
        <w:rPr>
          <w:lang w:val="es-MX"/>
        </w:rPr>
        <w:t xml:space="preserve">encontrará el </w:t>
      </w:r>
      <w:r w:rsidRPr="00EB12FE">
        <w:rPr>
          <w:lang w:val="es-MX"/>
        </w:rPr>
        <w:t xml:space="preserve">modelo del </w:t>
      </w:r>
      <w:r>
        <w:rPr>
          <w:lang w:val="es-MX"/>
        </w:rPr>
        <w:t>CI 74283</w:t>
      </w:r>
      <w:r w:rsidR="00ED52B2">
        <w:rPr>
          <w:lang w:val="es-MX"/>
        </w:rPr>
        <w:t xml:space="preserve"> </w:t>
      </w:r>
      <w:r w:rsidR="004E0BC8">
        <w:rPr>
          <w:lang w:val="es-MX"/>
        </w:rPr>
        <w:t>(</w:t>
      </w:r>
      <w:r w:rsidR="00ED52B2">
        <w:rPr>
          <w:lang w:val="es-MX"/>
        </w:rPr>
        <w:fldChar w:fldCharType="begin"/>
      </w:r>
      <w:r w:rsidR="00ED52B2">
        <w:rPr>
          <w:lang w:val="es-MX"/>
        </w:rPr>
        <w:instrText xml:space="preserve"> REF _Ref39000015 \h </w:instrText>
      </w:r>
      <w:r w:rsidR="00ED52B2">
        <w:rPr>
          <w:lang w:val="es-MX"/>
        </w:rPr>
      </w:r>
      <w:r w:rsidR="00ED52B2">
        <w:rPr>
          <w:lang w:val="es-MX"/>
        </w:rPr>
        <w:fldChar w:fldCharType="separate"/>
      </w:r>
      <w:r w:rsidR="007E1452">
        <w:t xml:space="preserve">Figura </w:t>
      </w:r>
      <w:r w:rsidR="007E1452">
        <w:rPr>
          <w:noProof/>
        </w:rPr>
        <w:t>3</w:t>
      </w:r>
      <w:r w:rsidR="00ED52B2">
        <w:rPr>
          <w:lang w:val="es-MX"/>
        </w:rPr>
        <w:fldChar w:fldCharType="end"/>
      </w:r>
      <w:r w:rsidR="00ED52B2">
        <w:rPr>
          <w:lang w:val="es-MX"/>
        </w:rPr>
        <w:t>.A</w:t>
      </w:r>
      <w:r w:rsidR="004E0BC8">
        <w:rPr>
          <w:lang w:val="es-MX"/>
        </w:rPr>
        <w:t>)</w:t>
      </w:r>
      <w:r w:rsidR="00ED52B2">
        <w:rPr>
          <w:lang w:val="es-MX"/>
        </w:rPr>
        <w:t>.</w:t>
      </w:r>
    </w:p>
    <w:p w14:paraId="2AA69C9A" w14:textId="325BAAE3" w:rsidR="00EB12FE" w:rsidRPr="00ED52B2" w:rsidRDefault="00ED52B2" w:rsidP="00EB12FE">
      <w:pPr>
        <w:pStyle w:val="Prrafodelista"/>
        <w:numPr>
          <w:ilvl w:val="0"/>
          <w:numId w:val="30"/>
        </w:numPr>
      </w:pPr>
      <w:r>
        <w:rPr>
          <w:lang w:val="es-MX"/>
        </w:rPr>
        <w:t>R</w:t>
      </w:r>
      <w:r w:rsidR="00EB12FE" w:rsidRPr="00EB12FE">
        <w:rPr>
          <w:lang w:val="es-MX"/>
        </w:rPr>
        <w:t>eali</w:t>
      </w:r>
      <w:r>
        <w:rPr>
          <w:lang w:val="es-MX"/>
        </w:rPr>
        <w:t>ce</w:t>
      </w:r>
      <w:r w:rsidR="00EB12FE" w:rsidRPr="00EB12FE">
        <w:rPr>
          <w:lang w:val="es-MX"/>
        </w:rPr>
        <w:t xml:space="preserve"> las mismas conexiones que la simulación con el </w:t>
      </w:r>
      <w:r w:rsidR="00EB12FE">
        <w:rPr>
          <w:lang w:val="es-MX"/>
        </w:rPr>
        <w:t>LTSpice</w:t>
      </w:r>
      <w:r>
        <w:rPr>
          <w:lang w:val="es-MX"/>
        </w:rPr>
        <w:t>, pero utilizando los pines de entrada y salida disponibles en Logisim.</w:t>
      </w:r>
      <w:r w:rsidR="00BD0E34">
        <w:rPr>
          <w:lang w:val="es-MX"/>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D52B2" w14:paraId="246BC98D" w14:textId="77777777" w:rsidTr="00ED52B2">
        <w:tc>
          <w:tcPr>
            <w:tcW w:w="4414" w:type="dxa"/>
            <w:vAlign w:val="center"/>
          </w:tcPr>
          <w:p w14:paraId="6C171DB8" w14:textId="39DE47C3" w:rsidR="00ED52B2" w:rsidRDefault="00ED52B2" w:rsidP="00ED52B2">
            <w:pPr>
              <w:jc w:val="center"/>
            </w:pPr>
            <w:r w:rsidRPr="00ED52B2">
              <w:rPr>
                <w:noProof/>
              </w:rPr>
              <w:drawing>
                <wp:inline distT="0" distB="0" distL="0" distR="0" wp14:anchorId="1F73D2A1" wp14:editId="30BAC576">
                  <wp:extent cx="1250900" cy="486928"/>
                  <wp:effectExtent l="0" t="0" r="6985"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63334" cy="491768"/>
                          </a:xfrm>
                          <a:prstGeom prst="rect">
                            <a:avLst/>
                          </a:prstGeom>
                        </pic:spPr>
                      </pic:pic>
                    </a:graphicData>
                  </a:graphic>
                </wp:inline>
              </w:drawing>
            </w:r>
          </w:p>
        </w:tc>
        <w:tc>
          <w:tcPr>
            <w:tcW w:w="4414" w:type="dxa"/>
          </w:tcPr>
          <w:p w14:paraId="5BF36B64" w14:textId="18A393C6" w:rsidR="00ED52B2" w:rsidRDefault="00ED52B2" w:rsidP="00390E2D">
            <w:pPr>
              <w:jc w:val="center"/>
            </w:pPr>
            <w:r w:rsidRPr="00BD0E34">
              <w:rPr>
                <w:noProof/>
              </w:rPr>
              <w:drawing>
                <wp:inline distT="0" distB="0" distL="0" distR="0" wp14:anchorId="5668DFF4" wp14:editId="5175C645">
                  <wp:extent cx="907085" cy="928370"/>
                  <wp:effectExtent l="0" t="0" r="762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835" t="17368" r="25319" b="21358"/>
                          <a:stretch/>
                        </pic:blipFill>
                        <pic:spPr bwMode="auto">
                          <a:xfrm>
                            <a:off x="0" y="0"/>
                            <a:ext cx="917046" cy="938565"/>
                          </a:xfrm>
                          <a:prstGeom prst="rect">
                            <a:avLst/>
                          </a:prstGeom>
                          <a:ln>
                            <a:noFill/>
                          </a:ln>
                          <a:extLst>
                            <a:ext uri="{53640926-AAD7-44D8-BBD7-CCE9431645EC}">
                              <a14:shadowObscured xmlns:a14="http://schemas.microsoft.com/office/drawing/2010/main"/>
                            </a:ext>
                          </a:extLst>
                        </pic:spPr>
                      </pic:pic>
                    </a:graphicData>
                  </a:graphic>
                </wp:inline>
              </w:drawing>
            </w:r>
          </w:p>
        </w:tc>
      </w:tr>
      <w:tr w:rsidR="00ED52B2" w14:paraId="484E0830" w14:textId="77777777" w:rsidTr="00ED52B2">
        <w:tc>
          <w:tcPr>
            <w:tcW w:w="4414" w:type="dxa"/>
            <w:vAlign w:val="center"/>
          </w:tcPr>
          <w:p w14:paraId="42C75A08" w14:textId="1F9FDD74" w:rsidR="00ED52B2" w:rsidRPr="00ED52B2" w:rsidRDefault="00ED52B2" w:rsidP="00ED52B2">
            <w:pPr>
              <w:jc w:val="center"/>
            </w:pPr>
            <w:r>
              <w:t>(A)</w:t>
            </w:r>
          </w:p>
        </w:tc>
        <w:tc>
          <w:tcPr>
            <w:tcW w:w="4414" w:type="dxa"/>
          </w:tcPr>
          <w:p w14:paraId="74D5C75C" w14:textId="2B33B5AF" w:rsidR="00ED52B2" w:rsidRPr="00BD0E34" w:rsidRDefault="00ED52B2" w:rsidP="00390E2D">
            <w:pPr>
              <w:jc w:val="center"/>
            </w:pPr>
            <w:r>
              <w:t>(B)</w:t>
            </w:r>
          </w:p>
        </w:tc>
      </w:tr>
      <w:tr w:rsidR="00ED52B2" w14:paraId="200C0CE6" w14:textId="77777777" w:rsidTr="00ED52B2">
        <w:tc>
          <w:tcPr>
            <w:tcW w:w="8828" w:type="dxa"/>
            <w:gridSpan w:val="2"/>
          </w:tcPr>
          <w:p w14:paraId="561FE11E" w14:textId="4D9F8710" w:rsidR="00ED52B2" w:rsidRDefault="00ED52B2" w:rsidP="00ED52B2">
            <w:pPr>
              <w:pStyle w:val="Descripcin"/>
              <w:jc w:val="center"/>
            </w:pPr>
            <w:bookmarkStart w:id="3" w:name="_Ref39000015"/>
            <w:r>
              <w:t xml:space="preserve">Figura </w:t>
            </w:r>
            <w:r>
              <w:rPr>
                <w:noProof/>
              </w:rPr>
              <w:fldChar w:fldCharType="begin"/>
            </w:r>
            <w:r>
              <w:rPr>
                <w:noProof/>
              </w:rPr>
              <w:instrText xml:space="preserve"> SEQ Figura \* ARABIC </w:instrText>
            </w:r>
            <w:r>
              <w:rPr>
                <w:noProof/>
              </w:rPr>
              <w:fldChar w:fldCharType="separate"/>
            </w:r>
            <w:r w:rsidR="007E1452">
              <w:rPr>
                <w:noProof/>
              </w:rPr>
              <w:t>3</w:t>
            </w:r>
            <w:r>
              <w:rPr>
                <w:noProof/>
              </w:rPr>
              <w:fldChar w:fldCharType="end"/>
            </w:r>
            <w:bookmarkEnd w:id="3"/>
            <w:r>
              <w:t xml:space="preserve">. (A) Librería </w:t>
            </w:r>
            <w:proofErr w:type="spellStart"/>
            <w:r>
              <w:t>ADDER.circ</w:t>
            </w:r>
            <w:proofErr w:type="spellEnd"/>
            <w:r>
              <w:t xml:space="preserve"> cargada en Logisim. (B) </w:t>
            </w:r>
            <w:proofErr w:type="spellStart"/>
            <w:r>
              <w:t>Esquematico</w:t>
            </w:r>
            <w:proofErr w:type="spellEnd"/>
            <w:r>
              <w:t xml:space="preserve"> del CI 74283.</w:t>
            </w:r>
          </w:p>
        </w:tc>
      </w:tr>
    </w:tbl>
    <w:p w14:paraId="50A185D2" w14:textId="54A61141" w:rsidR="00EB12FE" w:rsidRPr="00EB12FE" w:rsidRDefault="00EB12FE" w:rsidP="00EB12FE">
      <w:pPr>
        <w:pStyle w:val="Prrafodelista"/>
        <w:numPr>
          <w:ilvl w:val="0"/>
          <w:numId w:val="30"/>
        </w:numPr>
      </w:pPr>
      <w:r>
        <w:t xml:space="preserve">Guarde el archivo con el nombre “sim1 – </w:t>
      </w:r>
      <w:proofErr w:type="spellStart"/>
      <w:r>
        <w:t>SU_NOMBRE</w:t>
      </w:r>
      <w:r w:rsidR="00AF4242">
        <w:t>.circ</w:t>
      </w:r>
      <w:proofErr w:type="spellEnd"/>
      <w:r>
        <w:t>” y súbalo a la plataforma Moodle.</w:t>
      </w:r>
    </w:p>
    <w:p w14:paraId="51D62742" w14:textId="05E3A9BD" w:rsidR="00F60A01" w:rsidRDefault="00EB12FE" w:rsidP="00FE3AA9">
      <w:pPr>
        <w:ind w:left="407"/>
        <w:rPr>
          <w:lang w:val="es-MX"/>
        </w:rPr>
      </w:pPr>
      <w:r>
        <w:rPr>
          <w:lang w:val="es-MX"/>
        </w:rPr>
        <w:t xml:space="preserve">Se evaluará </w:t>
      </w:r>
      <w:r w:rsidR="00CB5CFF">
        <w:rPr>
          <w:lang w:val="es-MX"/>
        </w:rPr>
        <w:t>el archivo subido a la plataforma.</w:t>
      </w:r>
    </w:p>
    <w:p w14:paraId="7A990133" w14:textId="17217570" w:rsidR="00C75245" w:rsidRDefault="00C75245" w:rsidP="005F38A8">
      <w:pPr>
        <w:pStyle w:val="Ttulo1"/>
      </w:pPr>
      <w:r>
        <w:rPr>
          <w:lang w:val="es-MX"/>
        </w:rPr>
        <w:br w:type="page"/>
      </w:r>
      <w:r>
        <w:lastRenderedPageBreak/>
        <w:t>Evaluación</w:t>
      </w:r>
    </w:p>
    <w:tbl>
      <w:tblPr>
        <w:tblStyle w:val="Tablaconcuadrcula"/>
        <w:tblW w:w="0" w:type="auto"/>
        <w:jc w:val="center"/>
        <w:tblLook w:val="04A0" w:firstRow="1" w:lastRow="0" w:firstColumn="1" w:lastColumn="0" w:noHBand="0" w:noVBand="1"/>
      </w:tblPr>
      <w:tblGrid>
        <w:gridCol w:w="1829"/>
        <w:gridCol w:w="2678"/>
        <w:gridCol w:w="1241"/>
        <w:gridCol w:w="1509"/>
        <w:gridCol w:w="1571"/>
      </w:tblGrid>
      <w:tr w:rsidR="006762B3" w14:paraId="17D0C626" w14:textId="77777777" w:rsidTr="00413524">
        <w:trPr>
          <w:jc w:val="center"/>
        </w:trPr>
        <w:tc>
          <w:tcPr>
            <w:tcW w:w="4507" w:type="dxa"/>
            <w:gridSpan w:val="2"/>
            <w:shd w:val="clear" w:color="auto" w:fill="D9D9D9" w:themeFill="background1" w:themeFillShade="D9"/>
            <w:vAlign w:val="center"/>
          </w:tcPr>
          <w:p w14:paraId="63D4D6EC" w14:textId="77777777" w:rsidR="006762B3" w:rsidRDefault="006762B3" w:rsidP="00413524">
            <w:pPr>
              <w:jc w:val="center"/>
            </w:pPr>
            <w:bookmarkStart w:id="4" w:name="_Hlk45195118"/>
            <w:r>
              <w:t>Actividad</w:t>
            </w:r>
          </w:p>
        </w:tc>
        <w:tc>
          <w:tcPr>
            <w:tcW w:w="1241" w:type="dxa"/>
            <w:shd w:val="clear" w:color="auto" w:fill="D9D9D9" w:themeFill="background1" w:themeFillShade="D9"/>
          </w:tcPr>
          <w:p w14:paraId="774603F5" w14:textId="77777777" w:rsidR="006762B3" w:rsidRDefault="006762B3" w:rsidP="00413524">
            <w:pPr>
              <w:jc w:val="center"/>
            </w:pPr>
            <w:r>
              <w:t xml:space="preserve">Puntaje </w:t>
            </w:r>
          </w:p>
        </w:tc>
        <w:tc>
          <w:tcPr>
            <w:tcW w:w="1509" w:type="dxa"/>
            <w:shd w:val="clear" w:color="auto" w:fill="D9D9D9" w:themeFill="background1" w:themeFillShade="D9"/>
          </w:tcPr>
          <w:p w14:paraId="5412C13E" w14:textId="77777777" w:rsidR="006762B3" w:rsidRDefault="006762B3" w:rsidP="00413524">
            <w:pPr>
              <w:jc w:val="center"/>
            </w:pPr>
            <w:r>
              <w:t>Puntaje obtenido</w:t>
            </w:r>
          </w:p>
        </w:tc>
        <w:tc>
          <w:tcPr>
            <w:tcW w:w="1571" w:type="dxa"/>
            <w:shd w:val="clear" w:color="auto" w:fill="D9D9D9" w:themeFill="background1" w:themeFillShade="D9"/>
          </w:tcPr>
          <w:p w14:paraId="6E8C4F72" w14:textId="77777777" w:rsidR="006762B3" w:rsidRDefault="006762B3" w:rsidP="00413524">
            <w:pPr>
              <w:jc w:val="center"/>
            </w:pPr>
            <w:r>
              <w:t>Comentario</w:t>
            </w:r>
          </w:p>
        </w:tc>
      </w:tr>
      <w:tr w:rsidR="00355BDE" w14:paraId="776CC077" w14:textId="77777777" w:rsidTr="00413524">
        <w:trPr>
          <w:jc w:val="center"/>
        </w:trPr>
        <w:tc>
          <w:tcPr>
            <w:tcW w:w="1829" w:type="dxa"/>
            <w:vMerge w:val="restart"/>
          </w:tcPr>
          <w:p w14:paraId="3F4E4B7D" w14:textId="77777777" w:rsidR="00355BDE" w:rsidRDefault="00355BDE" w:rsidP="00355BDE">
            <w:bookmarkStart w:id="5" w:name="_Hlk45201677"/>
            <w:r>
              <w:t>Simulación LT-Spice</w:t>
            </w:r>
          </w:p>
        </w:tc>
        <w:tc>
          <w:tcPr>
            <w:tcW w:w="2678" w:type="dxa"/>
          </w:tcPr>
          <w:p w14:paraId="39B2D047" w14:textId="77777777" w:rsidR="00355BDE" w:rsidRDefault="00355BDE" w:rsidP="00355BDE">
            <w:pPr>
              <w:jc w:val="center"/>
            </w:pPr>
            <w:r>
              <w:t>Generación del pulso requerido</w:t>
            </w:r>
          </w:p>
        </w:tc>
        <w:tc>
          <w:tcPr>
            <w:tcW w:w="1241" w:type="dxa"/>
          </w:tcPr>
          <w:p w14:paraId="1BED13C7" w14:textId="77777777" w:rsidR="00355BDE" w:rsidRDefault="00355BDE" w:rsidP="00355BDE">
            <w:pPr>
              <w:jc w:val="center"/>
            </w:pPr>
            <w:r>
              <w:t>12</w:t>
            </w:r>
          </w:p>
        </w:tc>
        <w:tc>
          <w:tcPr>
            <w:tcW w:w="1509" w:type="dxa"/>
          </w:tcPr>
          <w:p w14:paraId="711C86EA" w14:textId="7F8AECAB" w:rsidR="00355BDE" w:rsidRDefault="00355BDE" w:rsidP="00355BDE">
            <w:pPr>
              <w:jc w:val="center"/>
            </w:pPr>
            <w:r>
              <w:t>12</w:t>
            </w:r>
          </w:p>
        </w:tc>
        <w:tc>
          <w:tcPr>
            <w:tcW w:w="1571" w:type="dxa"/>
          </w:tcPr>
          <w:p w14:paraId="6E70C61A" w14:textId="77777777" w:rsidR="00355BDE" w:rsidRDefault="00355BDE" w:rsidP="00355BDE"/>
        </w:tc>
      </w:tr>
      <w:tr w:rsidR="00355BDE" w14:paraId="38EF8631" w14:textId="77777777" w:rsidTr="00413524">
        <w:trPr>
          <w:jc w:val="center"/>
        </w:trPr>
        <w:tc>
          <w:tcPr>
            <w:tcW w:w="1829" w:type="dxa"/>
            <w:vMerge/>
          </w:tcPr>
          <w:p w14:paraId="22207A29" w14:textId="77777777" w:rsidR="00355BDE" w:rsidRDefault="00355BDE" w:rsidP="00355BDE"/>
        </w:tc>
        <w:tc>
          <w:tcPr>
            <w:tcW w:w="2678" w:type="dxa"/>
          </w:tcPr>
          <w:p w14:paraId="52FB4425" w14:textId="77777777" w:rsidR="00355BDE" w:rsidRDefault="00355BDE" w:rsidP="00355BDE">
            <w:pPr>
              <w:jc w:val="center"/>
            </w:pPr>
            <w:r>
              <w:t>Circuito de prueba 1</w:t>
            </w:r>
          </w:p>
        </w:tc>
        <w:tc>
          <w:tcPr>
            <w:tcW w:w="1241" w:type="dxa"/>
          </w:tcPr>
          <w:p w14:paraId="0C7223B3" w14:textId="77777777" w:rsidR="00355BDE" w:rsidRDefault="00355BDE" w:rsidP="00355BDE">
            <w:pPr>
              <w:jc w:val="center"/>
            </w:pPr>
            <w:r>
              <w:t>12</w:t>
            </w:r>
          </w:p>
        </w:tc>
        <w:tc>
          <w:tcPr>
            <w:tcW w:w="1509" w:type="dxa"/>
          </w:tcPr>
          <w:p w14:paraId="11D03EDB" w14:textId="79E92813" w:rsidR="00355BDE" w:rsidRDefault="00355BDE" w:rsidP="00355BDE">
            <w:pPr>
              <w:jc w:val="center"/>
            </w:pPr>
            <w:r>
              <w:t>12</w:t>
            </w:r>
          </w:p>
        </w:tc>
        <w:tc>
          <w:tcPr>
            <w:tcW w:w="1571" w:type="dxa"/>
            <w:vMerge w:val="restart"/>
          </w:tcPr>
          <w:p w14:paraId="7D080D34" w14:textId="3A63A2FC" w:rsidR="00355BDE" w:rsidRDefault="00355BDE" w:rsidP="00355BDE">
            <w:pPr>
              <w:jc w:val="left"/>
            </w:pPr>
          </w:p>
        </w:tc>
      </w:tr>
      <w:tr w:rsidR="00355BDE" w14:paraId="43F41FB6" w14:textId="77777777" w:rsidTr="00413524">
        <w:trPr>
          <w:jc w:val="center"/>
        </w:trPr>
        <w:tc>
          <w:tcPr>
            <w:tcW w:w="1829" w:type="dxa"/>
            <w:vMerge/>
          </w:tcPr>
          <w:p w14:paraId="57FBDAD8" w14:textId="77777777" w:rsidR="00355BDE" w:rsidRDefault="00355BDE" w:rsidP="00355BDE"/>
        </w:tc>
        <w:tc>
          <w:tcPr>
            <w:tcW w:w="2678" w:type="dxa"/>
          </w:tcPr>
          <w:p w14:paraId="74077086" w14:textId="77777777" w:rsidR="00355BDE" w:rsidRDefault="00355BDE" w:rsidP="00355BDE">
            <w:pPr>
              <w:jc w:val="center"/>
            </w:pPr>
            <w:r>
              <w:t xml:space="preserve">Estudio </w:t>
            </w:r>
            <w:r w:rsidRPr="004E0BC8">
              <w:t>Transiente</w:t>
            </w:r>
            <w:r>
              <w:t xml:space="preserve"> 1</w:t>
            </w:r>
          </w:p>
        </w:tc>
        <w:tc>
          <w:tcPr>
            <w:tcW w:w="1241" w:type="dxa"/>
          </w:tcPr>
          <w:p w14:paraId="5C74BFA3" w14:textId="77777777" w:rsidR="00355BDE" w:rsidRDefault="00355BDE" w:rsidP="00355BDE">
            <w:pPr>
              <w:jc w:val="center"/>
            </w:pPr>
            <w:r>
              <w:t>5</w:t>
            </w:r>
          </w:p>
        </w:tc>
        <w:tc>
          <w:tcPr>
            <w:tcW w:w="1509" w:type="dxa"/>
          </w:tcPr>
          <w:p w14:paraId="05E8ACE8" w14:textId="7B734835" w:rsidR="00355BDE" w:rsidRDefault="00355BDE" w:rsidP="00355BDE">
            <w:pPr>
              <w:jc w:val="center"/>
            </w:pPr>
            <w:r>
              <w:t>5</w:t>
            </w:r>
          </w:p>
        </w:tc>
        <w:tc>
          <w:tcPr>
            <w:tcW w:w="1571" w:type="dxa"/>
            <w:vMerge/>
          </w:tcPr>
          <w:p w14:paraId="4A3DE7D8" w14:textId="77777777" w:rsidR="00355BDE" w:rsidRDefault="00355BDE" w:rsidP="00355BDE">
            <w:pPr>
              <w:jc w:val="center"/>
            </w:pPr>
          </w:p>
        </w:tc>
      </w:tr>
      <w:tr w:rsidR="00355BDE" w14:paraId="6381A38B" w14:textId="77777777" w:rsidTr="00413524">
        <w:trPr>
          <w:jc w:val="center"/>
        </w:trPr>
        <w:tc>
          <w:tcPr>
            <w:tcW w:w="1829" w:type="dxa"/>
            <w:vMerge/>
          </w:tcPr>
          <w:p w14:paraId="07716595" w14:textId="77777777" w:rsidR="00355BDE" w:rsidRDefault="00355BDE" w:rsidP="00355BDE"/>
        </w:tc>
        <w:tc>
          <w:tcPr>
            <w:tcW w:w="2678" w:type="dxa"/>
          </w:tcPr>
          <w:p w14:paraId="2452BE27" w14:textId="77777777" w:rsidR="00355BDE" w:rsidRDefault="00355BDE" w:rsidP="00355BDE">
            <w:pPr>
              <w:jc w:val="center"/>
            </w:pPr>
            <w:r>
              <w:t xml:space="preserve">Gráfico 1 </w:t>
            </w:r>
          </w:p>
        </w:tc>
        <w:tc>
          <w:tcPr>
            <w:tcW w:w="1241" w:type="dxa"/>
          </w:tcPr>
          <w:p w14:paraId="15559A6A" w14:textId="77777777" w:rsidR="00355BDE" w:rsidRDefault="00355BDE" w:rsidP="00355BDE">
            <w:pPr>
              <w:jc w:val="center"/>
            </w:pPr>
            <w:r>
              <w:t>5</w:t>
            </w:r>
          </w:p>
        </w:tc>
        <w:tc>
          <w:tcPr>
            <w:tcW w:w="1509" w:type="dxa"/>
          </w:tcPr>
          <w:p w14:paraId="1011897C" w14:textId="4D0C3328" w:rsidR="00355BDE" w:rsidRDefault="00355BDE" w:rsidP="00355BDE">
            <w:pPr>
              <w:jc w:val="center"/>
            </w:pPr>
            <w:r>
              <w:t>5</w:t>
            </w:r>
          </w:p>
        </w:tc>
        <w:tc>
          <w:tcPr>
            <w:tcW w:w="1571" w:type="dxa"/>
            <w:vMerge/>
          </w:tcPr>
          <w:p w14:paraId="0BD41DA3" w14:textId="77777777" w:rsidR="00355BDE" w:rsidRDefault="00355BDE" w:rsidP="00355BDE">
            <w:pPr>
              <w:jc w:val="center"/>
            </w:pPr>
          </w:p>
        </w:tc>
      </w:tr>
      <w:tr w:rsidR="00355BDE" w14:paraId="773E97F5" w14:textId="77777777" w:rsidTr="00413524">
        <w:trPr>
          <w:jc w:val="center"/>
        </w:trPr>
        <w:tc>
          <w:tcPr>
            <w:tcW w:w="1829" w:type="dxa"/>
            <w:vMerge/>
          </w:tcPr>
          <w:p w14:paraId="7F6C0793" w14:textId="77777777" w:rsidR="00355BDE" w:rsidRDefault="00355BDE" w:rsidP="00355BDE"/>
        </w:tc>
        <w:tc>
          <w:tcPr>
            <w:tcW w:w="2678" w:type="dxa"/>
          </w:tcPr>
          <w:p w14:paraId="6E6B8ACF" w14:textId="77777777" w:rsidR="00355BDE" w:rsidRDefault="00355BDE" w:rsidP="00355BDE">
            <w:pPr>
              <w:jc w:val="center"/>
            </w:pPr>
            <w:r>
              <w:t>Circuito de prueba 2</w:t>
            </w:r>
          </w:p>
        </w:tc>
        <w:tc>
          <w:tcPr>
            <w:tcW w:w="1241" w:type="dxa"/>
          </w:tcPr>
          <w:p w14:paraId="2EB92382" w14:textId="77777777" w:rsidR="00355BDE" w:rsidRDefault="00355BDE" w:rsidP="00355BDE">
            <w:pPr>
              <w:jc w:val="center"/>
            </w:pPr>
            <w:r>
              <w:t>12</w:t>
            </w:r>
          </w:p>
        </w:tc>
        <w:tc>
          <w:tcPr>
            <w:tcW w:w="1509" w:type="dxa"/>
          </w:tcPr>
          <w:p w14:paraId="0F93F2E5" w14:textId="4BC29FB9" w:rsidR="00355BDE" w:rsidRDefault="00355BDE" w:rsidP="00355BDE">
            <w:pPr>
              <w:jc w:val="center"/>
            </w:pPr>
            <w:r>
              <w:t>12</w:t>
            </w:r>
          </w:p>
        </w:tc>
        <w:tc>
          <w:tcPr>
            <w:tcW w:w="1571" w:type="dxa"/>
            <w:vMerge/>
          </w:tcPr>
          <w:p w14:paraId="39D9E54D" w14:textId="77777777" w:rsidR="00355BDE" w:rsidRDefault="00355BDE" w:rsidP="00355BDE">
            <w:pPr>
              <w:jc w:val="center"/>
            </w:pPr>
          </w:p>
        </w:tc>
      </w:tr>
      <w:tr w:rsidR="00355BDE" w14:paraId="6B502282" w14:textId="77777777" w:rsidTr="00413524">
        <w:trPr>
          <w:jc w:val="center"/>
        </w:trPr>
        <w:tc>
          <w:tcPr>
            <w:tcW w:w="1829" w:type="dxa"/>
            <w:vMerge/>
          </w:tcPr>
          <w:p w14:paraId="37587BCE" w14:textId="77777777" w:rsidR="00355BDE" w:rsidRDefault="00355BDE" w:rsidP="00355BDE"/>
        </w:tc>
        <w:tc>
          <w:tcPr>
            <w:tcW w:w="2678" w:type="dxa"/>
          </w:tcPr>
          <w:p w14:paraId="58925398" w14:textId="77777777" w:rsidR="00355BDE" w:rsidRDefault="00355BDE" w:rsidP="00355BDE">
            <w:pPr>
              <w:jc w:val="center"/>
            </w:pPr>
            <w:r>
              <w:t>Gráfico 2</w:t>
            </w:r>
          </w:p>
        </w:tc>
        <w:tc>
          <w:tcPr>
            <w:tcW w:w="1241" w:type="dxa"/>
          </w:tcPr>
          <w:p w14:paraId="009DCC2F" w14:textId="77777777" w:rsidR="00355BDE" w:rsidRDefault="00355BDE" w:rsidP="00355BDE">
            <w:pPr>
              <w:jc w:val="center"/>
            </w:pPr>
            <w:r>
              <w:t>5</w:t>
            </w:r>
          </w:p>
        </w:tc>
        <w:tc>
          <w:tcPr>
            <w:tcW w:w="1509" w:type="dxa"/>
          </w:tcPr>
          <w:p w14:paraId="40AED202" w14:textId="4D9B9BD4" w:rsidR="00355BDE" w:rsidRDefault="00355BDE" w:rsidP="00355BDE">
            <w:pPr>
              <w:jc w:val="center"/>
            </w:pPr>
            <w:r>
              <w:t>5</w:t>
            </w:r>
          </w:p>
        </w:tc>
        <w:tc>
          <w:tcPr>
            <w:tcW w:w="1571" w:type="dxa"/>
            <w:vMerge/>
          </w:tcPr>
          <w:p w14:paraId="0DBB73A4" w14:textId="77777777" w:rsidR="00355BDE" w:rsidRDefault="00355BDE" w:rsidP="00355BDE">
            <w:pPr>
              <w:jc w:val="center"/>
            </w:pPr>
          </w:p>
        </w:tc>
      </w:tr>
      <w:tr w:rsidR="00355BDE" w14:paraId="7263D959" w14:textId="77777777" w:rsidTr="00413524">
        <w:trPr>
          <w:jc w:val="center"/>
        </w:trPr>
        <w:tc>
          <w:tcPr>
            <w:tcW w:w="1829" w:type="dxa"/>
          </w:tcPr>
          <w:p w14:paraId="7C48BD73" w14:textId="77777777" w:rsidR="00355BDE" w:rsidRPr="00EC1D9B" w:rsidRDefault="00355BDE" w:rsidP="00355BDE">
            <w:pPr>
              <w:rPr>
                <w:u w:val="single"/>
              </w:rPr>
            </w:pPr>
            <w:r>
              <w:t>Simulación Logisim</w:t>
            </w:r>
          </w:p>
        </w:tc>
        <w:tc>
          <w:tcPr>
            <w:tcW w:w="2678" w:type="dxa"/>
          </w:tcPr>
          <w:p w14:paraId="0D98D818" w14:textId="77777777" w:rsidR="00355BDE" w:rsidRPr="004E0BC8" w:rsidRDefault="00355BDE" w:rsidP="00355BDE">
            <w:pPr>
              <w:jc w:val="center"/>
            </w:pPr>
            <w:bookmarkStart w:id="6" w:name="_Hlk45195732"/>
            <w:r w:rsidRPr="004E0BC8">
              <w:t>Circuito 1</w:t>
            </w:r>
            <w:bookmarkEnd w:id="6"/>
          </w:p>
        </w:tc>
        <w:tc>
          <w:tcPr>
            <w:tcW w:w="1241" w:type="dxa"/>
          </w:tcPr>
          <w:p w14:paraId="3BA6D92D" w14:textId="77777777" w:rsidR="00355BDE" w:rsidRDefault="00355BDE" w:rsidP="00355BDE">
            <w:pPr>
              <w:jc w:val="center"/>
            </w:pPr>
            <w:r>
              <w:t>9</w:t>
            </w:r>
          </w:p>
        </w:tc>
        <w:tc>
          <w:tcPr>
            <w:tcW w:w="1509" w:type="dxa"/>
          </w:tcPr>
          <w:p w14:paraId="0AE65FA1" w14:textId="10D44C54" w:rsidR="00355BDE" w:rsidRPr="00E6362F" w:rsidRDefault="00355BDE" w:rsidP="00355BDE">
            <w:pPr>
              <w:jc w:val="center"/>
            </w:pPr>
            <w:r>
              <w:t>9</w:t>
            </w:r>
          </w:p>
        </w:tc>
        <w:tc>
          <w:tcPr>
            <w:tcW w:w="1571" w:type="dxa"/>
          </w:tcPr>
          <w:p w14:paraId="42EF5384" w14:textId="77777777" w:rsidR="00355BDE" w:rsidRDefault="00355BDE" w:rsidP="00355BDE">
            <w:pPr>
              <w:jc w:val="center"/>
            </w:pPr>
          </w:p>
        </w:tc>
      </w:tr>
      <w:tr w:rsidR="00355BDE" w14:paraId="4B049DC7" w14:textId="77777777" w:rsidTr="00413524">
        <w:trPr>
          <w:jc w:val="center"/>
        </w:trPr>
        <w:tc>
          <w:tcPr>
            <w:tcW w:w="1829" w:type="dxa"/>
            <w:shd w:val="clear" w:color="auto" w:fill="A6A6A6" w:themeFill="background1" w:themeFillShade="A6"/>
          </w:tcPr>
          <w:p w14:paraId="7B9628D5" w14:textId="77777777" w:rsidR="00355BDE" w:rsidRDefault="00355BDE" w:rsidP="00355BDE">
            <w:pPr>
              <w:jc w:val="center"/>
            </w:pPr>
            <w:r>
              <w:t>TOTAL</w:t>
            </w:r>
          </w:p>
        </w:tc>
        <w:tc>
          <w:tcPr>
            <w:tcW w:w="2678" w:type="dxa"/>
            <w:shd w:val="clear" w:color="auto" w:fill="A6A6A6" w:themeFill="background1" w:themeFillShade="A6"/>
          </w:tcPr>
          <w:p w14:paraId="4AA97D2C" w14:textId="77777777" w:rsidR="00355BDE" w:rsidRDefault="00355BDE" w:rsidP="00355BDE">
            <w:pPr>
              <w:jc w:val="center"/>
            </w:pPr>
          </w:p>
        </w:tc>
        <w:tc>
          <w:tcPr>
            <w:tcW w:w="1241" w:type="dxa"/>
            <w:shd w:val="clear" w:color="auto" w:fill="A6A6A6" w:themeFill="background1" w:themeFillShade="A6"/>
          </w:tcPr>
          <w:p w14:paraId="6333DC52" w14:textId="77777777" w:rsidR="00355BDE" w:rsidRDefault="00355BDE" w:rsidP="00355BDE">
            <w:pPr>
              <w:jc w:val="center"/>
            </w:pPr>
            <w:r>
              <w:t>60</w:t>
            </w:r>
          </w:p>
        </w:tc>
        <w:tc>
          <w:tcPr>
            <w:tcW w:w="1509" w:type="dxa"/>
            <w:shd w:val="clear" w:color="auto" w:fill="A6A6A6" w:themeFill="background1" w:themeFillShade="A6"/>
          </w:tcPr>
          <w:p w14:paraId="57981FBD" w14:textId="59B981D1" w:rsidR="00355BDE" w:rsidRDefault="00355BDE" w:rsidP="00355BDE">
            <w:pPr>
              <w:jc w:val="center"/>
            </w:pPr>
            <w:r>
              <w:t>60</w:t>
            </w:r>
          </w:p>
        </w:tc>
        <w:tc>
          <w:tcPr>
            <w:tcW w:w="1571" w:type="dxa"/>
            <w:shd w:val="clear" w:color="auto" w:fill="A6A6A6" w:themeFill="background1" w:themeFillShade="A6"/>
          </w:tcPr>
          <w:p w14:paraId="0206695C" w14:textId="77777777" w:rsidR="00355BDE" w:rsidRDefault="00355BDE" w:rsidP="00355BDE">
            <w:pPr>
              <w:jc w:val="center"/>
            </w:pPr>
          </w:p>
        </w:tc>
      </w:tr>
      <w:tr w:rsidR="00355BDE" w14:paraId="28BF955E" w14:textId="77777777" w:rsidTr="00413524">
        <w:trPr>
          <w:jc w:val="center"/>
        </w:trPr>
        <w:tc>
          <w:tcPr>
            <w:tcW w:w="1829" w:type="dxa"/>
            <w:shd w:val="clear" w:color="auto" w:fill="A6A6A6" w:themeFill="background1" w:themeFillShade="A6"/>
          </w:tcPr>
          <w:p w14:paraId="0B25AD58" w14:textId="77777777" w:rsidR="00355BDE" w:rsidRDefault="00355BDE" w:rsidP="00355BDE">
            <w:pPr>
              <w:jc w:val="center"/>
            </w:pPr>
            <w:r>
              <w:t>NOTA</w:t>
            </w:r>
          </w:p>
        </w:tc>
        <w:tc>
          <w:tcPr>
            <w:tcW w:w="2678" w:type="dxa"/>
            <w:shd w:val="clear" w:color="auto" w:fill="A6A6A6" w:themeFill="background1" w:themeFillShade="A6"/>
          </w:tcPr>
          <w:p w14:paraId="3F77CF7A" w14:textId="77777777" w:rsidR="00355BDE" w:rsidRDefault="00355BDE" w:rsidP="00355BDE">
            <w:pPr>
              <w:jc w:val="center"/>
            </w:pPr>
          </w:p>
        </w:tc>
        <w:tc>
          <w:tcPr>
            <w:tcW w:w="1241" w:type="dxa"/>
            <w:shd w:val="clear" w:color="auto" w:fill="A6A6A6" w:themeFill="background1" w:themeFillShade="A6"/>
          </w:tcPr>
          <w:p w14:paraId="725F523C" w14:textId="77777777" w:rsidR="00355BDE" w:rsidRDefault="00355BDE" w:rsidP="00355BDE">
            <w:pPr>
              <w:jc w:val="center"/>
            </w:pPr>
            <w:r>
              <w:t>70</w:t>
            </w:r>
          </w:p>
        </w:tc>
        <w:tc>
          <w:tcPr>
            <w:tcW w:w="1509" w:type="dxa"/>
            <w:shd w:val="clear" w:color="auto" w:fill="A8D08D" w:themeFill="accent6" w:themeFillTint="99"/>
          </w:tcPr>
          <w:p w14:paraId="4DE2BC9C" w14:textId="3072223F" w:rsidR="00355BDE" w:rsidRDefault="00355BDE" w:rsidP="00355BDE">
            <w:pPr>
              <w:jc w:val="center"/>
            </w:pPr>
            <w:r>
              <w:t>70</w:t>
            </w:r>
          </w:p>
        </w:tc>
        <w:tc>
          <w:tcPr>
            <w:tcW w:w="1571" w:type="dxa"/>
            <w:shd w:val="clear" w:color="auto" w:fill="A6A6A6" w:themeFill="background1" w:themeFillShade="A6"/>
          </w:tcPr>
          <w:p w14:paraId="0E6A8D68" w14:textId="77777777" w:rsidR="00355BDE" w:rsidRDefault="00355BDE" w:rsidP="00355BDE">
            <w:pPr>
              <w:jc w:val="center"/>
            </w:pPr>
          </w:p>
        </w:tc>
      </w:tr>
      <w:bookmarkEnd w:id="4"/>
      <w:bookmarkEnd w:id="5"/>
    </w:tbl>
    <w:p w14:paraId="176CF8BB" w14:textId="77777777" w:rsidR="006762B3" w:rsidRPr="00355BDE" w:rsidRDefault="006762B3" w:rsidP="005D2263"/>
    <w:tbl>
      <w:tblPr>
        <w:tblStyle w:val="Tablaconcuadrcula"/>
        <w:tblW w:w="0" w:type="auto"/>
        <w:tblLook w:val="04A0" w:firstRow="1" w:lastRow="0" w:firstColumn="1" w:lastColumn="0" w:noHBand="0" w:noVBand="1"/>
      </w:tblPr>
      <w:tblGrid>
        <w:gridCol w:w="8828"/>
      </w:tblGrid>
      <w:tr w:rsidR="00BF34E9" w14:paraId="21DA1CC6" w14:textId="77777777" w:rsidTr="006762B3">
        <w:tc>
          <w:tcPr>
            <w:tcW w:w="8828" w:type="dxa"/>
            <w:shd w:val="clear" w:color="auto" w:fill="538135" w:themeFill="accent6" w:themeFillShade="BF"/>
          </w:tcPr>
          <w:p w14:paraId="782E4355" w14:textId="77777777" w:rsidR="00BF34E9" w:rsidRDefault="00BF34E9" w:rsidP="008A0700">
            <w:r w:rsidRPr="005D2263">
              <w:rPr>
                <w:color w:val="FFFFFF" w:themeColor="background1"/>
              </w:rPr>
              <w:t>Observación</w:t>
            </w:r>
          </w:p>
        </w:tc>
      </w:tr>
      <w:tr w:rsidR="006762B3" w14:paraId="4777AD8D" w14:textId="77777777" w:rsidTr="006762B3">
        <w:tc>
          <w:tcPr>
            <w:tcW w:w="8828" w:type="dxa"/>
            <w:shd w:val="clear" w:color="auto" w:fill="auto"/>
          </w:tcPr>
          <w:p w14:paraId="478EAC60" w14:textId="48748D75" w:rsidR="00BA7417" w:rsidRDefault="00BA7417" w:rsidP="006762B3"/>
        </w:tc>
      </w:tr>
    </w:tbl>
    <w:p w14:paraId="46885B95" w14:textId="77777777" w:rsidR="00BF34E9" w:rsidRPr="005D2263" w:rsidRDefault="00BF34E9" w:rsidP="005D2263"/>
    <w:sectPr w:rsidR="00BF34E9" w:rsidRPr="005D2263" w:rsidSect="00BF266C">
      <w:headerReference w:type="default" r:id="rId12"/>
      <w:footerReference w:type="default" r:id="rId13"/>
      <w:pgSz w:w="12240" w:h="15840"/>
      <w:pgMar w:top="1192" w:right="1701" w:bottom="1418" w:left="1701" w:header="14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9E166" w14:textId="77777777" w:rsidR="00D57FCF" w:rsidRDefault="00D57FCF" w:rsidP="00A067F1">
      <w:pPr>
        <w:spacing w:after="0" w:line="240" w:lineRule="auto"/>
      </w:pPr>
      <w:r>
        <w:separator/>
      </w:r>
    </w:p>
  </w:endnote>
  <w:endnote w:type="continuationSeparator" w:id="0">
    <w:p w14:paraId="6E20ECCA" w14:textId="77777777" w:rsidR="00D57FCF" w:rsidRDefault="00D57FCF" w:rsidP="00A06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F3138" w14:textId="77777777" w:rsidR="009D68C2" w:rsidRPr="00BC7E6F" w:rsidRDefault="009D68C2" w:rsidP="009D68C2">
    <w:pPr>
      <w:pStyle w:val="Encabezado"/>
      <w:jc w:val="center"/>
      <w:rPr>
        <w:b/>
        <w:sz w:val="28"/>
        <w:lang w:val="es-ES"/>
      </w:rPr>
    </w:pPr>
    <w:r w:rsidRPr="00BC7E6F">
      <w:rPr>
        <w:b/>
        <w:sz w:val="28"/>
        <w:lang w:val="es-ES"/>
      </w:rPr>
      <w:fldChar w:fldCharType="begin"/>
    </w:r>
    <w:r w:rsidRPr="00BC7E6F">
      <w:rPr>
        <w:b/>
        <w:sz w:val="28"/>
        <w:lang w:val="es-ES"/>
      </w:rPr>
      <w:instrText>PAGE   \* MERGEFORMAT</w:instrText>
    </w:r>
    <w:r w:rsidRPr="00BC7E6F">
      <w:rPr>
        <w:b/>
        <w:sz w:val="28"/>
        <w:lang w:val="es-ES"/>
      </w:rPr>
      <w:fldChar w:fldCharType="separate"/>
    </w:r>
    <w:r>
      <w:rPr>
        <w:b/>
        <w:sz w:val="28"/>
        <w:lang w:val="es-ES"/>
      </w:rPr>
      <w:t>1</w:t>
    </w:r>
    <w:r w:rsidRPr="00BC7E6F">
      <w:rPr>
        <w:b/>
        <w:sz w:val="28"/>
        <w:lang w:val="es-ES"/>
      </w:rPr>
      <w:fldChar w:fldCharType="end"/>
    </w:r>
  </w:p>
  <w:p w14:paraId="513DE83A" w14:textId="77777777" w:rsidR="009D68C2" w:rsidRDefault="009D68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005EE" w14:textId="77777777" w:rsidR="00D57FCF" w:rsidRDefault="00D57FCF" w:rsidP="00A067F1">
      <w:pPr>
        <w:spacing w:after="0" w:line="240" w:lineRule="auto"/>
      </w:pPr>
      <w:r>
        <w:separator/>
      </w:r>
    </w:p>
  </w:footnote>
  <w:footnote w:type="continuationSeparator" w:id="0">
    <w:p w14:paraId="6B25CDE7" w14:textId="77777777" w:rsidR="00D57FCF" w:rsidRDefault="00D57FCF" w:rsidP="00A06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412979"/>
      <w:docPartObj>
        <w:docPartGallery w:val="Page Numbers (Top of Page)"/>
        <w:docPartUnique/>
      </w:docPartObj>
    </w:sdtPr>
    <w:sdtEndPr>
      <w:rPr>
        <w:b/>
        <w:sz w:val="28"/>
        <w:lang w:val="es-ES"/>
      </w:rPr>
    </w:sdtEndPr>
    <w:sdtContent>
      <w:p w14:paraId="53EEF3A3" w14:textId="77777777" w:rsidR="009D68C2" w:rsidRDefault="009D68C2">
        <w:pPr>
          <w:pStyle w:val="Encabezado"/>
          <w:jc w:val="center"/>
        </w:pPr>
      </w:p>
      <w:tbl>
        <w:tblPr>
          <w:tblStyle w:val="Tablaconcuadrcula"/>
          <w:tblW w:w="0" w:type="auto"/>
          <w:tblInd w:w="-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5103"/>
        </w:tblGrid>
        <w:tr w:rsidR="009D68C2" w14:paraId="041C572E" w14:textId="77777777" w:rsidTr="00BF266C">
          <w:trPr>
            <w:trHeight w:val="990"/>
          </w:trPr>
          <w:tc>
            <w:tcPr>
              <w:tcW w:w="2836" w:type="dxa"/>
            </w:tcPr>
            <w:p w14:paraId="110591F4" w14:textId="77777777" w:rsidR="009D68C2" w:rsidRDefault="009D68C2" w:rsidP="009D68C2">
              <w:pPr>
                <w:pStyle w:val="Encabezado"/>
                <w:jc w:val="center"/>
              </w:pPr>
              <w:r w:rsidRPr="004A424C">
                <w:rPr>
                  <w:noProof/>
                </w:rPr>
                <w:drawing>
                  <wp:inline distT="0" distB="0" distL="0" distR="0" wp14:anchorId="4E492F84" wp14:editId="68B0B072">
                    <wp:extent cx="1236518" cy="618259"/>
                    <wp:effectExtent l="0" t="0" r="1905" b="0"/>
                    <wp:docPr id="64" name="Imagen 19">
                      <a:extLst xmlns:a="http://schemas.openxmlformats.org/drawingml/2006/main">
                        <a:ext uri="{FF2B5EF4-FFF2-40B4-BE49-F238E27FC236}">
                          <a16:creationId xmlns:a16="http://schemas.microsoft.com/office/drawing/2014/main" id="{B4D39962-4D78-41D3-9CFC-808E44D5E0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9">
                              <a:extLst>
                                <a:ext uri="{FF2B5EF4-FFF2-40B4-BE49-F238E27FC236}">
                                  <a16:creationId xmlns:a16="http://schemas.microsoft.com/office/drawing/2014/main" id="{B4D39962-4D78-41D3-9CFC-808E44D5E05F}"/>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8385" cy="634192"/>
                            </a:xfrm>
                            <a:prstGeom prst="rect">
                              <a:avLst/>
                            </a:prstGeom>
                          </pic:spPr>
                        </pic:pic>
                      </a:graphicData>
                    </a:graphic>
                  </wp:inline>
                </w:drawing>
              </w:r>
            </w:p>
          </w:tc>
          <w:tc>
            <w:tcPr>
              <w:tcW w:w="5103" w:type="dxa"/>
            </w:tcPr>
            <w:p w14:paraId="1DBCFA09" w14:textId="77777777" w:rsidR="009D68C2" w:rsidRPr="004A424C" w:rsidRDefault="009D68C2" w:rsidP="009D68C2">
              <w:pPr>
                <w:pStyle w:val="Encabezado"/>
                <w:jc w:val="center"/>
              </w:pPr>
              <w:r w:rsidRPr="004A424C">
                <w:rPr>
                  <w:rFonts w:hint="eastAsia"/>
                </w:rPr>
                <w:t>Universidad de Santiago de Chile</w:t>
              </w:r>
            </w:p>
            <w:p w14:paraId="75D0EE2D" w14:textId="77777777" w:rsidR="009D68C2" w:rsidRPr="004A424C" w:rsidRDefault="009D68C2" w:rsidP="009D68C2">
              <w:pPr>
                <w:pStyle w:val="Encabezado"/>
                <w:jc w:val="center"/>
              </w:pPr>
              <w:r w:rsidRPr="004A424C">
                <w:rPr>
                  <w:rFonts w:hint="eastAsia"/>
                </w:rPr>
                <w:t>Facultad de Ciencias</w:t>
              </w:r>
            </w:p>
            <w:p w14:paraId="6B4E3C6A" w14:textId="6AFFA76D" w:rsidR="009D68C2" w:rsidRDefault="009D68C2" w:rsidP="009D68C2">
              <w:pPr>
                <w:pStyle w:val="Encabezado"/>
                <w:jc w:val="center"/>
              </w:pPr>
              <w:r w:rsidRPr="004A424C">
                <w:rPr>
                  <w:rFonts w:hint="eastAsia"/>
                </w:rPr>
                <w:t>Departamento de Física</w:t>
              </w:r>
            </w:p>
            <w:p w14:paraId="6CC6E60C" w14:textId="231FB373" w:rsidR="00BF266C" w:rsidRPr="004A424C" w:rsidRDefault="00BF266C" w:rsidP="009D68C2">
              <w:pPr>
                <w:pStyle w:val="Encabezado"/>
                <w:jc w:val="center"/>
              </w:pPr>
              <w:r>
                <w:t>Ingeniería Física</w:t>
              </w:r>
            </w:p>
            <w:p w14:paraId="3370A951" w14:textId="0142E54C" w:rsidR="009D68C2" w:rsidRDefault="00D57FCF" w:rsidP="009D68C2">
              <w:pPr>
                <w:pStyle w:val="Encabezado"/>
              </w:pPr>
            </w:p>
          </w:tc>
        </w:tr>
      </w:tbl>
    </w:sdtContent>
  </w:sdt>
  <w:p w14:paraId="6E8050E3" w14:textId="77777777" w:rsidR="009B690A" w:rsidRDefault="009B690A" w:rsidP="00BF26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50E"/>
    <w:multiLevelType w:val="hybridMultilevel"/>
    <w:tmpl w:val="5EE4AD78"/>
    <w:lvl w:ilvl="0" w:tplc="BE48621C">
      <w:numFmt w:val="bullet"/>
      <w:lvlText w:val="-"/>
      <w:lvlJc w:val="left"/>
      <w:pPr>
        <w:ind w:left="720" w:hanging="360"/>
      </w:pPr>
      <w:rPr>
        <w:rFonts w:ascii="Calibri" w:eastAsiaTheme="minorEastAsia"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624B63"/>
    <w:multiLevelType w:val="hybridMultilevel"/>
    <w:tmpl w:val="78C815FC"/>
    <w:lvl w:ilvl="0" w:tplc="EEE69F94">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1C144CB"/>
    <w:multiLevelType w:val="hybridMultilevel"/>
    <w:tmpl w:val="B1FED7BC"/>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90936E9"/>
    <w:multiLevelType w:val="multilevel"/>
    <w:tmpl w:val="4186191C"/>
    <w:lvl w:ilvl="0">
      <w:start w:val="1"/>
      <w:numFmt w:val="decimal"/>
      <w:lvlText w:val="%1."/>
      <w:lvlJc w:val="left"/>
      <w:pPr>
        <w:ind w:left="644"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C620168"/>
    <w:multiLevelType w:val="hybridMultilevel"/>
    <w:tmpl w:val="A9187F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36C13FB"/>
    <w:multiLevelType w:val="multilevel"/>
    <w:tmpl w:val="670A4A12"/>
    <w:lvl w:ilvl="0">
      <w:start w:val="1"/>
      <w:numFmt w:val="decimal"/>
      <w:lvlText w:val="%1."/>
      <w:lvlJc w:val="left"/>
      <w:pPr>
        <w:ind w:left="644"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4DE1E23"/>
    <w:multiLevelType w:val="hybridMultilevel"/>
    <w:tmpl w:val="018CB7D2"/>
    <w:lvl w:ilvl="0" w:tplc="11C29D38">
      <w:numFmt w:val="bullet"/>
      <w:lvlText w:val="-"/>
      <w:lvlJc w:val="left"/>
      <w:pPr>
        <w:ind w:left="1004" w:hanging="360"/>
      </w:pPr>
      <w:rPr>
        <w:rFonts w:ascii="Calibri" w:eastAsiaTheme="minorEastAsia" w:hAnsi="Calibri" w:cs="Calibri"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7" w15:restartNumberingAfterBreak="0">
    <w:nsid w:val="26694EDF"/>
    <w:multiLevelType w:val="multilevel"/>
    <w:tmpl w:val="590224F6"/>
    <w:lvl w:ilvl="0">
      <w:start w:val="1"/>
      <w:numFmt w:val="lowerLetter"/>
      <w:lvlText w:val="%1)"/>
      <w:lvlJc w:val="left"/>
      <w:pPr>
        <w:ind w:left="644"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8D93AF8"/>
    <w:multiLevelType w:val="hybridMultilevel"/>
    <w:tmpl w:val="E77C1EB8"/>
    <w:lvl w:ilvl="0" w:tplc="4E8E23F6">
      <w:numFmt w:val="bullet"/>
      <w:lvlText w:val="-"/>
      <w:lvlJc w:val="left"/>
      <w:pPr>
        <w:ind w:left="767" w:hanging="360"/>
      </w:pPr>
      <w:rPr>
        <w:rFonts w:ascii="Calibri" w:eastAsiaTheme="minorEastAsia" w:hAnsi="Calibri" w:cs="Calibri" w:hint="default"/>
      </w:rPr>
    </w:lvl>
    <w:lvl w:ilvl="1" w:tplc="340A0003" w:tentative="1">
      <w:start w:val="1"/>
      <w:numFmt w:val="bullet"/>
      <w:lvlText w:val="o"/>
      <w:lvlJc w:val="left"/>
      <w:pPr>
        <w:ind w:left="1487" w:hanging="360"/>
      </w:pPr>
      <w:rPr>
        <w:rFonts w:ascii="Courier New" w:hAnsi="Courier New" w:cs="Courier New" w:hint="default"/>
      </w:rPr>
    </w:lvl>
    <w:lvl w:ilvl="2" w:tplc="340A0005" w:tentative="1">
      <w:start w:val="1"/>
      <w:numFmt w:val="bullet"/>
      <w:lvlText w:val=""/>
      <w:lvlJc w:val="left"/>
      <w:pPr>
        <w:ind w:left="2207" w:hanging="360"/>
      </w:pPr>
      <w:rPr>
        <w:rFonts w:ascii="Wingdings" w:hAnsi="Wingdings" w:hint="default"/>
      </w:rPr>
    </w:lvl>
    <w:lvl w:ilvl="3" w:tplc="340A0001" w:tentative="1">
      <w:start w:val="1"/>
      <w:numFmt w:val="bullet"/>
      <w:lvlText w:val=""/>
      <w:lvlJc w:val="left"/>
      <w:pPr>
        <w:ind w:left="2927" w:hanging="360"/>
      </w:pPr>
      <w:rPr>
        <w:rFonts w:ascii="Symbol" w:hAnsi="Symbol" w:hint="default"/>
      </w:rPr>
    </w:lvl>
    <w:lvl w:ilvl="4" w:tplc="340A0003" w:tentative="1">
      <w:start w:val="1"/>
      <w:numFmt w:val="bullet"/>
      <w:lvlText w:val="o"/>
      <w:lvlJc w:val="left"/>
      <w:pPr>
        <w:ind w:left="3647" w:hanging="360"/>
      </w:pPr>
      <w:rPr>
        <w:rFonts w:ascii="Courier New" w:hAnsi="Courier New" w:cs="Courier New" w:hint="default"/>
      </w:rPr>
    </w:lvl>
    <w:lvl w:ilvl="5" w:tplc="340A0005" w:tentative="1">
      <w:start w:val="1"/>
      <w:numFmt w:val="bullet"/>
      <w:lvlText w:val=""/>
      <w:lvlJc w:val="left"/>
      <w:pPr>
        <w:ind w:left="4367" w:hanging="360"/>
      </w:pPr>
      <w:rPr>
        <w:rFonts w:ascii="Wingdings" w:hAnsi="Wingdings" w:hint="default"/>
      </w:rPr>
    </w:lvl>
    <w:lvl w:ilvl="6" w:tplc="340A0001" w:tentative="1">
      <w:start w:val="1"/>
      <w:numFmt w:val="bullet"/>
      <w:lvlText w:val=""/>
      <w:lvlJc w:val="left"/>
      <w:pPr>
        <w:ind w:left="5087" w:hanging="360"/>
      </w:pPr>
      <w:rPr>
        <w:rFonts w:ascii="Symbol" w:hAnsi="Symbol" w:hint="default"/>
      </w:rPr>
    </w:lvl>
    <w:lvl w:ilvl="7" w:tplc="340A0003" w:tentative="1">
      <w:start w:val="1"/>
      <w:numFmt w:val="bullet"/>
      <w:lvlText w:val="o"/>
      <w:lvlJc w:val="left"/>
      <w:pPr>
        <w:ind w:left="5807" w:hanging="360"/>
      </w:pPr>
      <w:rPr>
        <w:rFonts w:ascii="Courier New" w:hAnsi="Courier New" w:cs="Courier New" w:hint="default"/>
      </w:rPr>
    </w:lvl>
    <w:lvl w:ilvl="8" w:tplc="340A0005" w:tentative="1">
      <w:start w:val="1"/>
      <w:numFmt w:val="bullet"/>
      <w:lvlText w:val=""/>
      <w:lvlJc w:val="left"/>
      <w:pPr>
        <w:ind w:left="6527" w:hanging="360"/>
      </w:pPr>
      <w:rPr>
        <w:rFonts w:ascii="Wingdings" w:hAnsi="Wingdings" w:hint="default"/>
      </w:rPr>
    </w:lvl>
  </w:abstractNum>
  <w:abstractNum w:abstractNumId="9" w15:restartNumberingAfterBreak="0">
    <w:nsid w:val="2A0D6E83"/>
    <w:multiLevelType w:val="multilevel"/>
    <w:tmpl w:val="590224F6"/>
    <w:lvl w:ilvl="0">
      <w:start w:val="1"/>
      <w:numFmt w:val="lowerLetter"/>
      <w:lvlText w:val="%1)"/>
      <w:lvlJc w:val="left"/>
      <w:pPr>
        <w:ind w:left="644"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C21355C"/>
    <w:multiLevelType w:val="hybridMultilevel"/>
    <w:tmpl w:val="E84661CA"/>
    <w:lvl w:ilvl="0" w:tplc="BFB4CFFE">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F5B7821"/>
    <w:multiLevelType w:val="hybridMultilevel"/>
    <w:tmpl w:val="0B481F5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11A6D26"/>
    <w:multiLevelType w:val="hybridMultilevel"/>
    <w:tmpl w:val="23280AC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64E1AB2"/>
    <w:multiLevelType w:val="hybridMultilevel"/>
    <w:tmpl w:val="ECC4B32C"/>
    <w:lvl w:ilvl="0" w:tplc="4E8E23F6">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D757087"/>
    <w:multiLevelType w:val="hybridMultilevel"/>
    <w:tmpl w:val="8A8A4610"/>
    <w:lvl w:ilvl="0" w:tplc="F7DA00AE">
      <w:start w:val="2"/>
      <w:numFmt w:val="bullet"/>
      <w:lvlText w:val="-"/>
      <w:lvlJc w:val="left"/>
      <w:pPr>
        <w:ind w:left="1776" w:hanging="360"/>
      </w:pPr>
      <w:rPr>
        <w:rFonts w:ascii="Calibri" w:eastAsiaTheme="minorEastAsia" w:hAnsi="Calibri" w:cs="Calibri" w:hint="default"/>
      </w:rPr>
    </w:lvl>
    <w:lvl w:ilvl="1" w:tplc="340A0003">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5" w15:restartNumberingAfterBreak="0">
    <w:nsid w:val="3ECC4C0A"/>
    <w:multiLevelType w:val="hybridMultilevel"/>
    <w:tmpl w:val="AF084C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FAB41C8"/>
    <w:multiLevelType w:val="hybridMultilevel"/>
    <w:tmpl w:val="9370B76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16A351E"/>
    <w:multiLevelType w:val="hybridMultilevel"/>
    <w:tmpl w:val="7E6ECBB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63B0784"/>
    <w:multiLevelType w:val="hybridMultilevel"/>
    <w:tmpl w:val="6CCC4D44"/>
    <w:lvl w:ilvl="0" w:tplc="20A0F5EE">
      <w:start w:val="1"/>
      <w:numFmt w:val="bullet"/>
      <w:lvlText w:val="-"/>
      <w:lvlJc w:val="left"/>
      <w:pPr>
        <w:ind w:left="1065" w:hanging="360"/>
      </w:pPr>
      <w:rPr>
        <w:rFonts w:ascii="Calibri" w:eastAsiaTheme="minorEastAsia" w:hAnsi="Calibri" w:cs="Calibr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9" w15:restartNumberingAfterBreak="0">
    <w:nsid w:val="4D224D14"/>
    <w:multiLevelType w:val="multilevel"/>
    <w:tmpl w:val="590224F6"/>
    <w:lvl w:ilvl="0">
      <w:start w:val="1"/>
      <w:numFmt w:val="lowerLetter"/>
      <w:lvlText w:val="%1)"/>
      <w:lvlJc w:val="left"/>
      <w:pPr>
        <w:ind w:left="644"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23C195D"/>
    <w:multiLevelType w:val="hybridMultilevel"/>
    <w:tmpl w:val="6D68C18A"/>
    <w:lvl w:ilvl="0" w:tplc="16DC6404">
      <w:start w:val="19"/>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93A4DA4"/>
    <w:multiLevelType w:val="hybridMultilevel"/>
    <w:tmpl w:val="E59C3CCA"/>
    <w:lvl w:ilvl="0" w:tplc="4E8E23F6">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B092D41"/>
    <w:multiLevelType w:val="hybridMultilevel"/>
    <w:tmpl w:val="40A2FDF0"/>
    <w:lvl w:ilvl="0" w:tplc="DC08E0BC">
      <w:start w:val="1"/>
      <w:numFmt w:val="decimal"/>
      <w:lvlText w:val="%1."/>
      <w:lvlJc w:val="left"/>
      <w:pPr>
        <w:ind w:left="1648" w:hanging="360"/>
      </w:pPr>
      <w:rPr>
        <w:rFonts w:hint="default"/>
      </w:rPr>
    </w:lvl>
    <w:lvl w:ilvl="1" w:tplc="340A0019" w:tentative="1">
      <w:start w:val="1"/>
      <w:numFmt w:val="lowerLetter"/>
      <w:lvlText w:val="%2."/>
      <w:lvlJc w:val="left"/>
      <w:pPr>
        <w:ind w:left="2368" w:hanging="360"/>
      </w:pPr>
    </w:lvl>
    <w:lvl w:ilvl="2" w:tplc="340A001B" w:tentative="1">
      <w:start w:val="1"/>
      <w:numFmt w:val="lowerRoman"/>
      <w:lvlText w:val="%3."/>
      <w:lvlJc w:val="right"/>
      <w:pPr>
        <w:ind w:left="3088" w:hanging="180"/>
      </w:pPr>
    </w:lvl>
    <w:lvl w:ilvl="3" w:tplc="340A000F" w:tentative="1">
      <w:start w:val="1"/>
      <w:numFmt w:val="decimal"/>
      <w:lvlText w:val="%4."/>
      <w:lvlJc w:val="left"/>
      <w:pPr>
        <w:ind w:left="3808" w:hanging="360"/>
      </w:pPr>
    </w:lvl>
    <w:lvl w:ilvl="4" w:tplc="340A0019" w:tentative="1">
      <w:start w:val="1"/>
      <w:numFmt w:val="lowerLetter"/>
      <w:lvlText w:val="%5."/>
      <w:lvlJc w:val="left"/>
      <w:pPr>
        <w:ind w:left="4528" w:hanging="360"/>
      </w:pPr>
    </w:lvl>
    <w:lvl w:ilvl="5" w:tplc="340A001B" w:tentative="1">
      <w:start w:val="1"/>
      <w:numFmt w:val="lowerRoman"/>
      <w:lvlText w:val="%6."/>
      <w:lvlJc w:val="right"/>
      <w:pPr>
        <w:ind w:left="5248" w:hanging="180"/>
      </w:pPr>
    </w:lvl>
    <w:lvl w:ilvl="6" w:tplc="340A000F" w:tentative="1">
      <w:start w:val="1"/>
      <w:numFmt w:val="decimal"/>
      <w:lvlText w:val="%7."/>
      <w:lvlJc w:val="left"/>
      <w:pPr>
        <w:ind w:left="5968" w:hanging="360"/>
      </w:pPr>
    </w:lvl>
    <w:lvl w:ilvl="7" w:tplc="340A0019" w:tentative="1">
      <w:start w:val="1"/>
      <w:numFmt w:val="lowerLetter"/>
      <w:lvlText w:val="%8."/>
      <w:lvlJc w:val="left"/>
      <w:pPr>
        <w:ind w:left="6688" w:hanging="360"/>
      </w:pPr>
    </w:lvl>
    <w:lvl w:ilvl="8" w:tplc="340A001B" w:tentative="1">
      <w:start w:val="1"/>
      <w:numFmt w:val="lowerRoman"/>
      <w:lvlText w:val="%9."/>
      <w:lvlJc w:val="right"/>
      <w:pPr>
        <w:ind w:left="7408" w:hanging="180"/>
      </w:pPr>
    </w:lvl>
  </w:abstractNum>
  <w:abstractNum w:abstractNumId="23" w15:restartNumberingAfterBreak="0">
    <w:nsid w:val="5BE65734"/>
    <w:multiLevelType w:val="hybridMultilevel"/>
    <w:tmpl w:val="EBB4EDD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6E3E0904"/>
    <w:multiLevelType w:val="hybridMultilevel"/>
    <w:tmpl w:val="CFA8201A"/>
    <w:lvl w:ilvl="0" w:tplc="F692C0EC">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E458DA"/>
    <w:multiLevelType w:val="hybridMultilevel"/>
    <w:tmpl w:val="D5769F4E"/>
    <w:lvl w:ilvl="0" w:tplc="10587C60">
      <w:start w:val="1"/>
      <w:numFmt w:val="decimal"/>
      <w:pStyle w:val="Ttulo1"/>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6" w15:restartNumberingAfterBreak="0">
    <w:nsid w:val="78813B4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872CE2"/>
    <w:multiLevelType w:val="hybridMultilevel"/>
    <w:tmpl w:val="E6D29F8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15:restartNumberingAfterBreak="0">
    <w:nsid w:val="7BD440BD"/>
    <w:multiLevelType w:val="hybridMultilevel"/>
    <w:tmpl w:val="FEB4031C"/>
    <w:lvl w:ilvl="0" w:tplc="2F4832D8">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D642A5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5"/>
  </w:num>
  <w:num w:numId="3">
    <w:abstractNumId w:val="20"/>
  </w:num>
  <w:num w:numId="4">
    <w:abstractNumId w:val="16"/>
  </w:num>
  <w:num w:numId="5">
    <w:abstractNumId w:val="19"/>
  </w:num>
  <w:num w:numId="6">
    <w:abstractNumId w:val="6"/>
  </w:num>
  <w:num w:numId="7">
    <w:abstractNumId w:val="9"/>
  </w:num>
  <w:num w:numId="8">
    <w:abstractNumId w:val="7"/>
  </w:num>
  <w:num w:numId="9">
    <w:abstractNumId w:val="29"/>
  </w:num>
  <w:num w:numId="10">
    <w:abstractNumId w:val="11"/>
  </w:num>
  <w:num w:numId="11">
    <w:abstractNumId w:val="2"/>
  </w:num>
  <w:num w:numId="12">
    <w:abstractNumId w:val="27"/>
  </w:num>
  <w:num w:numId="13">
    <w:abstractNumId w:val="26"/>
  </w:num>
  <w:num w:numId="14">
    <w:abstractNumId w:val="18"/>
  </w:num>
  <w:num w:numId="15">
    <w:abstractNumId w:val="15"/>
  </w:num>
  <w:num w:numId="16">
    <w:abstractNumId w:val="3"/>
  </w:num>
  <w:num w:numId="17">
    <w:abstractNumId w:val="17"/>
  </w:num>
  <w:num w:numId="18">
    <w:abstractNumId w:val="4"/>
  </w:num>
  <w:num w:numId="19">
    <w:abstractNumId w:val="22"/>
  </w:num>
  <w:num w:numId="20">
    <w:abstractNumId w:val="23"/>
  </w:num>
  <w:num w:numId="21">
    <w:abstractNumId w:val="0"/>
  </w:num>
  <w:num w:numId="22">
    <w:abstractNumId w:val="10"/>
  </w:num>
  <w:num w:numId="23">
    <w:abstractNumId w:val="12"/>
  </w:num>
  <w:num w:numId="24">
    <w:abstractNumId w:val="25"/>
  </w:num>
  <w:num w:numId="25">
    <w:abstractNumId w:val="25"/>
    <w:lvlOverride w:ilvl="0">
      <w:startOverride w:val="1"/>
    </w:lvlOverride>
  </w:num>
  <w:num w:numId="26">
    <w:abstractNumId w:val="28"/>
  </w:num>
  <w:num w:numId="27">
    <w:abstractNumId w:val="1"/>
  </w:num>
  <w:num w:numId="28">
    <w:abstractNumId w:val="24"/>
  </w:num>
  <w:num w:numId="29">
    <w:abstractNumId w:val="21"/>
  </w:num>
  <w:num w:numId="30">
    <w:abstractNumId w:val="8"/>
  </w:num>
  <w:num w:numId="31">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1MTE1NzYxtzA3MTVV0lEKTi0uzszPAykwtKwFAK3tf+QtAAAA"/>
  </w:docVars>
  <w:rsids>
    <w:rsidRoot w:val="00370E6F"/>
    <w:rsid w:val="00000515"/>
    <w:rsid w:val="00001A1E"/>
    <w:rsid w:val="0000262D"/>
    <w:rsid w:val="00003804"/>
    <w:rsid w:val="00003BA6"/>
    <w:rsid w:val="00003DCF"/>
    <w:rsid w:val="00007081"/>
    <w:rsid w:val="000078A6"/>
    <w:rsid w:val="00012309"/>
    <w:rsid w:val="00013055"/>
    <w:rsid w:val="00017CF2"/>
    <w:rsid w:val="00022607"/>
    <w:rsid w:val="000230ED"/>
    <w:rsid w:val="00023A7F"/>
    <w:rsid w:val="00031836"/>
    <w:rsid w:val="000341E5"/>
    <w:rsid w:val="00036AA5"/>
    <w:rsid w:val="00040686"/>
    <w:rsid w:val="00041FC7"/>
    <w:rsid w:val="000517D7"/>
    <w:rsid w:val="0005257A"/>
    <w:rsid w:val="00052A22"/>
    <w:rsid w:val="00053305"/>
    <w:rsid w:val="00053704"/>
    <w:rsid w:val="00055E28"/>
    <w:rsid w:val="00056626"/>
    <w:rsid w:val="00057491"/>
    <w:rsid w:val="00061348"/>
    <w:rsid w:val="00064205"/>
    <w:rsid w:val="000642BE"/>
    <w:rsid w:val="00065BF4"/>
    <w:rsid w:val="00066404"/>
    <w:rsid w:val="000700FE"/>
    <w:rsid w:val="00072425"/>
    <w:rsid w:val="00073CFC"/>
    <w:rsid w:val="00080967"/>
    <w:rsid w:val="00084B73"/>
    <w:rsid w:val="00084C45"/>
    <w:rsid w:val="0008518A"/>
    <w:rsid w:val="00085CB7"/>
    <w:rsid w:val="00093575"/>
    <w:rsid w:val="000936D3"/>
    <w:rsid w:val="000939B2"/>
    <w:rsid w:val="00095A7A"/>
    <w:rsid w:val="00097E61"/>
    <w:rsid w:val="000A2849"/>
    <w:rsid w:val="000A2EA3"/>
    <w:rsid w:val="000A49A0"/>
    <w:rsid w:val="000A60BA"/>
    <w:rsid w:val="000A60E6"/>
    <w:rsid w:val="000B0A83"/>
    <w:rsid w:val="000B49DC"/>
    <w:rsid w:val="000B5DEF"/>
    <w:rsid w:val="000B5F3B"/>
    <w:rsid w:val="000B64E9"/>
    <w:rsid w:val="000B7B91"/>
    <w:rsid w:val="000C27A1"/>
    <w:rsid w:val="000C3AAD"/>
    <w:rsid w:val="000C5222"/>
    <w:rsid w:val="000D2E49"/>
    <w:rsid w:val="000D546A"/>
    <w:rsid w:val="000D5B09"/>
    <w:rsid w:val="000D5F18"/>
    <w:rsid w:val="000D7A10"/>
    <w:rsid w:val="000D7B82"/>
    <w:rsid w:val="000E01F7"/>
    <w:rsid w:val="000E094A"/>
    <w:rsid w:val="000E1954"/>
    <w:rsid w:val="000E3DE9"/>
    <w:rsid w:val="000E4268"/>
    <w:rsid w:val="000E5208"/>
    <w:rsid w:val="000F1235"/>
    <w:rsid w:val="000F1A61"/>
    <w:rsid w:val="000F1EAE"/>
    <w:rsid w:val="000F2323"/>
    <w:rsid w:val="000F3167"/>
    <w:rsid w:val="000F7B8D"/>
    <w:rsid w:val="0010145D"/>
    <w:rsid w:val="001033FE"/>
    <w:rsid w:val="00104FBB"/>
    <w:rsid w:val="0010570C"/>
    <w:rsid w:val="0011092A"/>
    <w:rsid w:val="00112861"/>
    <w:rsid w:val="00117652"/>
    <w:rsid w:val="001200B4"/>
    <w:rsid w:val="00120856"/>
    <w:rsid w:val="00122115"/>
    <w:rsid w:val="0012419B"/>
    <w:rsid w:val="00130542"/>
    <w:rsid w:val="00131AC7"/>
    <w:rsid w:val="00131D5D"/>
    <w:rsid w:val="00132A44"/>
    <w:rsid w:val="001366D6"/>
    <w:rsid w:val="00136DD0"/>
    <w:rsid w:val="00142975"/>
    <w:rsid w:val="00147B4E"/>
    <w:rsid w:val="001517A6"/>
    <w:rsid w:val="001544BC"/>
    <w:rsid w:val="00154BF2"/>
    <w:rsid w:val="00163674"/>
    <w:rsid w:val="00166CD1"/>
    <w:rsid w:val="0016725E"/>
    <w:rsid w:val="0017611E"/>
    <w:rsid w:val="00177CE2"/>
    <w:rsid w:val="00181779"/>
    <w:rsid w:val="00182E30"/>
    <w:rsid w:val="00187238"/>
    <w:rsid w:val="00191E0C"/>
    <w:rsid w:val="00193F5B"/>
    <w:rsid w:val="001950C5"/>
    <w:rsid w:val="0019740B"/>
    <w:rsid w:val="00197906"/>
    <w:rsid w:val="001A7D9A"/>
    <w:rsid w:val="001B221B"/>
    <w:rsid w:val="001B4CB7"/>
    <w:rsid w:val="001B72FB"/>
    <w:rsid w:val="001C181A"/>
    <w:rsid w:val="001C1C53"/>
    <w:rsid w:val="001C440E"/>
    <w:rsid w:val="001C5475"/>
    <w:rsid w:val="001D00F1"/>
    <w:rsid w:val="001D4227"/>
    <w:rsid w:val="001E1444"/>
    <w:rsid w:val="001E23B2"/>
    <w:rsid w:val="001E3E78"/>
    <w:rsid w:val="001E4016"/>
    <w:rsid w:val="001E48AD"/>
    <w:rsid w:val="001F0010"/>
    <w:rsid w:val="001F145E"/>
    <w:rsid w:val="001F28BD"/>
    <w:rsid w:val="001F3976"/>
    <w:rsid w:val="001F48FC"/>
    <w:rsid w:val="001F4D62"/>
    <w:rsid w:val="001F67CB"/>
    <w:rsid w:val="001F72FD"/>
    <w:rsid w:val="002111E5"/>
    <w:rsid w:val="00215046"/>
    <w:rsid w:val="00217450"/>
    <w:rsid w:val="002216BD"/>
    <w:rsid w:val="00223882"/>
    <w:rsid w:val="0022538B"/>
    <w:rsid w:val="002256AD"/>
    <w:rsid w:val="00227B36"/>
    <w:rsid w:val="00231706"/>
    <w:rsid w:val="00233D9E"/>
    <w:rsid w:val="00242549"/>
    <w:rsid w:val="002507AF"/>
    <w:rsid w:val="00252240"/>
    <w:rsid w:val="00253A68"/>
    <w:rsid w:val="00254D1E"/>
    <w:rsid w:val="00257C0D"/>
    <w:rsid w:val="002602F1"/>
    <w:rsid w:val="00266DF0"/>
    <w:rsid w:val="002677CB"/>
    <w:rsid w:val="00270EED"/>
    <w:rsid w:val="002742D3"/>
    <w:rsid w:val="00274961"/>
    <w:rsid w:val="002772CE"/>
    <w:rsid w:val="002834DF"/>
    <w:rsid w:val="00287E9F"/>
    <w:rsid w:val="00293512"/>
    <w:rsid w:val="00293684"/>
    <w:rsid w:val="00294599"/>
    <w:rsid w:val="002A167C"/>
    <w:rsid w:val="002A4AA5"/>
    <w:rsid w:val="002A4E56"/>
    <w:rsid w:val="002A5004"/>
    <w:rsid w:val="002A5506"/>
    <w:rsid w:val="002A5FFC"/>
    <w:rsid w:val="002B019A"/>
    <w:rsid w:val="002B0AD3"/>
    <w:rsid w:val="002B0AEA"/>
    <w:rsid w:val="002B106B"/>
    <w:rsid w:val="002B2277"/>
    <w:rsid w:val="002C1D06"/>
    <w:rsid w:val="002C372D"/>
    <w:rsid w:val="002C383D"/>
    <w:rsid w:val="002C38AD"/>
    <w:rsid w:val="002C4E8E"/>
    <w:rsid w:val="002C5CB4"/>
    <w:rsid w:val="002C658C"/>
    <w:rsid w:val="002C6F67"/>
    <w:rsid w:val="002D2076"/>
    <w:rsid w:val="002D325A"/>
    <w:rsid w:val="002D52DB"/>
    <w:rsid w:val="002D678F"/>
    <w:rsid w:val="002D7925"/>
    <w:rsid w:val="002E0E12"/>
    <w:rsid w:val="002E46AD"/>
    <w:rsid w:val="002E4D1F"/>
    <w:rsid w:val="002E6D57"/>
    <w:rsid w:val="002F100F"/>
    <w:rsid w:val="002F7CB0"/>
    <w:rsid w:val="0030355F"/>
    <w:rsid w:val="00307FB8"/>
    <w:rsid w:val="00315E5B"/>
    <w:rsid w:val="00315FF0"/>
    <w:rsid w:val="00316BEE"/>
    <w:rsid w:val="00322080"/>
    <w:rsid w:val="003230B4"/>
    <w:rsid w:val="00323164"/>
    <w:rsid w:val="00323745"/>
    <w:rsid w:val="00325756"/>
    <w:rsid w:val="00325916"/>
    <w:rsid w:val="0032671A"/>
    <w:rsid w:val="00332407"/>
    <w:rsid w:val="00334607"/>
    <w:rsid w:val="00334AD2"/>
    <w:rsid w:val="00336115"/>
    <w:rsid w:val="003400DC"/>
    <w:rsid w:val="003414F1"/>
    <w:rsid w:val="003454DB"/>
    <w:rsid w:val="00347E75"/>
    <w:rsid w:val="00347F9C"/>
    <w:rsid w:val="003535AE"/>
    <w:rsid w:val="00355BDE"/>
    <w:rsid w:val="00355FBA"/>
    <w:rsid w:val="003570E7"/>
    <w:rsid w:val="00360705"/>
    <w:rsid w:val="00360C05"/>
    <w:rsid w:val="0036294B"/>
    <w:rsid w:val="00365B0F"/>
    <w:rsid w:val="00366692"/>
    <w:rsid w:val="00366A7B"/>
    <w:rsid w:val="003673EE"/>
    <w:rsid w:val="00370E6F"/>
    <w:rsid w:val="003756BB"/>
    <w:rsid w:val="003807EE"/>
    <w:rsid w:val="00381D55"/>
    <w:rsid w:val="003833B0"/>
    <w:rsid w:val="003866BA"/>
    <w:rsid w:val="0039569A"/>
    <w:rsid w:val="003971DA"/>
    <w:rsid w:val="003973FB"/>
    <w:rsid w:val="003974A9"/>
    <w:rsid w:val="003A4F72"/>
    <w:rsid w:val="003A70FF"/>
    <w:rsid w:val="003B140B"/>
    <w:rsid w:val="003B7885"/>
    <w:rsid w:val="003C5888"/>
    <w:rsid w:val="003C64DA"/>
    <w:rsid w:val="003C687B"/>
    <w:rsid w:val="003C6C6D"/>
    <w:rsid w:val="003C77A5"/>
    <w:rsid w:val="003D213C"/>
    <w:rsid w:val="003D2724"/>
    <w:rsid w:val="003D29A1"/>
    <w:rsid w:val="003E10D4"/>
    <w:rsid w:val="003E27AF"/>
    <w:rsid w:val="003E369E"/>
    <w:rsid w:val="003E64B3"/>
    <w:rsid w:val="003E678E"/>
    <w:rsid w:val="003F040E"/>
    <w:rsid w:val="003F0F71"/>
    <w:rsid w:val="003F132E"/>
    <w:rsid w:val="003F4A94"/>
    <w:rsid w:val="003F5F51"/>
    <w:rsid w:val="003F6948"/>
    <w:rsid w:val="00401D7B"/>
    <w:rsid w:val="00405614"/>
    <w:rsid w:val="00407C2F"/>
    <w:rsid w:val="00410D11"/>
    <w:rsid w:val="004131C0"/>
    <w:rsid w:val="00414C96"/>
    <w:rsid w:val="00415E6D"/>
    <w:rsid w:val="00416556"/>
    <w:rsid w:val="004170FC"/>
    <w:rsid w:val="0041766F"/>
    <w:rsid w:val="00417D81"/>
    <w:rsid w:val="00421658"/>
    <w:rsid w:val="0042287F"/>
    <w:rsid w:val="00431615"/>
    <w:rsid w:val="004320DB"/>
    <w:rsid w:val="004325B6"/>
    <w:rsid w:val="004339BD"/>
    <w:rsid w:val="004341CD"/>
    <w:rsid w:val="00434832"/>
    <w:rsid w:val="00434BC1"/>
    <w:rsid w:val="00436535"/>
    <w:rsid w:val="00440CF3"/>
    <w:rsid w:val="00441840"/>
    <w:rsid w:val="004439A7"/>
    <w:rsid w:val="00446BB1"/>
    <w:rsid w:val="004501C8"/>
    <w:rsid w:val="004519F1"/>
    <w:rsid w:val="00453EA9"/>
    <w:rsid w:val="0045494E"/>
    <w:rsid w:val="00461D08"/>
    <w:rsid w:val="00464504"/>
    <w:rsid w:val="004735A0"/>
    <w:rsid w:val="00474A76"/>
    <w:rsid w:val="00476223"/>
    <w:rsid w:val="004828DB"/>
    <w:rsid w:val="00485C0D"/>
    <w:rsid w:val="00487BAE"/>
    <w:rsid w:val="00491CA7"/>
    <w:rsid w:val="004933B9"/>
    <w:rsid w:val="004A0DE1"/>
    <w:rsid w:val="004A7F99"/>
    <w:rsid w:val="004B2E0B"/>
    <w:rsid w:val="004B4838"/>
    <w:rsid w:val="004B5275"/>
    <w:rsid w:val="004B6B1E"/>
    <w:rsid w:val="004C1937"/>
    <w:rsid w:val="004C1AEF"/>
    <w:rsid w:val="004C5DA8"/>
    <w:rsid w:val="004D5196"/>
    <w:rsid w:val="004E0BC8"/>
    <w:rsid w:val="004E0E7E"/>
    <w:rsid w:val="004E129C"/>
    <w:rsid w:val="004E1D3D"/>
    <w:rsid w:val="004E29A6"/>
    <w:rsid w:val="004E33B2"/>
    <w:rsid w:val="004E4731"/>
    <w:rsid w:val="004E671E"/>
    <w:rsid w:val="004F1433"/>
    <w:rsid w:val="005070CD"/>
    <w:rsid w:val="0051618E"/>
    <w:rsid w:val="0051693E"/>
    <w:rsid w:val="0051739E"/>
    <w:rsid w:val="005176E2"/>
    <w:rsid w:val="00520903"/>
    <w:rsid w:val="005213A5"/>
    <w:rsid w:val="00522D46"/>
    <w:rsid w:val="005234C1"/>
    <w:rsid w:val="00524455"/>
    <w:rsid w:val="00524C4B"/>
    <w:rsid w:val="005253A8"/>
    <w:rsid w:val="00533253"/>
    <w:rsid w:val="00535D38"/>
    <w:rsid w:val="00542057"/>
    <w:rsid w:val="005442FF"/>
    <w:rsid w:val="00544641"/>
    <w:rsid w:val="00544858"/>
    <w:rsid w:val="00545129"/>
    <w:rsid w:val="00545A86"/>
    <w:rsid w:val="00555E86"/>
    <w:rsid w:val="00561788"/>
    <w:rsid w:val="0056241B"/>
    <w:rsid w:val="0056267F"/>
    <w:rsid w:val="0056300A"/>
    <w:rsid w:val="00564133"/>
    <w:rsid w:val="00566248"/>
    <w:rsid w:val="005667DD"/>
    <w:rsid w:val="00567CBA"/>
    <w:rsid w:val="00571E28"/>
    <w:rsid w:val="00572B69"/>
    <w:rsid w:val="00573AB4"/>
    <w:rsid w:val="00573BAD"/>
    <w:rsid w:val="00577053"/>
    <w:rsid w:val="0058125A"/>
    <w:rsid w:val="00582621"/>
    <w:rsid w:val="00584F79"/>
    <w:rsid w:val="00585668"/>
    <w:rsid w:val="00585DED"/>
    <w:rsid w:val="00587D9A"/>
    <w:rsid w:val="00590F9A"/>
    <w:rsid w:val="00592773"/>
    <w:rsid w:val="00593E0C"/>
    <w:rsid w:val="005960B8"/>
    <w:rsid w:val="00596FD6"/>
    <w:rsid w:val="005A0A29"/>
    <w:rsid w:val="005B3393"/>
    <w:rsid w:val="005B48BA"/>
    <w:rsid w:val="005B5C89"/>
    <w:rsid w:val="005B6345"/>
    <w:rsid w:val="005B6AE3"/>
    <w:rsid w:val="005C23B2"/>
    <w:rsid w:val="005C3031"/>
    <w:rsid w:val="005C33D7"/>
    <w:rsid w:val="005C34AE"/>
    <w:rsid w:val="005C3990"/>
    <w:rsid w:val="005C40C6"/>
    <w:rsid w:val="005C4C9B"/>
    <w:rsid w:val="005C627B"/>
    <w:rsid w:val="005C67E8"/>
    <w:rsid w:val="005D2263"/>
    <w:rsid w:val="005D3763"/>
    <w:rsid w:val="005D5134"/>
    <w:rsid w:val="005D5749"/>
    <w:rsid w:val="005D6765"/>
    <w:rsid w:val="005E3113"/>
    <w:rsid w:val="005E7197"/>
    <w:rsid w:val="005F0256"/>
    <w:rsid w:val="005F31BA"/>
    <w:rsid w:val="005F32CB"/>
    <w:rsid w:val="005F38A8"/>
    <w:rsid w:val="00606495"/>
    <w:rsid w:val="00611261"/>
    <w:rsid w:val="006141DE"/>
    <w:rsid w:val="00622E63"/>
    <w:rsid w:val="00625372"/>
    <w:rsid w:val="006253C6"/>
    <w:rsid w:val="00625E65"/>
    <w:rsid w:val="0063240E"/>
    <w:rsid w:val="006325A7"/>
    <w:rsid w:val="00632905"/>
    <w:rsid w:val="0063412D"/>
    <w:rsid w:val="0063535A"/>
    <w:rsid w:val="00637B6D"/>
    <w:rsid w:val="00640C30"/>
    <w:rsid w:val="00641CD2"/>
    <w:rsid w:val="00644FF9"/>
    <w:rsid w:val="00645557"/>
    <w:rsid w:val="0064694F"/>
    <w:rsid w:val="00650250"/>
    <w:rsid w:val="00650B43"/>
    <w:rsid w:val="00652DF0"/>
    <w:rsid w:val="0065464A"/>
    <w:rsid w:val="006577FB"/>
    <w:rsid w:val="00661789"/>
    <w:rsid w:val="006619F2"/>
    <w:rsid w:val="00667A72"/>
    <w:rsid w:val="00671062"/>
    <w:rsid w:val="006762B3"/>
    <w:rsid w:val="00677316"/>
    <w:rsid w:val="00680B2C"/>
    <w:rsid w:val="006826CF"/>
    <w:rsid w:val="00684ECA"/>
    <w:rsid w:val="00685F9D"/>
    <w:rsid w:val="006863B4"/>
    <w:rsid w:val="0069429A"/>
    <w:rsid w:val="006A0D99"/>
    <w:rsid w:val="006A20DB"/>
    <w:rsid w:val="006A4838"/>
    <w:rsid w:val="006B3F3D"/>
    <w:rsid w:val="006B45DA"/>
    <w:rsid w:val="006B6A9C"/>
    <w:rsid w:val="006C0CBC"/>
    <w:rsid w:val="006C4EC3"/>
    <w:rsid w:val="006C6AC7"/>
    <w:rsid w:val="006C712E"/>
    <w:rsid w:val="006D343B"/>
    <w:rsid w:val="006D54F2"/>
    <w:rsid w:val="006E031B"/>
    <w:rsid w:val="006E0842"/>
    <w:rsid w:val="006E285B"/>
    <w:rsid w:val="006E4A75"/>
    <w:rsid w:val="006E7D4B"/>
    <w:rsid w:val="007025B8"/>
    <w:rsid w:val="00704841"/>
    <w:rsid w:val="00706FF3"/>
    <w:rsid w:val="00710C9F"/>
    <w:rsid w:val="00710D05"/>
    <w:rsid w:val="00710D81"/>
    <w:rsid w:val="00712728"/>
    <w:rsid w:val="00714B83"/>
    <w:rsid w:val="00716F5D"/>
    <w:rsid w:val="00721ECD"/>
    <w:rsid w:val="00723395"/>
    <w:rsid w:val="0072417B"/>
    <w:rsid w:val="00725F63"/>
    <w:rsid w:val="0072630E"/>
    <w:rsid w:val="00734FAE"/>
    <w:rsid w:val="007428A8"/>
    <w:rsid w:val="00744E2F"/>
    <w:rsid w:val="007459B1"/>
    <w:rsid w:val="007467A2"/>
    <w:rsid w:val="007508A8"/>
    <w:rsid w:val="007521D7"/>
    <w:rsid w:val="007535B9"/>
    <w:rsid w:val="00756307"/>
    <w:rsid w:val="00760D46"/>
    <w:rsid w:val="00761E5F"/>
    <w:rsid w:val="00762595"/>
    <w:rsid w:val="0076362C"/>
    <w:rsid w:val="00764D8C"/>
    <w:rsid w:val="0076593E"/>
    <w:rsid w:val="00766E9E"/>
    <w:rsid w:val="007678B9"/>
    <w:rsid w:val="0077392C"/>
    <w:rsid w:val="00777B4C"/>
    <w:rsid w:val="00785AD5"/>
    <w:rsid w:val="00785C04"/>
    <w:rsid w:val="00794A3D"/>
    <w:rsid w:val="007A05DD"/>
    <w:rsid w:val="007A2021"/>
    <w:rsid w:val="007A2F15"/>
    <w:rsid w:val="007A68B2"/>
    <w:rsid w:val="007A72EE"/>
    <w:rsid w:val="007B01FB"/>
    <w:rsid w:val="007B3D42"/>
    <w:rsid w:val="007B4CD3"/>
    <w:rsid w:val="007C209C"/>
    <w:rsid w:val="007C5EEF"/>
    <w:rsid w:val="007E07FD"/>
    <w:rsid w:val="007E1452"/>
    <w:rsid w:val="007E1D89"/>
    <w:rsid w:val="007E2208"/>
    <w:rsid w:val="007E3E68"/>
    <w:rsid w:val="007E5AF6"/>
    <w:rsid w:val="007E6D71"/>
    <w:rsid w:val="007F2D4B"/>
    <w:rsid w:val="007F514B"/>
    <w:rsid w:val="008000E8"/>
    <w:rsid w:val="00806867"/>
    <w:rsid w:val="0081061F"/>
    <w:rsid w:val="0081549F"/>
    <w:rsid w:val="00816F0E"/>
    <w:rsid w:val="008171EE"/>
    <w:rsid w:val="0082113F"/>
    <w:rsid w:val="00821199"/>
    <w:rsid w:val="00824B08"/>
    <w:rsid w:val="00826256"/>
    <w:rsid w:val="00827BDD"/>
    <w:rsid w:val="00831DE1"/>
    <w:rsid w:val="00841E5B"/>
    <w:rsid w:val="0084528F"/>
    <w:rsid w:val="00847E83"/>
    <w:rsid w:val="00856FEC"/>
    <w:rsid w:val="00864B82"/>
    <w:rsid w:val="0087031D"/>
    <w:rsid w:val="00873EB2"/>
    <w:rsid w:val="00877928"/>
    <w:rsid w:val="0088211D"/>
    <w:rsid w:val="0089029E"/>
    <w:rsid w:val="008909D0"/>
    <w:rsid w:val="008931C1"/>
    <w:rsid w:val="008957E5"/>
    <w:rsid w:val="00895E29"/>
    <w:rsid w:val="00897A06"/>
    <w:rsid w:val="008A0690"/>
    <w:rsid w:val="008A1C23"/>
    <w:rsid w:val="008A3BCB"/>
    <w:rsid w:val="008A48E3"/>
    <w:rsid w:val="008A6F19"/>
    <w:rsid w:val="008B07C7"/>
    <w:rsid w:val="008B0823"/>
    <w:rsid w:val="008B42AE"/>
    <w:rsid w:val="008B631C"/>
    <w:rsid w:val="008B67DF"/>
    <w:rsid w:val="008C06AD"/>
    <w:rsid w:val="008C7144"/>
    <w:rsid w:val="008C7363"/>
    <w:rsid w:val="008C7BD7"/>
    <w:rsid w:val="008D0662"/>
    <w:rsid w:val="008D25C2"/>
    <w:rsid w:val="008D5A70"/>
    <w:rsid w:val="008D7A54"/>
    <w:rsid w:val="008E0CCB"/>
    <w:rsid w:val="008E11DA"/>
    <w:rsid w:val="008E5348"/>
    <w:rsid w:val="008E6777"/>
    <w:rsid w:val="008F516E"/>
    <w:rsid w:val="0090033F"/>
    <w:rsid w:val="0091437D"/>
    <w:rsid w:val="00920153"/>
    <w:rsid w:val="00920789"/>
    <w:rsid w:val="009248C1"/>
    <w:rsid w:val="009265A3"/>
    <w:rsid w:val="009312D1"/>
    <w:rsid w:val="009357AD"/>
    <w:rsid w:val="00936C62"/>
    <w:rsid w:val="00940282"/>
    <w:rsid w:val="00945211"/>
    <w:rsid w:val="00952FB7"/>
    <w:rsid w:val="00953DA9"/>
    <w:rsid w:val="00954C05"/>
    <w:rsid w:val="00961791"/>
    <w:rsid w:val="00967AEB"/>
    <w:rsid w:val="009704CD"/>
    <w:rsid w:val="00972EFB"/>
    <w:rsid w:val="0097328A"/>
    <w:rsid w:val="009777CD"/>
    <w:rsid w:val="009800DF"/>
    <w:rsid w:val="0098064A"/>
    <w:rsid w:val="009823B0"/>
    <w:rsid w:val="0098256C"/>
    <w:rsid w:val="009858BB"/>
    <w:rsid w:val="009878DF"/>
    <w:rsid w:val="00990717"/>
    <w:rsid w:val="009910D3"/>
    <w:rsid w:val="00992B1A"/>
    <w:rsid w:val="00994AE2"/>
    <w:rsid w:val="009A282C"/>
    <w:rsid w:val="009A465A"/>
    <w:rsid w:val="009A50B4"/>
    <w:rsid w:val="009B0E8F"/>
    <w:rsid w:val="009B1C9D"/>
    <w:rsid w:val="009B3034"/>
    <w:rsid w:val="009B690A"/>
    <w:rsid w:val="009C05F4"/>
    <w:rsid w:val="009C5F23"/>
    <w:rsid w:val="009D24B3"/>
    <w:rsid w:val="009D28BC"/>
    <w:rsid w:val="009D3399"/>
    <w:rsid w:val="009D68C2"/>
    <w:rsid w:val="009E266A"/>
    <w:rsid w:val="009E2686"/>
    <w:rsid w:val="009E33E4"/>
    <w:rsid w:val="009E6997"/>
    <w:rsid w:val="009F021F"/>
    <w:rsid w:val="009F0F08"/>
    <w:rsid w:val="009F1479"/>
    <w:rsid w:val="009F20AB"/>
    <w:rsid w:val="009F41F2"/>
    <w:rsid w:val="009F731B"/>
    <w:rsid w:val="00A002E7"/>
    <w:rsid w:val="00A01D32"/>
    <w:rsid w:val="00A049DF"/>
    <w:rsid w:val="00A04D57"/>
    <w:rsid w:val="00A066A2"/>
    <w:rsid w:val="00A067F1"/>
    <w:rsid w:val="00A06C7B"/>
    <w:rsid w:val="00A0747B"/>
    <w:rsid w:val="00A1141A"/>
    <w:rsid w:val="00A122F0"/>
    <w:rsid w:val="00A1558A"/>
    <w:rsid w:val="00A1558D"/>
    <w:rsid w:val="00A167B2"/>
    <w:rsid w:val="00A17DA0"/>
    <w:rsid w:val="00A2329C"/>
    <w:rsid w:val="00A23361"/>
    <w:rsid w:val="00A26484"/>
    <w:rsid w:val="00A26589"/>
    <w:rsid w:val="00A269FA"/>
    <w:rsid w:val="00A27B28"/>
    <w:rsid w:val="00A30B71"/>
    <w:rsid w:val="00A40659"/>
    <w:rsid w:val="00A430D1"/>
    <w:rsid w:val="00A50B66"/>
    <w:rsid w:val="00A510A5"/>
    <w:rsid w:val="00A514E0"/>
    <w:rsid w:val="00A51B77"/>
    <w:rsid w:val="00A538FA"/>
    <w:rsid w:val="00A562E3"/>
    <w:rsid w:val="00A63514"/>
    <w:rsid w:val="00A67A43"/>
    <w:rsid w:val="00A704FF"/>
    <w:rsid w:val="00A71F3E"/>
    <w:rsid w:val="00A72211"/>
    <w:rsid w:val="00A72A09"/>
    <w:rsid w:val="00A73BA8"/>
    <w:rsid w:val="00A74779"/>
    <w:rsid w:val="00A75A7A"/>
    <w:rsid w:val="00A7642A"/>
    <w:rsid w:val="00A77073"/>
    <w:rsid w:val="00A776F2"/>
    <w:rsid w:val="00A82138"/>
    <w:rsid w:val="00AA017E"/>
    <w:rsid w:val="00AA39B2"/>
    <w:rsid w:val="00AA6DC4"/>
    <w:rsid w:val="00AA7730"/>
    <w:rsid w:val="00AA78AE"/>
    <w:rsid w:val="00AB0DE4"/>
    <w:rsid w:val="00AB3276"/>
    <w:rsid w:val="00AB6348"/>
    <w:rsid w:val="00AB7421"/>
    <w:rsid w:val="00AB760D"/>
    <w:rsid w:val="00AC15B7"/>
    <w:rsid w:val="00AC162D"/>
    <w:rsid w:val="00AC3073"/>
    <w:rsid w:val="00AC3136"/>
    <w:rsid w:val="00AC47F7"/>
    <w:rsid w:val="00AC7A6C"/>
    <w:rsid w:val="00AD3800"/>
    <w:rsid w:val="00AD383E"/>
    <w:rsid w:val="00AD46BF"/>
    <w:rsid w:val="00AD67C4"/>
    <w:rsid w:val="00AE0C26"/>
    <w:rsid w:val="00AE1B49"/>
    <w:rsid w:val="00AE34B8"/>
    <w:rsid w:val="00AF4242"/>
    <w:rsid w:val="00AF4A35"/>
    <w:rsid w:val="00AF5431"/>
    <w:rsid w:val="00AF79F3"/>
    <w:rsid w:val="00B014E8"/>
    <w:rsid w:val="00B03855"/>
    <w:rsid w:val="00B05BE8"/>
    <w:rsid w:val="00B0674A"/>
    <w:rsid w:val="00B1649F"/>
    <w:rsid w:val="00B205E2"/>
    <w:rsid w:val="00B20C1B"/>
    <w:rsid w:val="00B27694"/>
    <w:rsid w:val="00B37AA3"/>
    <w:rsid w:val="00B476C0"/>
    <w:rsid w:val="00B47D3E"/>
    <w:rsid w:val="00B53865"/>
    <w:rsid w:val="00B60F98"/>
    <w:rsid w:val="00B7116A"/>
    <w:rsid w:val="00B724EC"/>
    <w:rsid w:val="00B734AF"/>
    <w:rsid w:val="00B76A90"/>
    <w:rsid w:val="00B807EB"/>
    <w:rsid w:val="00B83078"/>
    <w:rsid w:val="00B86CA3"/>
    <w:rsid w:val="00B9243C"/>
    <w:rsid w:val="00B94B2D"/>
    <w:rsid w:val="00B958EA"/>
    <w:rsid w:val="00B975BE"/>
    <w:rsid w:val="00BA2E38"/>
    <w:rsid w:val="00BA66AD"/>
    <w:rsid w:val="00BA6ECF"/>
    <w:rsid w:val="00BA7417"/>
    <w:rsid w:val="00BB2F05"/>
    <w:rsid w:val="00BB3FA1"/>
    <w:rsid w:val="00BB66F8"/>
    <w:rsid w:val="00BB6FA3"/>
    <w:rsid w:val="00BB7552"/>
    <w:rsid w:val="00BC0F11"/>
    <w:rsid w:val="00BC7E6F"/>
    <w:rsid w:val="00BD0E34"/>
    <w:rsid w:val="00BD5A97"/>
    <w:rsid w:val="00BD6617"/>
    <w:rsid w:val="00BD7D7B"/>
    <w:rsid w:val="00BE38AA"/>
    <w:rsid w:val="00BE3B0E"/>
    <w:rsid w:val="00BE47AB"/>
    <w:rsid w:val="00BE4E78"/>
    <w:rsid w:val="00BE53C5"/>
    <w:rsid w:val="00BF00C5"/>
    <w:rsid w:val="00BF15AB"/>
    <w:rsid w:val="00BF1C3E"/>
    <w:rsid w:val="00BF266C"/>
    <w:rsid w:val="00BF2D1B"/>
    <w:rsid w:val="00BF34E9"/>
    <w:rsid w:val="00BF4C0D"/>
    <w:rsid w:val="00C00BBD"/>
    <w:rsid w:val="00C04288"/>
    <w:rsid w:val="00C10A4A"/>
    <w:rsid w:val="00C12C5E"/>
    <w:rsid w:val="00C171E1"/>
    <w:rsid w:val="00C1741A"/>
    <w:rsid w:val="00C22DDF"/>
    <w:rsid w:val="00C24528"/>
    <w:rsid w:val="00C30BD3"/>
    <w:rsid w:val="00C314FB"/>
    <w:rsid w:val="00C33AB2"/>
    <w:rsid w:val="00C33E49"/>
    <w:rsid w:val="00C34F28"/>
    <w:rsid w:val="00C364BA"/>
    <w:rsid w:val="00C367B1"/>
    <w:rsid w:val="00C427DA"/>
    <w:rsid w:val="00C452B6"/>
    <w:rsid w:val="00C45578"/>
    <w:rsid w:val="00C506D0"/>
    <w:rsid w:val="00C52F36"/>
    <w:rsid w:val="00C555AA"/>
    <w:rsid w:val="00C66138"/>
    <w:rsid w:val="00C67F22"/>
    <w:rsid w:val="00C75245"/>
    <w:rsid w:val="00C755DF"/>
    <w:rsid w:val="00C810D1"/>
    <w:rsid w:val="00C90A0C"/>
    <w:rsid w:val="00C922BB"/>
    <w:rsid w:val="00C9763A"/>
    <w:rsid w:val="00C97643"/>
    <w:rsid w:val="00CA3A5F"/>
    <w:rsid w:val="00CA7FE6"/>
    <w:rsid w:val="00CB0627"/>
    <w:rsid w:val="00CB0FBF"/>
    <w:rsid w:val="00CB1605"/>
    <w:rsid w:val="00CB2271"/>
    <w:rsid w:val="00CB5112"/>
    <w:rsid w:val="00CB5CFF"/>
    <w:rsid w:val="00CB6CA1"/>
    <w:rsid w:val="00CB6D10"/>
    <w:rsid w:val="00CC1440"/>
    <w:rsid w:val="00CC273C"/>
    <w:rsid w:val="00CC3D7B"/>
    <w:rsid w:val="00CC5E34"/>
    <w:rsid w:val="00CC66A0"/>
    <w:rsid w:val="00CC7769"/>
    <w:rsid w:val="00CD1C89"/>
    <w:rsid w:val="00CD4A08"/>
    <w:rsid w:val="00CD4C68"/>
    <w:rsid w:val="00CD4E02"/>
    <w:rsid w:val="00CE182E"/>
    <w:rsid w:val="00CE471A"/>
    <w:rsid w:val="00CE515C"/>
    <w:rsid w:val="00CE6D93"/>
    <w:rsid w:val="00CE7D63"/>
    <w:rsid w:val="00CF178F"/>
    <w:rsid w:val="00CF4DF1"/>
    <w:rsid w:val="00CF65D1"/>
    <w:rsid w:val="00D05B82"/>
    <w:rsid w:val="00D0712D"/>
    <w:rsid w:val="00D15BEA"/>
    <w:rsid w:val="00D22EF3"/>
    <w:rsid w:val="00D22FBC"/>
    <w:rsid w:val="00D241C6"/>
    <w:rsid w:val="00D24B01"/>
    <w:rsid w:val="00D257BE"/>
    <w:rsid w:val="00D25CF8"/>
    <w:rsid w:val="00D264C8"/>
    <w:rsid w:val="00D31513"/>
    <w:rsid w:val="00D31A27"/>
    <w:rsid w:val="00D321B9"/>
    <w:rsid w:val="00D36397"/>
    <w:rsid w:val="00D41B3B"/>
    <w:rsid w:val="00D42127"/>
    <w:rsid w:val="00D430D1"/>
    <w:rsid w:val="00D453A4"/>
    <w:rsid w:val="00D46002"/>
    <w:rsid w:val="00D519D6"/>
    <w:rsid w:val="00D51A94"/>
    <w:rsid w:val="00D52072"/>
    <w:rsid w:val="00D52D98"/>
    <w:rsid w:val="00D54F6F"/>
    <w:rsid w:val="00D55986"/>
    <w:rsid w:val="00D569DD"/>
    <w:rsid w:val="00D56F1C"/>
    <w:rsid w:val="00D57FCF"/>
    <w:rsid w:val="00D60315"/>
    <w:rsid w:val="00D62977"/>
    <w:rsid w:val="00D65FFD"/>
    <w:rsid w:val="00D70FBE"/>
    <w:rsid w:val="00D71001"/>
    <w:rsid w:val="00D726CD"/>
    <w:rsid w:val="00D72F87"/>
    <w:rsid w:val="00D7479B"/>
    <w:rsid w:val="00D747A3"/>
    <w:rsid w:val="00D749F4"/>
    <w:rsid w:val="00D82A06"/>
    <w:rsid w:val="00D842C2"/>
    <w:rsid w:val="00D854E1"/>
    <w:rsid w:val="00D87D90"/>
    <w:rsid w:val="00D90C05"/>
    <w:rsid w:val="00D92C5D"/>
    <w:rsid w:val="00D93B68"/>
    <w:rsid w:val="00D94584"/>
    <w:rsid w:val="00D97631"/>
    <w:rsid w:val="00D9767F"/>
    <w:rsid w:val="00D97B36"/>
    <w:rsid w:val="00DA326F"/>
    <w:rsid w:val="00DA5C34"/>
    <w:rsid w:val="00DA618C"/>
    <w:rsid w:val="00DB702B"/>
    <w:rsid w:val="00DD0463"/>
    <w:rsid w:val="00DD4475"/>
    <w:rsid w:val="00DD770B"/>
    <w:rsid w:val="00DF09C5"/>
    <w:rsid w:val="00DF0FDE"/>
    <w:rsid w:val="00DF2A57"/>
    <w:rsid w:val="00DF2A90"/>
    <w:rsid w:val="00DF5D47"/>
    <w:rsid w:val="00E03070"/>
    <w:rsid w:val="00E035D9"/>
    <w:rsid w:val="00E038F5"/>
    <w:rsid w:val="00E03987"/>
    <w:rsid w:val="00E10CAC"/>
    <w:rsid w:val="00E10DA0"/>
    <w:rsid w:val="00E1579E"/>
    <w:rsid w:val="00E157FA"/>
    <w:rsid w:val="00E158CC"/>
    <w:rsid w:val="00E20070"/>
    <w:rsid w:val="00E2467F"/>
    <w:rsid w:val="00E33388"/>
    <w:rsid w:val="00E33E50"/>
    <w:rsid w:val="00E37215"/>
    <w:rsid w:val="00E431DB"/>
    <w:rsid w:val="00E511FC"/>
    <w:rsid w:val="00E60BE7"/>
    <w:rsid w:val="00E64145"/>
    <w:rsid w:val="00E64267"/>
    <w:rsid w:val="00E642A7"/>
    <w:rsid w:val="00E649EE"/>
    <w:rsid w:val="00E65141"/>
    <w:rsid w:val="00E65988"/>
    <w:rsid w:val="00E66FFB"/>
    <w:rsid w:val="00E670F3"/>
    <w:rsid w:val="00E74E3E"/>
    <w:rsid w:val="00E76B05"/>
    <w:rsid w:val="00E815E9"/>
    <w:rsid w:val="00E81C2F"/>
    <w:rsid w:val="00E81C73"/>
    <w:rsid w:val="00E833F8"/>
    <w:rsid w:val="00E856D9"/>
    <w:rsid w:val="00E862DB"/>
    <w:rsid w:val="00E86ED0"/>
    <w:rsid w:val="00E90139"/>
    <w:rsid w:val="00E9029A"/>
    <w:rsid w:val="00E9050B"/>
    <w:rsid w:val="00E93985"/>
    <w:rsid w:val="00E94B95"/>
    <w:rsid w:val="00E94FD5"/>
    <w:rsid w:val="00EA05CE"/>
    <w:rsid w:val="00EA38FF"/>
    <w:rsid w:val="00EA61B8"/>
    <w:rsid w:val="00EA7D48"/>
    <w:rsid w:val="00EB0166"/>
    <w:rsid w:val="00EB12FE"/>
    <w:rsid w:val="00EB1C0D"/>
    <w:rsid w:val="00EB1DEA"/>
    <w:rsid w:val="00EB3C71"/>
    <w:rsid w:val="00EB542F"/>
    <w:rsid w:val="00EB5C48"/>
    <w:rsid w:val="00EC1D9B"/>
    <w:rsid w:val="00EC3894"/>
    <w:rsid w:val="00EC3D1D"/>
    <w:rsid w:val="00EC5235"/>
    <w:rsid w:val="00ED10C3"/>
    <w:rsid w:val="00ED1A23"/>
    <w:rsid w:val="00ED20E4"/>
    <w:rsid w:val="00ED3A28"/>
    <w:rsid w:val="00ED52B2"/>
    <w:rsid w:val="00ED5E92"/>
    <w:rsid w:val="00ED6842"/>
    <w:rsid w:val="00ED7F89"/>
    <w:rsid w:val="00EE08FB"/>
    <w:rsid w:val="00EE50FB"/>
    <w:rsid w:val="00EE6716"/>
    <w:rsid w:val="00EF3539"/>
    <w:rsid w:val="00EF37A5"/>
    <w:rsid w:val="00EF4804"/>
    <w:rsid w:val="00EF49E6"/>
    <w:rsid w:val="00EF5613"/>
    <w:rsid w:val="00EF7E04"/>
    <w:rsid w:val="00F01E4C"/>
    <w:rsid w:val="00F024FF"/>
    <w:rsid w:val="00F0352E"/>
    <w:rsid w:val="00F05A83"/>
    <w:rsid w:val="00F06A82"/>
    <w:rsid w:val="00F10B93"/>
    <w:rsid w:val="00F10C9D"/>
    <w:rsid w:val="00F2242E"/>
    <w:rsid w:val="00F2453D"/>
    <w:rsid w:val="00F25422"/>
    <w:rsid w:val="00F26CE1"/>
    <w:rsid w:val="00F30337"/>
    <w:rsid w:val="00F31C9E"/>
    <w:rsid w:val="00F3688C"/>
    <w:rsid w:val="00F36DCE"/>
    <w:rsid w:val="00F37406"/>
    <w:rsid w:val="00F4711C"/>
    <w:rsid w:val="00F474C1"/>
    <w:rsid w:val="00F50012"/>
    <w:rsid w:val="00F50EF0"/>
    <w:rsid w:val="00F52704"/>
    <w:rsid w:val="00F533B2"/>
    <w:rsid w:val="00F559AE"/>
    <w:rsid w:val="00F569CF"/>
    <w:rsid w:val="00F56FC3"/>
    <w:rsid w:val="00F60A01"/>
    <w:rsid w:val="00F6254D"/>
    <w:rsid w:val="00F62E09"/>
    <w:rsid w:val="00F630F8"/>
    <w:rsid w:val="00F634F1"/>
    <w:rsid w:val="00F65604"/>
    <w:rsid w:val="00F6766D"/>
    <w:rsid w:val="00F72B9E"/>
    <w:rsid w:val="00F73809"/>
    <w:rsid w:val="00F80134"/>
    <w:rsid w:val="00F82AB9"/>
    <w:rsid w:val="00F865F9"/>
    <w:rsid w:val="00F91F59"/>
    <w:rsid w:val="00F92826"/>
    <w:rsid w:val="00F92A7B"/>
    <w:rsid w:val="00F92D0C"/>
    <w:rsid w:val="00F97B98"/>
    <w:rsid w:val="00FA0663"/>
    <w:rsid w:val="00FA0967"/>
    <w:rsid w:val="00FA13BC"/>
    <w:rsid w:val="00FA1A16"/>
    <w:rsid w:val="00FA7E43"/>
    <w:rsid w:val="00FB264D"/>
    <w:rsid w:val="00FB5A89"/>
    <w:rsid w:val="00FB5AF8"/>
    <w:rsid w:val="00FB5E77"/>
    <w:rsid w:val="00FC2685"/>
    <w:rsid w:val="00FC2C4D"/>
    <w:rsid w:val="00FC4330"/>
    <w:rsid w:val="00FC43D2"/>
    <w:rsid w:val="00FC51D2"/>
    <w:rsid w:val="00FC54CB"/>
    <w:rsid w:val="00FC6524"/>
    <w:rsid w:val="00FC7F05"/>
    <w:rsid w:val="00FE2A6E"/>
    <w:rsid w:val="00FE3AA9"/>
    <w:rsid w:val="00FE67A1"/>
    <w:rsid w:val="00FE680A"/>
    <w:rsid w:val="00FE7058"/>
    <w:rsid w:val="00FE72FE"/>
    <w:rsid w:val="00FF27D2"/>
    <w:rsid w:val="00FF65D2"/>
    <w:rsid w:val="00FF6B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5B4A4"/>
  <w15:chartTrackingRefBased/>
  <w15:docId w15:val="{0AFBB5AC-005B-4A09-8C7B-AD3C657C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78E"/>
  </w:style>
  <w:style w:type="paragraph" w:styleId="Ttulo1">
    <w:name w:val="heading 1"/>
    <w:basedOn w:val="Normal"/>
    <w:next w:val="Normal"/>
    <w:link w:val="Ttulo1Car"/>
    <w:uiPriority w:val="9"/>
    <w:qFormat/>
    <w:rsid w:val="009D68C2"/>
    <w:pPr>
      <w:numPr>
        <w:numId w:val="24"/>
      </w:numPr>
      <w:spacing w:before="300" w:after="40"/>
      <w:jc w:val="left"/>
      <w:outlineLvl w:val="0"/>
    </w:pPr>
    <w:rPr>
      <w:b/>
      <w:smallCaps/>
      <w:color w:val="538135" w:themeColor="accent6" w:themeShade="BF"/>
      <w:spacing w:val="5"/>
      <w:sz w:val="32"/>
      <w:szCs w:val="32"/>
      <w:u w:val="single"/>
    </w:rPr>
  </w:style>
  <w:style w:type="paragraph" w:styleId="Ttulo2">
    <w:name w:val="heading 2"/>
    <w:basedOn w:val="Normal"/>
    <w:next w:val="Normal"/>
    <w:link w:val="Ttulo2Car"/>
    <w:uiPriority w:val="9"/>
    <w:unhideWhenUsed/>
    <w:qFormat/>
    <w:rsid w:val="00DF2A90"/>
    <w:pPr>
      <w:spacing w:after="0"/>
      <w:ind w:left="708"/>
      <w:jc w:val="left"/>
      <w:outlineLvl w:val="1"/>
    </w:pPr>
    <w:rPr>
      <w:b/>
      <w:smallCaps/>
      <w:color w:val="538135" w:themeColor="accent6" w:themeShade="BF"/>
      <w:spacing w:val="5"/>
      <w:sz w:val="28"/>
      <w:szCs w:val="28"/>
      <w:u w:val="single"/>
    </w:rPr>
  </w:style>
  <w:style w:type="paragraph" w:styleId="Ttulo3">
    <w:name w:val="heading 3"/>
    <w:basedOn w:val="Normal"/>
    <w:next w:val="Normal"/>
    <w:link w:val="Ttulo3Car"/>
    <w:uiPriority w:val="9"/>
    <w:unhideWhenUsed/>
    <w:qFormat/>
    <w:rsid w:val="001C440E"/>
    <w:pPr>
      <w:spacing w:after="0"/>
      <w:jc w:val="left"/>
      <w:outlineLvl w:val="2"/>
    </w:pPr>
    <w:rPr>
      <w:b/>
      <w:smallCaps/>
      <w:color w:val="538135" w:themeColor="accent6" w:themeShade="BF"/>
      <w:spacing w:val="5"/>
      <w:sz w:val="28"/>
      <w:szCs w:val="24"/>
      <w:u w:val="single"/>
    </w:rPr>
  </w:style>
  <w:style w:type="paragraph" w:styleId="Ttulo4">
    <w:name w:val="heading 4"/>
    <w:basedOn w:val="Normal"/>
    <w:next w:val="Normal"/>
    <w:link w:val="Ttulo4Car"/>
    <w:uiPriority w:val="9"/>
    <w:unhideWhenUsed/>
    <w:qFormat/>
    <w:rsid w:val="00EF7E04"/>
    <w:pPr>
      <w:spacing w:after="0"/>
      <w:jc w:val="left"/>
      <w:outlineLvl w:val="3"/>
    </w:pPr>
    <w:rPr>
      <w:b/>
      <w:i/>
      <w:iCs/>
      <w:smallCaps/>
      <w:color w:val="C45911" w:themeColor="accent2" w:themeShade="BF"/>
      <w:spacing w:val="10"/>
      <w:sz w:val="22"/>
      <w:szCs w:val="22"/>
      <w:u w:val="single"/>
    </w:rPr>
  </w:style>
  <w:style w:type="paragraph" w:styleId="Ttulo5">
    <w:name w:val="heading 5"/>
    <w:basedOn w:val="Normal"/>
    <w:next w:val="Normal"/>
    <w:link w:val="Ttulo5Car"/>
    <w:uiPriority w:val="9"/>
    <w:unhideWhenUsed/>
    <w:qFormat/>
    <w:rsid w:val="001D00F1"/>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ar"/>
    <w:uiPriority w:val="9"/>
    <w:semiHidden/>
    <w:unhideWhenUsed/>
    <w:qFormat/>
    <w:rsid w:val="001D00F1"/>
    <w:pPr>
      <w:spacing w:after="0"/>
      <w:jc w:val="left"/>
      <w:outlineLvl w:val="5"/>
    </w:pPr>
    <w:rPr>
      <w:smallCaps/>
      <w:color w:val="70AD47" w:themeColor="accent6"/>
      <w:spacing w:val="5"/>
      <w:sz w:val="22"/>
      <w:szCs w:val="22"/>
    </w:rPr>
  </w:style>
  <w:style w:type="paragraph" w:styleId="Ttulo7">
    <w:name w:val="heading 7"/>
    <w:basedOn w:val="Normal"/>
    <w:next w:val="Normal"/>
    <w:link w:val="Ttulo7Car"/>
    <w:uiPriority w:val="9"/>
    <w:semiHidden/>
    <w:unhideWhenUsed/>
    <w:qFormat/>
    <w:rsid w:val="001D00F1"/>
    <w:pPr>
      <w:spacing w:after="0"/>
      <w:jc w:val="left"/>
      <w:outlineLvl w:val="6"/>
    </w:pPr>
    <w:rPr>
      <w:b/>
      <w:bCs/>
      <w:smallCaps/>
      <w:color w:val="70AD47" w:themeColor="accent6"/>
      <w:spacing w:val="10"/>
    </w:rPr>
  </w:style>
  <w:style w:type="paragraph" w:styleId="Ttulo8">
    <w:name w:val="heading 8"/>
    <w:basedOn w:val="Normal"/>
    <w:next w:val="Normal"/>
    <w:link w:val="Ttulo8Car"/>
    <w:uiPriority w:val="9"/>
    <w:semiHidden/>
    <w:unhideWhenUsed/>
    <w:qFormat/>
    <w:rsid w:val="001D00F1"/>
    <w:pPr>
      <w:spacing w:after="0"/>
      <w:jc w:val="left"/>
      <w:outlineLvl w:val="7"/>
    </w:pPr>
    <w:rPr>
      <w:b/>
      <w:bCs/>
      <w:i/>
      <w:iCs/>
      <w:smallCaps/>
      <w:color w:val="538135" w:themeColor="accent6" w:themeShade="BF"/>
    </w:rPr>
  </w:style>
  <w:style w:type="paragraph" w:styleId="Ttulo9">
    <w:name w:val="heading 9"/>
    <w:basedOn w:val="Normal"/>
    <w:next w:val="Normal"/>
    <w:link w:val="Ttulo9Car"/>
    <w:uiPriority w:val="9"/>
    <w:semiHidden/>
    <w:unhideWhenUsed/>
    <w:qFormat/>
    <w:rsid w:val="001D00F1"/>
    <w:pPr>
      <w:spacing w:after="0"/>
      <w:jc w:val="left"/>
      <w:outlineLvl w:val="8"/>
    </w:pPr>
    <w:rPr>
      <w:b/>
      <w:bCs/>
      <w:i/>
      <w:iCs/>
      <w:smallCaps/>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70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9D68C2"/>
    <w:pPr>
      <w:pBdr>
        <w:top w:val="single" w:sz="8" w:space="1" w:color="70AD47" w:themeColor="accent6"/>
      </w:pBdr>
      <w:spacing w:after="120" w:line="240" w:lineRule="auto"/>
      <w:jc w:val="center"/>
    </w:pPr>
    <w:rPr>
      <w:smallCaps/>
      <w:color w:val="262626" w:themeColor="text1" w:themeTint="D9"/>
      <w:sz w:val="40"/>
      <w:szCs w:val="52"/>
    </w:rPr>
  </w:style>
  <w:style w:type="character" w:customStyle="1" w:styleId="TtuloCar">
    <w:name w:val="Título Car"/>
    <w:basedOn w:val="Fuentedeprrafopredeter"/>
    <w:link w:val="Ttulo"/>
    <w:uiPriority w:val="10"/>
    <w:rsid w:val="009D68C2"/>
    <w:rPr>
      <w:smallCaps/>
      <w:color w:val="262626" w:themeColor="text1" w:themeTint="D9"/>
      <w:sz w:val="40"/>
      <w:szCs w:val="52"/>
    </w:rPr>
  </w:style>
  <w:style w:type="character" w:customStyle="1" w:styleId="Ttulo2Car">
    <w:name w:val="Título 2 Car"/>
    <w:basedOn w:val="Fuentedeprrafopredeter"/>
    <w:link w:val="Ttulo2"/>
    <w:uiPriority w:val="9"/>
    <w:rsid w:val="00DF2A90"/>
    <w:rPr>
      <w:b/>
      <w:smallCaps/>
      <w:color w:val="538135" w:themeColor="accent6" w:themeShade="BF"/>
      <w:spacing w:val="5"/>
      <w:sz w:val="28"/>
      <w:szCs w:val="28"/>
      <w:u w:val="single"/>
    </w:rPr>
  </w:style>
  <w:style w:type="character" w:styleId="Textodelmarcadordeposicin">
    <w:name w:val="Placeholder Text"/>
    <w:basedOn w:val="Fuentedeprrafopredeter"/>
    <w:uiPriority w:val="99"/>
    <w:semiHidden/>
    <w:rsid w:val="00EA38FF"/>
    <w:rPr>
      <w:color w:val="808080"/>
    </w:rPr>
  </w:style>
  <w:style w:type="paragraph" w:styleId="Prrafodelista">
    <w:name w:val="List Paragraph"/>
    <w:basedOn w:val="Normal"/>
    <w:uiPriority w:val="34"/>
    <w:qFormat/>
    <w:rsid w:val="007467A2"/>
    <w:pPr>
      <w:ind w:left="720"/>
      <w:contextualSpacing/>
    </w:pPr>
  </w:style>
  <w:style w:type="character" w:customStyle="1" w:styleId="Ttulo3Car">
    <w:name w:val="Título 3 Car"/>
    <w:basedOn w:val="Fuentedeprrafopredeter"/>
    <w:link w:val="Ttulo3"/>
    <w:uiPriority w:val="9"/>
    <w:rsid w:val="001C440E"/>
    <w:rPr>
      <w:b/>
      <w:smallCaps/>
      <w:color w:val="538135" w:themeColor="accent6" w:themeShade="BF"/>
      <w:spacing w:val="5"/>
      <w:sz w:val="28"/>
      <w:szCs w:val="24"/>
      <w:u w:val="single"/>
    </w:rPr>
  </w:style>
  <w:style w:type="character" w:customStyle="1" w:styleId="Ttulo1Car">
    <w:name w:val="Título 1 Car"/>
    <w:basedOn w:val="Fuentedeprrafopredeter"/>
    <w:link w:val="Ttulo1"/>
    <w:uiPriority w:val="9"/>
    <w:rsid w:val="009D68C2"/>
    <w:rPr>
      <w:b/>
      <w:smallCaps/>
      <w:color w:val="538135" w:themeColor="accent6" w:themeShade="BF"/>
      <w:spacing w:val="5"/>
      <w:sz w:val="32"/>
      <w:szCs w:val="32"/>
      <w:u w:val="single"/>
    </w:rPr>
  </w:style>
  <w:style w:type="character" w:customStyle="1" w:styleId="Ttulo4Car">
    <w:name w:val="Título 4 Car"/>
    <w:basedOn w:val="Fuentedeprrafopredeter"/>
    <w:link w:val="Ttulo4"/>
    <w:uiPriority w:val="9"/>
    <w:rsid w:val="00EF7E04"/>
    <w:rPr>
      <w:b/>
      <w:i/>
      <w:iCs/>
      <w:smallCaps/>
      <w:color w:val="C45911" w:themeColor="accent2" w:themeShade="BF"/>
      <w:spacing w:val="10"/>
      <w:sz w:val="22"/>
      <w:szCs w:val="22"/>
      <w:u w:val="single"/>
    </w:rPr>
  </w:style>
  <w:style w:type="character" w:customStyle="1" w:styleId="Ttulo5Car">
    <w:name w:val="Título 5 Car"/>
    <w:basedOn w:val="Fuentedeprrafopredeter"/>
    <w:link w:val="Ttulo5"/>
    <w:uiPriority w:val="9"/>
    <w:rsid w:val="001D00F1"/>
    <w:rPr>
      <w:smallCaps/>
      <w:color w:val="538135" w:themeColor="accent6" w:themeShade="BF"/>
      <w:spacing w:val="10"/>
      <w:sz w:val="22"/>
      <w:szCs w:val="22"/>
    </w:rPr>
  </w:style>
  <w:style w:type="character" w:customStyle="1" w:styleId="Ttulo6Car">
    <w:name w:val="Título 6 Car"/>
    <w:basedOn w:val="Fuentedeprrafopredeter"/>
    <w:link w:val="Ttulo6"/>
    <w:uiPriority w:val="9"/>
    <w:semiHidden/>
    <w:rsid w:val="001D00F1"/>
    <w:rPr>
      <w:smallCaps/>
      <w:color w:val="70AD47" w:themeColor="accent6"/>
      <w:spacing w:val="5"/>
      <w:sz w:val="22"/>
      <w:szCs w:val="22"/>
    </w:rPr>
  </w:style>
  <w:style w:type="character" w:customStyle="1" w:styleId="Ttulo7Car">
    <w:name w:val="Título 7 Car"/>
    <w:basedOn w:val="Fuentedeprrafopredeter"/>
    <w:link w:val="Ttulo7"/>
    <w:uiPriority w:val="9"/>
    <w:semiHidden/>
    <w:rsid w:val="001D00F1"/>
    <w:rPr>
      <w:b/>
      <w:bCs/>
      <w:smallCaps/>
      <w:color w:val="70AD47" w:themeColor="accent6"/>
      <w:spacing w:val="10"/>
    </w:rPr>
  </w:style>
  <w:style w:type="character" w:customStyle="1" w:styleId="Ttulo8Car">
    <w:name w:val="Título 8 Car"/>
    <w:basedOn w:val="Fuentedeprrafopredeter"/>
    <w:link w:val="Ttulo8"/>
    <w:uiPriority w:val="9"/>
    <w:semiHidden/>
    <w:rsid w:val="001D00F1"/>
    <w:rPr>
      <w:b/>
      <w:bCs/>
      <w:i/>
      <w:iCs/>
      <w:smallCaps/>
      <w:color w:val="538135" w:themeColor="accent6" w:themeShade="BF"/>
    </w:rPr>
  </w:style>
  <w:style w:type="character" w:customStyle="1" w:styleId="Ttulo9Car">
    <w:name w:val="Título 9 Car"/>
    <w:basedOn w:val="Fuentedeprrafopredeter"/>
    <w:link w:val="Ttulo9"/>
    <w:uiPriority w:val="9"/>
    <w:semiHidden/>
    <w:rsid w:val="001D00F1"/>
    <w:rPr>
      <w:b/>
      <w:bCs/>
      <w:i/>
      <w:iCs/>
      <w:smallCaps/>
      <w:color w:val="385623" w:themeColor="accent6" w:themeShade="80"/>
    </w:rPr>
  </w:style>
  <w:style w:type="paragraph" w:styleId="Descripcin">
    <w:name w:val="caption"/>
    <w:basedOn w:val="Normal"/>
    <w:next w:val="Normal"/>
    <w:uiPriority w:val="35"/>
    <w:unhideWhenUsed/>
    <w:qFormat/>
    <w:rsid w:val="008B42AE"/>
    <w:pPr>
      <w:spacing w:after="240" w:line="240" w:lineRule="auto"/>
    </w:pPr>
    <w:rPr>
      <w:sz w:val="16"/>
    </w:rPr>
  </w:style>
  <w:style w:type="paragraph" w:styleId="Subttulo">
    <w:name w:val="Subtitle"/>
    <w:basedOn w:val="Normal"/>
    <w:next w:val="Normal"/>
    <w:link w:val="SubttuloCar"/>
    <w:uiPriority w:val="11"/>
    <w:qFormat/>
    <w:rsid w:val="001D00F1"/>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1D00F1"/>
    <w:rPr>
      <w:rFonts w:asciiTheme="majorHAnsi" w:eastAsiaTheme="majorEastAsia" w:hAnsiTheme="majorHAnsi" w:cstheme="majorBidi"/>
    </w:rPr>
  </w:style>
  <w:style w:type="character" w:styleId="Textoennegrita">
    <w:name w:val="Strong"/>
    <w:uiPriority w:val="22"/>
    <w:qFormat/>
    <w:rsid w:val="001D00F1"/>
    <w:rPr>
      <w:b/>
      <w:bCs/>
      <w:color w:val="70AD47" w:themeColor="accent6"/>
    </w:rPr>
  </w:style>
  <w:style w:type="character" w:styleId="nfasis">
    <w:name w:val="Emphasis"/>
    <w:uiPriority w:val="20"/>
    <w:qFormat/>
    <w:rsid w:val="001D00F1"/>
    <w:rPr>
      <w:b/>
      <w:bCs/>
      <w:i/>
      <w:iCs/>
      <w:spacing w:val="10"/>
    </w:rPr>
  </w:style>
  <w:style w:type="paragraph" w:styleId="Sinespaciado">
    <w:name w:val="No Spacing"/>
    <w:uiPriority w:val="1"/>
    <w:qFormat/>
    <w:rsid w:val="001D00F1"/>
    <w:pPr>
      <w:spacing w:after="0" w:line="240" w:lineRule="auto"/>
    </w:pPr>
  </w:style>
  <w:style w:type="paragraph" w:styleId="Cita">
    <w:name w:val="Quote"/>
    <w:basedOn w:val="Normal"/>
    <w:next w:val="Normal"/>
    <w:link w:val="CitaCar"/>
    <w:uiPriority w:val="29"/>
    <w:qFormat/>
    <w:rsid w:val="001D00F1"/>
    <w:rPr>
      <w:i/>
      <w:iCs/>
    </w:rPr>
  </w:style>
  <w:style w:type="character" w:customStyle="1" w:styleId="CitaCar">
    <w:name w:val="Cita Car"/>
    <w:basedOn w:val="Fuentedeprrafopredeter"/>
    <w:link w:val="Cita"/>
    <w:uiPriority w:val="29"/>
    <w:rsid w:val="001D00F1"/>
    <w:rPr>
      <w:i/>
      <w:iCs/>
    </w:rPr>
  </w:style>
  <w:style w:type="paragraph" w:styleId="Citadestacada">
    <w:name w:val="Intense Quote"/>
    <w:basedOn w:val="Normal"/>
    <w:next w:val="Normal"/>
    <w:link w:val="CitadestacadaCar"/>
    <w:uiPriority w:val="30"/>
    <w:qFormat/>
    <w:rsid w:val="001D00F1"/>
    <w:pPr>
      <w:pBdr>
        <w:top w:val="single" w:sz="8" w:space="1" w:color="70AD47"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1D00F1"/>
    <w:rPr>
      <w:b/>
      <w:bCs/>
      <w:i/>
      <w:iCs/>
    </w:rPr>
  </w:style>
  <w:style w:type="character" w:styleId="nfasissutil">
    <w:name w:val="Subtle Emphasis"/>
    <w:uiPriority w:val="19"/>
    <w:qFormat/>
    <w:rsid w:val="001D00F1"/>
    <w:rPr>
      <w:i/>
      <w:iCs/>
    </w:rPr>
  </w:style>
  <w:style w:type="character" w:styleId="nfasisintenso">
    <w:name w:val="Intense Emphasis"/>
    <w:uiPriority w:val="21"/>
    <w:qFormat/>
    <w:rsid w:val="001D00F1"/>
    <w:rPr>
      <w:b/>
      <w:bCs/>
      <w:i/>
      <w:iCs/>
      <w:color w:val="70AD47" w:themeColor="accent6"/>
      <w:spacing w:val="10"/>
    </w:rPr>
  </w:style>
  <w:style w:type="character" w:styleId="Referenciasutil">
    <w:name w:val="Subtle Reference"/>
    <w:uiPriority w:val="31"/>
    <w:qFormat/>
    <w:rsid w:val="001D00F1"/>
    <w:rPr>
      <w:b/>
      <w:bCs/>
    </w:rPr>
  </w:style>
  <w:style w:type="character" w:styleId="Referenciaintensa">
    <w:name w:val="Intense Reference"/>
    <w:uiPriority w:val="32"/>
    <w:qFormat/>
    <w:rsid w:val="001D00F1"/>
    <w:rPr>
      <w:b/>
      <w:bCs/>
      <w:smallCaps/>
      <w:spacing w:val="5"/>
      <w:sz w:val="22"/>
      <w:szCs w:val="22"/>
      <w:u w:val="single"/>
    </w:rPr>
  </w:style>
  <w:style w:type="character" w:styleId="Ttulodellibro">
    <w:name w:val="Book Title"/>
    <w:uiPriority w:val="33"/>
    <w:qFormat/>
    <w:rsid w:val="001D00F1"/>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1D00F1"/>
    <w:pPr>
      <w:outlineLvl w:val="9"/>
    </w:pPr>
  </w:style>
  <w:style w:type="paragraph" w:styleId="Encabezado">
    <w:name w:val="header"/>
    <w:basedOn w:val="Normal"/>
    <w:link w:val="EncabezadoCar"/>
    <w:uiPriority w:val="99"/>
    <w:unhideWhenUsed/>
    <w:rsid w:val="00A067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67F1"/>
    <w:rPr>
      <w:rFonts w:cstheme="minorHAnsi"/>
      <w:sz w:val="26"/>
      <w:szCs w:val="26"/>
    </w:rPr>
  </w:style>
  <w:style w:type="paragraph" w:styleId="Piedepgina">
    <w:name w:val="footer"/>
    <w:basedOn w:val="Normal"/>
    <w:link w:val="PiedepginaCar"/>
    <w:uiPriority w:val="99"/>
    <w:unhideWhenUsed/>
    <w:rsid w:val="00A067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67F1"/>
    <w:rPr>
      <w:rFonts w:cstheme="minorHAnsi"/>
      <w:sz w:val="26"/>
      <w:szCs w:val="26"/>
    </w:rPr>
  </w:style>
  <w:style w:type="paragraph" w:styleId="Textodeglobo">
    <w:name w:val="Balloon Text"/>
    <w:basedOn w:val="Normal"/>
    <w:link w:val="TextodegloboCar"/>
    <w:uiPriority w:val="99"/>
    <w:semiHidden/>
    <w:unhideWhenUsed/>
    <w:rsid w:val="00A067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067F1"/>
    <w:rPr>
      <w:rFonts w:ascii="Segoe UI" w:hAnsi="Segoe UI" w:cs="Segoe UI"/>
      <w:sz w:val="18"/>
      <w:szCs w:val="18"/>
    </w:rPr>
  </w:style>
  <w:style w:type="paragraph" w:styleId="Textonotaalfinal">
    <w:name w:val="endnote text"/>
    <w:basedOn w:val="Normal"/>
    <w:link w:val="TextonotaalfinalCar"/>
    <w:uiPriority w:val="99"/>
    <w:semiHidden/>
    <w:unhideWhenUsed/>
    <w:rsid w:val="008B07C7"/>
    <w:pPr>
      <w:spacing w:after="0" w:line="240" w:lineRule="auto"/>
    </w:pPr>
  </w:style>
  <w:style w:type="character" w:customStyle="1" w:styleId="TextonotaalfinalCar">
    <w:name w:val="Texto nota al final Car"/>
    <w:basedOn w:val="Fuentedeprrafopredeter"/>
    <w:link w:val="Textonotaalfinal"/>
    <w:uiPriority w:val="99"/>
    <w:semiHidden/>
    <w:rsid w:val="008B07C7"/>
    <w:rPr>
      <w:rFonts w:cstheme="minorHAnsi"/>
      <w:sz w:val="20"/>
      <w:szCs w:val="20"/>
    </w:rPr>
  </w:style>
  <w:style w:type="character" w:styleId="Refdenotaalfinal">
    <w:name w:val="endnote reference"/>
    <w:basedOn w:val="Fuentedeprrafopredeter"/>
    <w:uiPriority w:val="99"/>
    <w:semiHidden/>
    <w:unhideWhenUsed/>
    <w:rsid w:val="008B07C7"/>
    <w:rPr>
      <w:vertAlign w:val="superscript"/>
    </w:rPr>
  </w:style>
  <w:style w:type="paragraph" w:styleId="Textonotapie">
    <w:name w:val="footnote text"/>
    <w:basedOn w:val="Normal"/>
    <w:link w:val="TextonotapieCar"/>
    <w:uiPriority w:val="99"/>
    <w:semiHidden/>
    <w:unhideWhenUsed/>
    <w:rsid w:val="000E4268"/>
    <w:pPr>
      <w:spacing w:after="0" w:line="240" w:lineRule="auto"/>
    </w:pPr>
  </w:style>
  <w:style w:type="character" w:customStyle="1" w:styleId="TextonotapieCar">
    <w:name w:val="Texto nota pie Car"/>
    <w:basedOn w:val="Fuentedeprrafopredeter"/>
    <w:link w:val="Textonotapie"/>
    <w:uiPriority w:val="99"/>
    <w:semiHidden/>
    <w:rsid w:val="000E4268"/>
  </w:style>
  <w:style w:type="character" w:styleId="Refdenotaalpie">
    <w:name w:val="footnote reference"/>
    <w:basedOn w:val="Fuentedeprrafopredeter"/>
    <w:uiPriority w:val="99"/>
    <w:semiHidden/>
    <w:unhideWhenUsed/>
    <w:rsid w:val="000E4268"/>
    <w:rPr>
      <w:vertAlign w:val="superscript"/>
    </w:rPr>
  </w:style>
  <w:style w:type="paragraph" w:styleId="Bibliografa">
    <w:name w:val="Bibliography"/>
    <w:basedOn w:val="Normal"/>
    <w:next w:val="Normal"/>
    <w:uiPriority w:val="37"/>
    <w:unhideWhenUsed/>
    <w:rsid w:val="004E33B2"/>
    <w:pPr>
      <w:tabs>
        <w:tab w:val="left" w:pos="384"/>
      </w:tabs>
      <w:spacing w:after="0" w:line="240" w:lineRule="auto"/>
      <w:ind w:left="384" w:hanging="384"/>
    </w:pPr>
  </w:style>
  <w:style w:type="paragraph" w:customStyle="1" w:styleId="Comentario">
    <w:name w:val="Comentario"/>
    <w:basedOn w:val="Normal"/>
    <w:link w:val="ComentarioCar"/>
    <w:qFormat/>
    <w:rsid w:val="00E856D9"/>
    <w:pPr>
      <w:jc w:val="right"/>
    </w:pPr>
    <w:rPr>
      <w:rFonts w:ascii="Verdana" w:hAnsi="Verdana"/>
      <w:color w:val="C00000"/>
    </w:rPr>
  </w:style>
  <w:style w:type="character" w:customStyle="1" w:styleId="ComentarioCar">
    <w:name w:val="Comentario Car"/>
    <w:basedOn w:val="Fuentedeprrafopredeter"/>
    <w:link w:val="Comentario"/>
    <w:rsid w:val="00E856D9"/>
    <w:rPr>
      <w:rFonts w:ascii="Verdana" w:hAnsi="Verdana"/>
      <w:color w:val="C00000"/>
    </w:rPr>
  </w:style>
  <w:style w:type="character" w:styleId="Hipervnculo">
    <w:name w:val="Hyperlink"/>
    <w:basedOn w:val="Fuentedeprrafopredeter"/>
    <w:uiPriority w:val="99"/>
    <w:unhideWhenUsed/>
    <w:rsid w:val="00FA7E43"/>
    <w:rPr>
      <w:color w:val="0000FF"/>
      <w:u w:val="single"/>
    </w:rPr>
  </w:style>
  <w:style w:type="paragraph" w:styleId="NormalWeb">
    <w:name w:val="Normal (Web)"/>
    <w:basedOn w:val="Normal"/>
    <w:uiPriority w:val="99"/>
    <w:semiHidden/>
    <w:unhideWhenUsed/>
    <w:rsid w:val="00FA7E43"/>
    <w:pPr>
      <w:spacing w:before="100" w:beforeAutospacing="1" w:after="100" w:afterAutospacing="1" w:line="240" w:lineRule="auto"/>
      <w:jc w:val="left"/>
    </w:pPr>
    <w:rPr>
      <w:rFonts w:ascii="Times New Roman" w:eastAsia="Times New Roman" w:hAnsi="Times New Roman" w:cs="Times New Roman"/>
      <w:sz w:val="24"/>
      <w:szCs w:val="24"/>
      <w:lang w:eastAsia="es-CL"/>
    </w:rPr>
  </w:style>
  <w:style w:type="character" w:styleId="Mencinsinresolver">
    <w:name w:val="Unresolved Mention"/>
    <w:basedOn w:val="Fuentedeprrafopredeter"/>
    <w:uiPriority w:val="99"/>
    <w:semiHidden/>
    <w:unhideWhenUsed/>
    <w:rsid w:val="008931C1"/>
    <w:rPr>
      <w:color w:val="605E5C"/>
      <w:shd w:val="clear" w:color="auto" w:fill="E1DFDD"/>
    </w:rPr>
  </w:style>
  <w:style w:type="character" w:styleId="Hipervnculovisitado">
    <w:name w:val="FollowedHyperlink"/>
    <w:basedOn w:val="Fuentedeprrafopredeter"/>
    <w:uiPriority w:val="99"/>
    <w:semiHidden/>
    <w:unhideWhenUsed/>
    <w:rsid w:val="00BB7552"/>
    <w:rPr>
      <w:color w:val="954F72" w:themeColor="followedHyperlink"/>
      <w:u w:val="single"/>
    </w:rPr>
  </w:style>
  <w:style w:type="paragraph" w:styleId="HTMLconformatoprevio">
    <w:name w:val="HTML Preformatted"/>
    <w:basedOn w:val="Normal"/>
    <w:link w:val="HTMLconformatoprevioCar"/>
    <w:uiPriority w:val="99"/>
    <w:semiHidden/>
    <w:unhideWhenUsed/>
    <w:rsid w:val="00BD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BD7D7B"/>
    <w:rPr>
      <w:rFonts w:ascii="Courier New" w:eastAsia="Times New Roman" w:hAnsi="Courier New" w:cs="Courier New"/>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0981">
      <w:bodyDiv w:val="1"/>
      <w:marLeft w:val="0"/>
      <w:marRight w:val="0"/>
      <w:marTop w:val="0"/>
      <w:marBottom w:val="0"/>
      <w:divBdr>
        <w:top w:val="none" w:sz="0" w:space="0" w:color="auto"/>
        <w:left w:val="none" w:sz="0" w:space="0" w:color="auto"/>
        <w:bottom w:val="none" w:sz="0" w:space="0" w:color="auto"/>
        <w:right w:val="none" w:sz="0" w:space="0" w:color="auto"/>
      </w:divBdr>
    </w:div>
    <w:div w:id="214780865">
      <w:bodyDiv w:val="1"/>
      <w:marLeft w:val="0"/>
      <w:marRight w:val="0"/>
      <w:marTop w:val="0"/>
      <w:marBottom w:val="0"/>
      <w:divBdr>
        <w:top w:val="none" w:sz="0" w:space="0" w:color="auto"/>
        <w:left w:val="none" w:sz="0" w:space="0" w:color="auto"/>
        <w:bottom w:val="none" w:sz="0" w:space="0" w:color="auto"/>
        <w:right w:val="none" w:sz="0" w:space="0" w:color="auto"/>
      </w:divBdr>
    </w:div>
    <w:div w:id="278342305">
      <w:bodyDiv w:val="1"/>
      <w:marLeft w:val="0"/>
      <w:marRight w:val="0"/>
      <w:marTop w:val="0"/>
      <w:marBottom w:val="0"/>
      <w:divBdr>
        <w:top w:val="none" w:sz="0" w:space="0" w:color="auto"/>
        <w:left w:val="none" w:sz="0" w:space="0" w:color="auto"/>
        <w:bottom w:val="none" w:sz="0" w:space="0" w:color="auto"/>
        <w:right w:val="none" w:sz="0" w:space="0" w:color="auto"/>
      </w:divBdr>
    </w:div>
    <w:div w:id="408619226">
      <w:bodyDiv w:val="1"/>
      <w:marLeft w:val="0"/>
      <w:marRight w:val="0"/>
      <w:marTop w:val="0"/>
      <w:marBottom w:val="0"/>
      <w:divBdr>
        <w:top w:val="none" w:sz="0" w:space="0" w:color="auto"/>
        <w:left w:val="none" w:sz="0" w:space="0" w:color="auto"/>
        <w:bottom w:val="none" w:sz="0" w:space="0" w:color="auto"/>
        <w:right w:val="none" w:sz="0" w:space="0" w:color="auto"/>
      </w:divBdr>
    </w:div>
    <w:div w:id="727610907">
      <w:bodyDiv w:val="1"/>
      <w:marLeft w:val="0"/>
      <w:marRight w:val="0"/>
      <w:marTop w:val="0"/>
      <w:marBottom w:val="0"/>
      <w:divBdr>
        <w:top w:val="none" w:sz="0" w:space="0" w:color="auto"/>
        <w:left w:val="none" w:sz="0" w:space="0" w:color="auto"/>
        <w:bottom w:val="none" w:sz="0" w:space="0" w:color="auto"/>
        <w:right w:val="none" w:sz="0" w:space="0" w:color="auto"/>
      </w:divBdr>
    </w:div>
    <w:div w:id="842359566">
      <w:bodyDiv w:val="1"/>
      <w:marLeft w:val="0"/>
      <w:marRight w:val="0"/>
      <w:marTop w:val="0"/>
      <w:marBottom w:val="0"/>
      <w:divBdr>
        <w:top w:val="none" w:sz="0" w:space="0" w:color="auto"/>
        <w:left w:val="none" w:sz="0" w:space="0" w:color="auto"/>
        <w:bottom w:val="none" w:sz="0" w:space="0" w:color="auto"/>
        <w:right w:val="none" w:sz="0" w:space="0" w:color="auto"/>
      </w:divBdr>
    </w:div>
    <w:div w:id="950357014">
      <w:bodyDiv w:val="1"/>
      <w:marLeft w:val="0"/>
      <w:marRight w:val="0"/>
      <w:marTop w:val="0"/>
      <w:marBottom w:val="0"/>
      <w:divBdr>
        <w:top w:val="none" w:sz="0" w:space="0" w:color="auto"/>
        <w:left w:val="none" w:sz="0" w:space="0" w:color="auto"/>
        <w:bottom w:val="none" w:sz="0" w:space="0" w:color="auto"/>
        <w:right w:val="none" w:sz="0" w:space="0" w:color="auto"/>
      </w:divBdr>
    </w:div>
    <w:div w:id="986710310">
      <w:bodyDiv w:val="1"/>
      <w:marLeft w:val="0"/>
      <w:marRight w:val="0"/>
      <w:marTop w:val="0"/>
      <w:marBottom w:val="0"/>
      <w:divBdr>
        <w:top w:val="none" w:sz="0" w:space="0" w:color="auto"/>
        <w:left w:val="none" w:sz="0" w:space="0" w:color="auto"/>
        <w:bottom w:val="none" w:sz="0" w:space="0" w:color="auto"/>
        <w:right w:val="none" w:sz="0" w:space="0" w:color="auto"/>
      </w:divBdr>
    </w:div>
    <w:div w:id="989560350">
      <w:bodyDiv w:val="1"/>
      <w:marLeft w:val="0"/>
      <w:marRight w:val="0"/>
      <w:marTop w:val="0"/>
      <w:marBottom w:val="0"/>
      <w:divBdr>
        <w:top w:val="none" w:sz="0" w:space="0" w:color="auto"/>
        <w:left w:val="none" w:sz="0" w:space="0" w:color="auto"/>
        <w:bottom w:val="none" w:sz="0" w:space="0" w:color="auto"/>
        <w:right w:val="none" w:sz="0" w:space="0" w:color="auto"/>
      </w:divBdr>
    </w:div>
    <w:div w:id="1045175161">
      <w:bodyDiv w:val="1"/>
      <w:marLeft w:val="0"/>
      <w:marRight w:val="0"/>
      <w:marTop w:val="0"/>
      <w:marBottom w:val="0"/>
      <w:divBdr>
        <w:top w:val="none" w:sz="0" w:space="0" w:color="auto"/>
        <w:left w:val="none" w:sz="0" w:space="0" w:color="auto"/>
        <w:bottom w:val="none" w:sz="0" w:space="0" w:color="auto"/>
        <w:right w:val="none" w:sz="0" w:space="0" w:color="auto"/>
      </w:divBdr>
    </w:div>
    <w:div w:id="1045369164">
      <w:bodyDiv w:val="1"/>
      <w:marLeft w:val="0"/>
      <w:marRight w:val="0"/>
      <w:marTop w:val="0"/>
      <w:marBottom w:val="0"/>
      <w:divBdr>
        <w:top w:val="none" w:sz="0" w:space="0" w:color="auto"/>
        <w:left w:val="none" w:sz="0" w:space="0" w:color="auto"/>
        <w:bottom w:val="none" w:sz="0" w:space="0" w:color="auto"/>
        <w:right w:val="none" w:sz="0" w:space="0" w:color="auto"/>
      </w:divBdr>
    </w:div>
    <w:div w:id="1092706862">
      <w:bodyDiv w:val="1"/>
      <w:marLeft w:val="0"/>
      <w:marRight w:val="0"/>
      <w:marTop w:val="0"/>
      <w:marBottom w:val="0"/>
      <w:divBdr>
        <w:top w:val="none" w:sz="0" w:space="0" w:color="auto"/>
        <w:left w:val="none" w:sz="0" w:space="0" w:color="auto"/>
        <w:bottom w:val="none" w:sz="0" w:space="0" w:color="auto"/>
        <w:right w:val="none" w:sz="0" w:space="0" w:color="auto"/>
      </w:divBdr>
    </w:div>
    <w:div w:id="1112164522">
      <w:bodyDiv w:val="1"/>
      <w:marLeft w:val="0"/>
      <w:marRight w:val="0"/>
      <w:marTop w:val="0"/>
      <w:marBottom w:val="0"/>
      <w:divBdr>
        <w:top w:val="none" w:sz="0" w:space="0" w:color="auto"/>
        <w:left w:val="none" w:sz="0" w:space="0" w:color="auto"/>
        <w:bottom w:val="none" w:sz="0" w:space="0" w:color="auto"/>
        <w:right w:val="none" w:sz="0" w:space="0" w:color="auto"/>
      </w:divBdr>
    </w:div>
    <w:div w:id="1183125425">
      <w:bodyDiv w:val="1"/>
      <w:marLeft w:val="0"/>
      <w:marRight w:val="0"/>
      <w:marTop w:val="0"/>
      <w:marBottom w:val="0"/>
      <w:divBdr>
        <w:top w:val="none" w:sz="0" w:space="0" w:color="auto"/>
        <w:left w:val="none" w:sz="0" w:space="0" w:color="auto"/>
        <w:bottom w:val="none" w:sz="0" w:space="0" w:color="auto"/>
        <w:right w:val="none" w:sz="0" w:space="0" w:color="auto"/>
      </w:divBdr>
    </w:div>
    <w:div w:id="1293248583">
      <w:bodyDiv w:val="1"/>
      <w:marLeft w:val="0"/>
      <w:marRight w:val="0"/>
      <w:marTop w:val="0"/>
      <w:marBottom w:val="0"/>
      <w:divBdr>
        <w:top w:val="none" w:sz="0" w:space="0" w:color="auto"/>
        <w:left w:val="none" w:sz="0" w:space="0" w:color="auto"/>
        <w:bottom w:val="none" w:sz="0" w:space="0" w:color="auto"/>
        <w:right w:val="none" w:sz="0" w:space="0" w:color="auto"/>
      </w:divBdr>
    </w:div>
    <w:div w:id="1380474749">
      <w:bodyDiv w:val="1"/>
      <w:marLeft w:val="0"/>
      <w:marRight w:val="0"/>
      <w:marTop w:val="0"/>
      <w:marBottom w:val="0"/>
      <w:divBdr>
        <w:top w:val="none" w:sz="0" w:space="0" w:color="auto"/>
        <w:left w:val="none" w:sz="0" w:space="0" w:color="auto"/>
        <w:bottom w:val="none" w:sz="0" w:space="0" w:color="auto"/>
        <w:right w:val="none" w:sz="0" w:space="0" w:color="auto"/>
      </w:divBdr>
    </w:div>
    <w:div w:id="1632247731">
      <w:bodyDiv w:val="1"/>
      <w:marLeft w:val="0"/>
      <w:marRight w:val="0"/>
      <w:marTop w:val="0"/>
      <w:marBottom w:val="0"/>
      <w:divBdr>
        <w:top w:val="none" w:sz="0" w:space="0" w:color="auto"/>
        <w:left w:val="none" w:sz="0" w:space="0" w:color="auto"/>
        <w:bottom w:val="none" w:sz="0" w:space="0" w:color="auto"/>
        <w:right w:val="none" w:sz="0" w:space="0" w:color="auto"/>
      </w:divBdr>
    </w:div>
    <w:div w:id="1664508426">
      <w:bodyDiv w:val="1"/>
      <w:marLeft w:val="0"/>
      <w:marRight w:val="0"/>
      <w:marTop w:val="0"/>
      <w:marBottom w:val="0"/>
      <w:divBdr>
        <w:top w:val="none" w:sz="0" w:space="0" w:color="auto"/>
        <w:left w:val="none" w:sz="0" w:space="0" w:color="auto"/>
        <w:bottom w:val="none" w:sz="0" w:space="0" w:color="auto"/>
        <w:right w:val="none" w:sz="0" w:space="0" w:color="auto"/>
      </w:divBdr>
    </w:div>
    <w:div w:id="1710178592">
      <w:bodyDiv w:val="1"/>
      <w:marLeft w:val="0"/>
      <w:marRight w:val="0"/>
      <w:marTop w:val="0"/>
      <w:marBottom w:val="0"/>
      <w:divBdr>
        <w:top w:val="none" w:sz="0" w:space="0" w:color="auto"/>
        <w:left w:val="none" w:sz="0" w:space="0" w:color="auto"/>
        <w:bottom w:val="none" w:sz="0" w:space="0" w:color="auto"/>
        <w:right w:val="none" w:sz="0" w:space="0" w:color="auto"/>
      </w:divBdr>
    </w:div>
    <w:div w:id="1718436328">
      <w:bodyDiv w:val="1"/>
      <w:marLeft w:val="0"/>
      <w:marRight w:val="0"/>
      <w:marTop w:val="0"/>
      <w:marBottom w:val="0"/>
      <w:divBdr>
        <w:top w:val="none" w:sz="0" w:space="0" w:color="auto"/>
        <w:left w:val="none" w:sz="0" w:space="0" w:color="auto"/>
        <w:bottom w:val="none" w:sz="0" w:space="0" w:color="auto"/>
        <w:right w:val="none" w:sz="0" w:space="0" w:color="auto"/>
      </w:divBdr>
    </w:div>
    <w:div w:id="1894388995">
      <w:bodyDiv w:val="1"/>
      <w:marLeft w:val="0"/>
      <w:marRight w:val="0"/>
      <w:marTop w:val="0"/>
      <w:marBottom w:val="0"/>
      <w:divBdr>
        <w:top w:val="none" w:sz="0" w:space="0" w:color="auto"/>
        <w:left w:val="none" w:sz="0" w:space="0" w:color="auto"/>
        <w:bottom w:val="none" w:sz="0" w:space="0" w:color="auto"/>
        <w:right w:val="none" w:sz="0" w:space="0" w:color="auto"/>
      </w:divBdr>
    </w:div>
    <w:div w:id="1899511460">
      <w:bodyDiv w:val="1"/>
      <w:marLeft w:val="0"/>
      <w:marRight w:val="0"/>
      <w:marTop w:val="0"/>
      <w:marBottom w:val="0"/>
      <w:divBdr>
        <w:top w:val="none" w:sz="0" w:space="0" w:color="auto"/>
        <w:left w:val="none" w:sz="0" w:space="0" w:color="auto"/>
        <w:bottom w:val="none" w:sz="0" w:space="0" w:color="auto"/>
        <w:right w:val="none" w:sz="0" w:space="0" w:color="auto"/>
      </w:divBdr>
    </w:div>
    <w:div w:id="1922371470">
      <w:bodyDiv w:val="1"/>
      <w:marLeft w:val="0"/>
      <w:marRight w:val="0"/>
      <w:marTop w:val="0"/>
      <w:marBottom w:val="0"/>
      <w:divBdr>
        <w:top w:val="none" w:sz="0" w:space="0" w:color="auto"/>
        <w:left w:val="none" w:sz="0" w:space="0" w:color="auto"/>
        <w:bottom w:val="none" w:sz="0" w:space="0" w:color="auto"/>
        <w:right w:val="none" w:sz="0" w:space="0" w:color="auto"/>
      </w:divBdr>
    </w:div>
    <w:div w:id="2065635485">
      <w:bodyDiv w:val="1"/>
      <w:marLeft w:val="0"/>
      <w:marRight w:val="0"/>
      <w:marTop w:val="0"/>
      <w:marBottom w:val="0"/>
      <w:divBdr>
        <w:top w:val="none" w:sz="0" w:space="0" w:color="auto"/>
        <w:left w:val="none" w:sz="0" w:space="0" w:color="auto"/>
        <w:bottom w:val="none" w:sz="0" w:space="0" w:color="auto"/>
        <w:right w:val="none" w:sz="0" w:space="0" w:color="auto"/>
      </w:divBdr>
    </w:div>
    <w:div w:id="207245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Alc18</b:Tag>
    <b:SourceType>InternetSite</b:SourceType>
    <b:Guid>{D742C375-C56F-428C-8674-0A850C499943}</b:Guid>
    <b:Title>Determinando Las Cargas Distribuidas en Mecánica Aplicada. [Ingeniería Industrial]</b:Title>
    <b:Year>2018</b:Year>
    <b:Author>
      <b:Author>
        <b:NameList>
          <b:Person>
            <b:Last>Cádiz</b:Last>
            <b:First>Alcides</b:First>
            <b:Middle>J.</b:Middle>
          </b:Person>
        </b:NameList>
      </b:Author>
    </b:Author>
    <b:URL>https://steemit.com/spanish/@alcidescadiz/determinando-las-cargas-distribuidas-en-mecanica-aplicada-ingenieria-industrial</b:URL>
    <b:RefOrder>5</b:RefOrder>
  </b:Source>
  <b:Source>
    <b:Tag>Wik</b:Tag>
    <b:SourceType>InternetSite</b:SourceType>
    <b:Guid>{2A978B70-14A0-4F94-AD34-DF8DFB38B635}</b:Guid>
    <b:Author>
      <b:Author>
        <b:NameList>
          <b:Person>
            <b:Last>Wikihow</b:Last>
          </b:Person>
        </b:NameList>
      </b:Author>
    </b:Author>
    <b:Title>Cómo calcular el centro de gravedad de un triángulo</b:Title>
    <b:URL>https://es.wikihow.com/calcular-el-centro-de-gravedad-de-un-tri%C3%A1ngulo</b:URL>
    <b:RefOrder>6</b:RefOrder>
  </b:Source>
  <b:Source>
    <b:Tag>FER10</b:Tag>
    <b:SourceType>BookSection</b:SourceType>
    <b:Guid>{DF03F709-79C2-46DE-BFDA-1A7718B81BEE}</b:Guid>
    <b:Title>*5.8. CARGAS DISTRIBUIDAS EN VIGAS</b:Title>
    <b:Year>2010</b:Year>
    <b:Author>
      <b:BookAuthor>
        <b:NameList>
          <b:Person>
            <b:Last>BEER</b:Last>
            <b:First>FERDINAND</b:First>
            <b:Middle>P.</b:Middle>
          </b:Person>
          <b:Person>
            <b:Last>E. RUSSELL JOHNSTON</b:Last>
            <b:First>JR.</b:First>
          </b:Person>
          <b:Person>
            <b:Last>MAZUREK</b:Last>
            <b:First>DAVID</b:First>
            <b:Middle>F.</b:Middle>
          </b:Person>
          <b:Person>
            <b:Last>EISENBERG</b:Last>
            <b:First>ELLIOT</b:First>
            <b:Middle>R.</b:Middle>
          </b:Person>
        </b:NameList>
      </b:BookAuthor>
      <b:Author>
        <b:NameList>
          <b:Person>
            <b:Last>BEER</b:Last>
            <b:First>FERDINAND</b:First>
            <b:Middle>P.</b:Middle>
          </b:Person>
        </b:NameList>
      </b:Author>
    </b:Author>
    <b:BookTitle>Mecánica Vectorial para Ingenieros - Estática</b:BookTitle>
    <b:Publisher>McGraw-Hill C</b:Publisher>
    <b:RefOrder>7</b:RefOrder>
  </b:Source>
  <b:Source>
    <b:Tag>RCH19</b:Tag>
    <b:SourceType>BookSection</b:SourceType>
    <b:Guid>{1D96617A-6958-4C10-85FB-01DF53102FDB}</b:Guid>
    <b:Author>
      <b:Author>
        <b:NameList>
          <b:Person>
            <b:Last>HIBBELER</b:Last>
            <b:First>R.</b:First>
            <b:Middle>C.</b:Middle>
          </b:Person>
        </b:NameList>
      </b:Author>
    </b:Author>
    <b:Title>4.9 Reducción de una carga simple</b:Title>
    <b:BookTitle>INGENIERÍA MECÁNICA - Estática</b:BookTitle>
    <b:Year>2019</b:Year>
    <b:Publisher>Pearson</b:Publisher>
    <b:RefOrder>8</b:RefOrder>
  </b:Source>
  <b:Source>
    <b:Tag>Ray08</b:Tag>
    <b:SourceType>BookSection</b:SourceType>
    <b:Guid>{77BDE0AF-D156-4B45-B87D-AF89E4E69ACA}</b:Guid>
    <b:Author>
      <b:Author>
        <b:NameList>
          <b:Person>
            <b:Last>Serway</b:Last>
            <b:First>Raymon</b:First>
          </b:Person>
        </b:NameList>
      </b:Author>
    </b:Author>
    <b:Title>14.1 Presión</b:Title>
    <b:BookTitle>Física para ciencias e Ingeniería. Volumen 1. 7ma edición</b:BookTitle>
    <b:Year>2008</b:Year>
    <b:Publisher>Cengage Lerning</b:Publisher>
    <b:RefOrder>1</b:RefOrder>
  </b:Source>
  <b:Source>
    <b:Tag>Mig19</b:Tag>
    <b:SourceType>BookSection</b:SourceType>
    <b:Guid>{A9FCE1C9-AEA2-458A-98EF-ED98671BF302}</b:Guid>
    <b:Author>
      <b:Author>
        <b:NameList>
          <b:Person>
            <b:Last>Vielma</b:Last>
            <b:First>Miguel</b:First>
            <b:Middle>Alfonso Gimeno</b:Middle>
          </b:Person>
        </b:NameList>
      </b:Author>
    </b:Author>
    <b:Title>Hidrostática, PAIEP</b:Title>
    <b:Year>2019</b:Year>
    <b:City>Santiago</b:City>
    <b:Publisher>PAIEP, Usach</b:Publisher>
    <b:RefOrder>2</b:RefOrder>
  </b:Source>
  <b:Source>
    <b:Tag>Lui08</b:Tag>
    <b:SourceType>BookSection</b:SourceType>
    <b:Guid>{6D01F2AA-CCFF-42A7-8A3D-21BDAA5E4CB5}</b:Guid>
    <b:Author>
      <b:Author>
        <b:NameList>
          <b:Person>
            <b:Last>Rodríguez</b:Last>
            <b:First>Luis</b:First>
          </b:Person>
        </b:NameList>
      </b:Author>
    </b:Author>
    <b:Title>5.3. Densidad o masa específica</b:Title>
    <b:BookTitle>Física 1</b:BookTitle>
    <b:Year>2008</b:Year>
    <b:City>Santiago, Chile</b:City>
    <b:Publisher>Usach</b:Publisher>
    <b:RefOrder>3</b:RefOrder>
  </b:Source>
  <b:Source>
    <b:Tag>Ask12</b:Tag>
    <b:SourceType>BookSection</b:SourceType>
    <b:Guid>{23A401E7-BCF4-4F5C-B3AD-232823C1141E}</b:Guid>
    <b:Author>
      <b:Author>
        <b:NameList>
          <b:Person>
            <b:Last>Askeland</b:Last>
            <b:First>Donald</b:First>
          </b:Person>
        </b:NameList>
      </b:Author>
    </b:Author>
    <b:Title>3. Arreglos atómicos e iónicos</b:Title>
    <b:BookTitle>Ciencia e ingeniería de materiales, 6ta edición</b:BookTitle>
    <b:Year>2012</b:Year>
    <b:Publisher>CENGAGE Learning</b:Publisher>
    <b:RefOrder>4</b:RefOrder>
  </b:Source>
</b:Sources>
</file>

<file path=customXml/itemProps1.xml><?xml version="1.0" encoding="utf-8"?>
<ds:datastoreItem xmlns:ds="http://schemas.openxmlformats.org/officeDocument/2006/customXml" ds:itemID="{0C3E5715-598D-47B8-BEC7-9DEC8C9B3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556</Words>
  <Characters>3059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Meneses Díaz</dc:creator>
  <cp:keywords/>
  <dc:description/>
  <cp:lastModifiedBy>Josué Meneses Díaz</cp:lastModifiedBy>
  <cp:revision>2</cp:revision>
  <cp:lastPrinted>2020-07-09T19:41:00Z</cp:lastPrinted>
  <dcterms:created xsi:type="dcterms:W3CDTF">2021-05-09T18:14:00Z</dcterms:created>
  <dcterms:modified xsi:type="dcterms:W3CDTF">2021-05-09T18:14:00Z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id="02AU0ZAN"/&gt;&lt;style id="http://www.zotero.org/styles/ieee" locale="es-CL" hasBibliography="1" bibliographyStyleHasBeenSet="1"/&gt;&lt;prefs&gt;&lt;pref name="fieldType" value="Field"/&gt;&lt;/prefs&gt;&lt;/data&gt;</vt:lpwstr>
  </property>
</Properties>
</file>