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Pr="00781DBF" w:rsidRDefault="001844EB" w:rsidP="001844EB">
      <w:pPr>
        <w:jc w:val="center"/>
        <w:rPr>
          <w:i/>
          <w:iCs/>
          <w:color w:val="000000" w:themeColor="text1"/>
          <w:sz w:val="144"/>
          <w:szCs w:val="144"/>
        </w:rPr>
      </w:pPr>
      <w:r w:rsidRPr="00781DBF">
        <w:rPr>
          <w:i/>
          <w:iCs/>
          <w:color w:val="000000" w:themeColor="text1"/>
          <w:sz w:val="144"/>
          <w:szCs w:val="144"/>
        </w:rPr>
        <w:t>Josue Jimenez De Lucio</w:t>
      </w:r>
    </w:p>
    <w:p w:rsidR="00692189" w:rsidRPr="00781DBF" w:rsidRDefault="00000000" w:rsidP="001844EB">
      <w:pPr>
        <w:jc w:val="center"/>
        <w:rPr>
          <w:rFonts w:ascii="Merriweather" w:eastAsia="Merriweather" w:hAnsi="Merriweather" w:cs="Merriweather"/>
          <w:b/>
          <w:i/>
          <w:iCs/>
          <w:color w:val="000000" w:themeColor="text1"/>
          <w:sz w:val="144"/>
          <w:szCs w:val="144"/>
        </w:rPr>
      </w:pPr>
      <w:proofErr w:type="spellStart"/>
      <w:r w:rsidRPr="00781DBF">
        <w:rPr>
          <w:rFonts w:ascii="Merriweather" w:eastAsia="Merriweather" w:hAnsi="Merriweather" w:cs="Merriweather"/>
          <w:b/>
          <w:i/>
          <w:iCs/>
          <w:color w:val="000000" w:themeColor="text1"/>
          <w:sz w:val="144"/>
          <w:szCs w:val="144"/>
        </w:rPr>
        <w:t>Prolog</w:t>
      </w:r>
      <w:proofErr w:type="spellEnd"/>
      <w:r w:rsidR="00781DBF">
        <w:rPr>
          <w:rFonts w:ascii="Merriweather" w:eastAsia="Merriweather" w:hAnsi="Merriweather" w:cs="Merriweather"/>
          <w:b/>
          <w:i/>
          <w:iCs/>
          <w:color w:val="000000" w:themeColor="text1"/>
          <w:sz w:val="144"/>
          <w:szCs w:val="144"/>
        </w:rPr>
        <w:t xml:space="preserve"> y mas</w:t>
      </w: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Default="00692189">
      <w:pPr>
        <w:rPr>
          <w:sz w:val="24"/>
          <w:szCs w:val="24"/>
        </w:rPr>
      </w:pPr>
    </w:p>
    <w:p w:rsidR="00692189" w:rsidRPr="00781DBF" w:rsidRDefault="00000000" w:rsidP="00781DBF">
      <w:pPr>
        <w:jc w:val="center"/>
        <w:rPr>
          <w:color w:val="FF0000"/>
          <w:sz w:val="48"/>
          <w:szCs w:val="48"/>
        </w:rPr>
      </w:pPr>
      <w:r w:rsidRPr="00781DBF">
        <w:rPr>
          <w:b/>
          <w:color w:val="FF0000"/>
          <w:sz w:val="48"/>
          <w:szCs w:val="48"/>
        </w:rPr>
        <w:t>INTRODUCCIÓN</w:t>
      </w:r>
    </w:p>
    <w:p w:rsidR="00692189" w:rsidRDefault="00692189"/>
    <w:p w:rsidR="00692189" w:rsidRDefault="00000000">
      <w:r>
        <w:t xml:space="preserve"> </w:t>
      </w:r>
      <w:proofErr w:type="spellStart"/>
      <w:r>
        <w:t>Prolog</w:t>
      </w:r>
      <w:proofErr w:type="spellEnd"/>
      <w:r>
        <w:t xml:space="preserve"> ha sido el primer lenguaje de programación con base en el paradigma de la programación lógica. Aunque con </w:t>
      </w:r>
      <w:proofErr w:type="gramStart"/>
      <w:r>
        <w:t>ciertas problemas iniciales</w:t>
      </w:r>
      <w:proofErr w:type="gramEnd"/>
      <w:r>
        <w:t xml:space="preserve">, debido primordialmente a la novedad del paradigma y a la poca eficiencia de las implementaciones accesibles, el lenguaje se ha sido expandiendo velozmente, más que nada en el continente Europeo y en Japón (en este último </w:t>
      </w:r>
      <w:proofErr w:type="spellStart"/>
      <w:r>
        <w:t>paíıs</w:t>
      </w:r>
      <w:proofErr w:type="spellEnd"/>
      <w:r>
        <w:t xml:space="preserve"> la programación lógica se ha </w:t>
      </w:r>
      <w:proofErr w:type="spellStart"/>
      <w:r>
        <w:t>incluído</w:t>
      </w:r>
      <w:proofErr w:type="spellEnd"/>
      <w:r>
        <w:t xml:space="preserve"> como parte central del plan de computadoras de quinta generación de los años ochenta) y en 1995 se normaliza con el que corresponde estándar ISO. </w:t>
      </w:r>
    </w:p>
    <w:p w:rsidR="00692189" w:rsidRDefault="00692189"/>
    <w:p w:rsidR="00692189" w:rsidRDefault="00000000">
      <w:r>
        <w:t xml:space="preserve"> Uno de los probables usos de </w:t>
      </w:r>
      <w:proofErr w:type="spellStart"/>
      <w:r>
        <w:t>Prolog</w:t>
      </w:r>
      <w:proofErr w:type="spellEnd"/>
      <w:r>
        <w:t xml:space="preserve"> es como lenguaje de programación interactivo, lo cual desea mencionar que el ordenador y el programador sostienen una especie de plática donde </w:t>
      </w:r>
      <w:proofErr w:type="spellStart"/>
      <w:r>
        <w:t>Prolog</w:t>
      </w:r>
      <w:proofErr w:type="spellEnd"/>
      <w:r>
        <w:t xml:space="preserve"> espera que se le introduzcan los hechos y normas que definen el problema que se desea solucionar y, en seguida, si se realizan las cuestiones idóneas, buscará las respuestas y las presentará por pantalla. </w:t>
      </w:r>
    </w:p>
    <w:p w:rsidR="00692189" w:rsidRDefault="00692189"/>
    <w:p w:rsidR="00692189" w:rsidRPr="00781DBF" w:rsidRDefault="00692189" w:rsidP="00781DBF">
      <w:pPr>
        <w:jc w:val="center"/>
        <w:rPr>
          <w:i/>
          <w:iCs/>
          <w:color w:val="FF0000"/>
          <w:sz w:val="44"/>
          <w:szCs w:val="44"/>
        </w:rPr>
      </w:pPr>
    </w:p>
    <w:p w:rsidR="00692189" w:rsidRPr="00781DBF" w:rsidRDefault="00000000" w:rsidP="00781DBF">
      <w:pPr>
        <w:jc w:val="center"/>
        <w:rPr>
          <w:b/>
          <w:i/>
          <w:iCs/>
          <w:color w:val="FF0000"/>
          <w:sz w:val="44"/>
          <w:szCs w:val="44"/>
        </w:rPr>
      </w:pPr>
      <w:r w:rsidRPr="00781DBF">
        <w:rPr>
          <w:b/>
          <w:i/>
          <w:iCs/>
          <w:color w:val="FF0000"/>
          <w:sz w:val="44"/>
          <w:szCs w:val="44"/>
        </w:rPr>
        <w:t>DESARROLLO</w:t>
      </w:r>
    </w:p>
    <w:p w:rsidR="00692189" w:rsidRDefault="00692189"/>
    <w:p w:rsidR="00692189" w:rsidRDefault="00000000">
      <w:r>
        <w:t xml:space="preserve">Descargamos </w:t>
      </w:r>
      <w:proofErr w:type="spellStart"/>
      <w:r>
        <w:t>ProLog</w:t>
      </w:r>
      <w:proofErr w:type="spellEnd"/>
      <w:r>
        <w:t xml:space="preserve"> desde el sitio oficial</w:t>
      </w:r>
      <w:r w:rsidR="00781DBF">
        <w:t>.</w:t>
      </w:r>
    </w:p>
    <w:p w:rsidR="00692189" w:rsidRDefault="00692189"/>
    <w:p w:rsidR="00692189" w:rsidRDefault="00692189"/>
    <w:p w:rsidR="00692189" w:rsidRDefault="00000000">
      <w:r>
        <w:rPr>
          <w:noProof/>
        </w:rPr>
        <w:drawing>
          <wp:inline distT="114300" distB="114300" distL="114300" distR="114300">
            <wp:extent cx="5734050" cy="1362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322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189" w:rsidRDefault="00692189"/>
    <w:p w:rsidR="00692189" w:rsidRDefault="00692189"/>
    <w:p w:rsidR="00692189" w:rsidRDefault="00692189">
      <w:pPr>
        <w:rPr>
          <w:b/>
        </w:rPr>
      </w:pPr>
    </w:p>
    <w:p w:rsidR="00692189" w:rsidRPr="00781DBF" w:rsidRDefault="00000000" w:rsidP="00781DBF">
      <w:pPr>
        <w:jc w:val="center"/>
        <w:rPr>
          <w:b/>
          <w:i/>
          <w:iCs/>
          <w:color w:val="FF0000"/>
          <w:sz w:val="44"/>
          <w:szCs w:val="44"/>
        </w:rPr>
      </w:pPr>
      <w:r w:rsidRPr="00781DBF">
        <w:rPr>
          <w:b/>
          <w:i/>
          <w:iCs/>
          <w:color w:val="FF0000"/>
          <w:sz w:val="44"/>
          <w:szCs w:val="44"/>
        </w:rPr>
        <w:t>CUESTIONARIO</w:t>
      </w:r>
    </w:p>
    <w:p w:rsidR="00692189" w:rsidRDefault="00000000">
      <w:r>
        <w:rPr>
          <w:noProof/>
        </w:rPr>
        <w:lastRenderedPageBreak/>
        <w:drawing>
          <wp:inline distT="114300" distB="114300" distL="114300" distR="114300">
            <wp:extent cx="5731200" cy="3390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189" w:rsidRDefault="00692189"/>
    <w:sectPr w:rsidR="006921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2015B"/>
    <w:multiLevelType w:val="multilevel"/>
    <w:tmpl w:val="5C5E1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9040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9"/>
    <w:rsid w:val="001844EB"/>
    <w:rsid w:val="00692189"/>
    <w:rsid w:val="007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F222"/>
  <w15:docId w15:val="{822C3A94-DFB1-46B2-8E93-F07693A0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935</Characters>
  <Application>Microsoft Office Word</Application>
  <DocSecurity>0</DocSecurity>
  <Lines>7</Lines>
  <Paragraphs>2</Paragraphs>
  <ScaleCrop>false</ScaleCrop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Jimenez</cp:lastModifiedBy>
  <cp:revision>5</cp:revision>
  <dcterms:created xsi:type="dcterms:W3CDTF">2022-11-17T02:36:00Z</dcterms:created>
  <dcterms:modified xsi:type="dcterms:W3CDTF">2022-11-17T05:41:00Z</dcterms:modified>
</cp:coreProperties>
</file>