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“AyresTech, tienda de computación en línea con tienda física.".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"COMPRA DE COMPUTADORAS, NOTEBOOKS, MONITORES, MOUSE, AYRESTECH, TIENDA TECH".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encabezado, usé el nombre de la tienda “AyresTech”.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accesorios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la página: “AyresTech, accesorios de computación disponibles.".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"ACCESORIOS DE COMPUTADORAS, MOUSE, MICRÓFONOS, AYRESTECH, TIENDA TECH".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encabezado, usé el nombre de la tienda “AyresTech”.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arma_tu_pc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la página: “AyresTech, computadoras de escritorio disponibles en combo para armar a tu gusto.".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"COMPRA DE COMPUTADORAS, COMBOS DE COMPUTADORAS, COMBOS DE PC, COMPUTADORAS DE ESCRITORIO, AYRESTECH, TIENDA TECH".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encabezado, usé el nombre de la tienda “AyresTech”.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la página: “AyresTech, tienda de computación en línea con tienda física.".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"COMPRA DE COMPUTADORAS, NOTEBOOKS, MONITORES, MOUSE, AYRESTECH, TIENDA TECH".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encabezado, usé el nombre de la tienda “AyresTech”.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monitores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la página: “AyresTech, tienda de computación en línea con tienda física.".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"COMPRA DE COMPUTADORAS, NOTEBOOKS, MONITORES, AYRESTECH, TIENDA TECH".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encabezado, usé el nombre de la tienda “AyresTech”.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notebooks</w:t>
      </w:r>
      <w:r w:rsidDel="00000000" w:rsidR="00000000" w:rsidRPr="00000000">
        <w:rPr>
          <w:rtl w:val="0"/>
        </w:rPr>
        <w:t xml:space="preserve">.html sumé el SEO con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la página: “AyresTech, tienda de computación en línea con tienda física.".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"COMPRA DE COMPUTADORAS, NOTEBOOKS, MONITORES, AYRESTECH, TIENDA TECH".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encabezado, usé el nombre de la tienda “AyresTech”.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