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1z6c08jtzf3" w:id="0"/>
      <w:bookmarkEnd w:id="0"/>
      <w:r w:rsidDel="00000000" w:rsidR="00000000" w:rsidRPr="00000000">
        <w:rPr>
          <w:rtl w:val="0"/>
        </w:rPr>
        <w:t xml:space="preserve">Closed Question Answering System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Question answering - Hugging Face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notebooks/question_answering-tf.ipynb at main · huggingface/notebooks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6d8pqcgv2gc" w:id="1"/>
      <w:bookmarkEnd w:id="1"/>
      <w:r w:rsidDel="00000000" w:rsidR="00000000" w:rsidRPr="00000000">
        <w:rPr>
          <w:rtl w:val="0"/>
        </w:rPr>
        <w:t xml:space="preserve">Open-Domain Question Answering System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Build an Open-Domain Question Answering System? | Lil'Log (lilianweng.github.io)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eli5 · Datasets at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Long_Form_Question_Answering_with_ELI5_and_Wikipedia (yjernite.github.io)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3xxknrsnvqb" w:id="2"/>
      <w:bookmarkEnd w:id="2"/>
      <w:r w:rsidDel="00000000" w:rsidR="00000000" w:rsidRPr="00000000">
        <w:rPr>
          <w:rtl w:val="0"/>
        </w:rPr>
        <w:t xml:space="preserve">Modelos: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Bert: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Deconstructing BERT, Part 2: Visualizing the Inner Workings of Attention | by Jesse Vig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Illustrated BERT, ELMo, and co. (How NLP Cracked Transfer Learning) – Jay Alammar – Visualizing machine learning one concept at a time. (jalammar.github.io)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alnc5ebcmq37" w:id="3"/>
      <w:bookmarkEnd w:id="3"/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fast.ai - new fast.ai course: A Code-First Introduction to Natural Language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transformers/examples/pytorch/question-answering at main · huggingface/transformers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12_nlp_dive.ipynb - Colaboratory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Desarrollo Web</w:t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qjjpfotiysqd" w:id="4"/>
      <w:bookmarkEnd w:id="4"/>
      <w:r w:rsidDel="00000000" w:rsidR="00000000" w:rsidRPr="00000000">
        <w:rPr>
          <w:rtl w:val="0"/>
        </w:rPr>
        <w:t xml:space="preserve">Web ONG:</w:t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Refugiados: conoce su realidad (accem.es)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https://extranjeros.inclusion.gob.es/es/ProteccionAsilo/index.html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https://www.interior.gob.es/opencms/es/servicios-al-ciudadano/tramites-y-gestiones/oficina-de-asilo-y-refugio/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https://www.boe.es/buscar/doc.php?id=BOE-A-2009-17242</w:t>
        </w:r>
      </w:hyperlink>
      <w:r w:rsidDel="00000000" w:rsidR="00000000" w:rsidRPr="00000000">
        <w:rPr>
          <w:rtl w:val="0"/>
        </w:rPr>
        <w:t xml:space="preserve">  (BOE)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rifakvk7ac8z" w:id="5"/>
      <w:bookmarkEnd w:id="5"/>
      <w:r w:rsidDel="00000000" w:rsidR="00000000" w:rsidRPr="00000000">
        <w:rPr>
          <w:rtl w:val="0"/>
        </w:rPr>
        <w:t xml:space="preserve">Cursos:</w:t>
      </w:r>
    </w:p>
    <w:p w:rsidR="00000000" w:rsidDel="00000000" w:rsidP="00000000" w:rsidRDefault="00000000" w:rsidRPr="00000000" w14:paraId="0000002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GitHub - ujjwalkarn/Machine-Learning-Tutorials: machine learning and deep learning tutorials, articles and other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How to Rank 10% in Your First Kaggle Competition | Wille (dnc1994.github.io)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oe.es/buscar/doc.php?id=BOE-A-2009-17242" TargetMode="External"/><Relationship Id="rId11" Type="http://schemas.openxmlformats.org/officeDocument/2006/relationships/hyperlink" Target="https://towardsdatascience.com/deconstructing-bert-part-2-visualizing-the-inner-workings-of-attention-60a16d86b5c1" TargetMode="External"/><Relationship Id="rId22" Type="http://schemas.openxmlformats.org/officeDocument/2006/relationships/hyperlink" Target="https://dnc1994.github.io/2016/05/rank-10-percent-in-first-kaggle-competition-en/" TargetMode="External"/><Relationship Id="rId10" Type="http://schemas.openxmlformats.org/officeDocument/2006/relationships/hyperlink" Target="https://yjernite.github.io/lfqa.html" TargetMode="External"/><Relationship Id="rId21" Type="http://schemas.openxmlformats.org/officeDocument/2006/relationships/hyperlink" Target="https://github.com/ujjwalkarn/Machine-Learning-Tutorials" TargetMode="External"/><Relationship Id="rId13" Type="http://schemas.openxmlformats.org/officeDocument/2006/relationships/hyperlink" Target="https://www.fast.ai/posts/2019-07-08-fastai-nlp.html#traditional-nlp-methods" TargetMode="External"/><Relationship Id="rId12" Type="http://schemas.openxmlformats.org/officeDocument/2006/relationships/hyperlink" Target="http://jalammar.github.io/illustrated-ber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datasets/eli5" TargetMode="External"/><Relationship Id="rId15" Type="http://schemas.openxmlformats.org/officeDocument/2006/relationships/hyperlink" Target="https://colab.research.google.com/github/fastai/fastbook/blob/master/12_nlp_dive.ipynb#scrollTo=J9NTK_1xge7a" TargetMode="External"/><Relationship Id="rId14" Type="http://schemas.openxmlformats.org/officeDocument/2006/relationships/hyperlink" Target="https://github.com/huggingface/transformers/tree/main/examples/pytorch/question-answering" TargetMode="External"/><Relationship Id="rId17" Type="http://schemas.openxmlformats.org/officeDocument/2006/relationships/hyperlink" Target="https://www.accem.es/refugiados/" TargetMode="External"/><Relationship Id="rId16" Type="http://schemas.openxmlformats.org/officeDocument/2006/relationships/hyperlink" Target="https://gradio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terior.gob.es/opencms/es/servicios-al-ciudadano/tramites-y-gestiones/oficina-de-asilo-y-refugio/" TargetMode="External"/><Relationship Id="rId6" Type="http://schemas.openxmlformats.org/officeDocument/2006/relationships/hyperlink" Target="https://huggingface.co/course/chapter7/7?fw=pt" TargetMode="External"/><Relationship Id="rId18" Type="http://schemas.openxmlformats.org/officeDocument/2006/relationships/hyperlink" Target="https://extranjeros.inclusion.gob.es/es/ProteccionAsilo/index.html" TargetMode="External"/><Relationship Id="rId7" Type="http://schemas.openxmlformats.org/officeDocument/2006/relationships/hyperlink" Target="https://github.com/huggingface/notebooks/blob/main/examples/question_answering-tf.ipynb" TargetMode="External"/><Relationship Id="rId8" Type="http://schemas.openxmlformats.org/officeDocument/2006/relationships/hyperlink" Target="https://lilianweng.github.io/posts/2020-10-29-odq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