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83CBF" w14:textId="6AC661F2" w:rsidR="00B44242" w:rsidRDefault="00E834B4">
      <w:pPr>
        <w:jc w:val="center"/>
        <w:rPr>
          <w:rFonts w:cs="Times New Roman"/>
          <w:b/>
          <w:bCs/>
          <w:szCs w:val="24"/>
        </w:rPr>
      </w:pPr>
      <w:bookmarkStart w:id="0" w:name="_Hlk197929446"/>
      <w:r w:rsidRPr="00E834B4">
        <w:rPr>
          <w:rFonts w:cs="Times New Roman"/>
          <w:b/>
          <w:bCs/>
          <w:szCs w:val="24"/>
        </w:rPr>
        <w:t xml:space="preserve">Seguimiento 3D </w:t>
      </w:r>
      <w:proofErr w:type="spellStart"/>
      <w:r w:rsidR="0047671E">
        <w:rPr>
          <w:rFonts w:cs="Times New Roman"/>
          <w:b/>
          <w:bCs/>
          <w:szCs w:val="24"/>
        </w:rPr>
        <w:t>Teleoperado</w:t>
      </w:r>
      <w:proofErr w:type="spellEnd"/>
      <w:r w:rsidR="0047671E">
        <w:rPr>
          <w:rFonts w:cs="Times New Roman"/>
          <w:b/>
          <w:bCs/>
          <w:szCs w:val="24"/>
        </w:rPr>
        <w:t xml:space="preserve"> </w:t>
      </w:r>
      <w:r w:rsidRPr="00E834B4">
        <w:rPr>
          <w:rFonts w:cs="Times New Roman"/>
          <w:b/>
          <w:bCs/>
          <w:szCs w:val="24"/>
        </w:rPr>
        <w:t>de un Objeto Móvil Basado en Fusión Sensorial</w:t>
      </w:r>
      <w:r w:rsidR="00C37429">
        <w:rPr>
          <w:rFonts w:cs="Times New Roman"/>
          <w:b/>
          <w:bCs/>
          <w:szCs w:val="24"/>
        </w:rPr>
        <w:t xml:space="preserve"> usando ROS </w:t>
      </w:r>
      <w:bookmarkEnd w:id="0"/>
      <w:r w:rsidR="00C37429">
        <w:rPr>
          <w:rFonts w:cs="Times New Roman"/>
          <w:b/>
          <w:bCs/>
          <w:szCs w:val="24"/>
        </w:rPr>
        <w:t>2</w:t>
      </w:r>
    </w:p>
    <w:p w14:paraId="129F44B4" w14:textId="77777777" w:rsidR="00B44242" w:rsidRDefault="00B44242">
      <w:pPr>
        <w:spacing w:line="480" w:lineRule="auto"/>
        <w:jc w:val="center"/>
        <w:rPr>
          <w:rFonts w:cs="Times New Roman"/>
          <w:szCs w:val="24"/>
        </w:rPr>
      </w:pPr>
    </w:p>
    <w:p w14:paraId="5116B451" w14:textId="70156DAC" w:rsidR="00B44242" w:rsidRDefault="00000000" w:rsidP="00E834B4">
      <w:pPr>
        <w:jc w:val="center"/>
        <w:rPr>
          <w:rFonts w:cs="Times New Roman"/>
          <w:szCs w:val="24"/>
        </w:rPr>
      </w:pPr>
      <w:r>
        <w:rPr>
          <w:rFonts w:cs="Times New Roman"/>
          <w:szCs w:val="24"/>
        </w:rPr>
        <w:t>Estudiante</w:t>
      </w:r>
      <w:r w:rsidR="00E834B4">
        <w:rPr>
          <w:rFonts w:cs="Times New Roman"/>
          <w:szCs w:val="24"/>
        </w:rPr>
        <w:t>: Ocampo Yuca Josue</w:t>
      </w:r>
    </w:p>
    <w:p w14:paraId="6F105C78" w14:textId="77777777" w:rsidR="00B44242" w:rsidRDefault="00B44242">
      <w:pPr>
        <w:spacing w:line="480" w:lineRule="auto"/>
        <w:rPr>
          <w:rFonts w:cs="Times New Roman"/>
          <w:szCs w:val="24"/>
        </w:rPr>
      </w:pPr>
    </w:p>
    <w:p w14:paraId="61B847A6" w14:textId="77777777" w:rsidR="00B44242" w:rsidRDefault="00B44242">
      <w:pPr>
        <w:spacing w:line="480" w:lineRule="auto"/>
        <w:rPr>
          <w:rFonts w:cs="Times New Roman"/>
          <w:szCs w:val="24"/>
        </w:rPr>
      </w:pPr>
    </w:p>
    <w:p w14:paraId="75A1A669" w14:textId="73C00ED4" w:rsidR="00B44242" w:rsidRDefault="00000000">
      <w:pPr>
        <w:jc w:val="center"/>
        <w:rPr>
          <w:rFonts w:cs="Times New Roman"/>
          <w:szCs w:val="24"/>
        </w:rPr>
      </w:pPr>
      <w:r>
        <w:rPr>
          <w:rFonts w:cs="Times New Roman"/>
          <w:szCs w:val="24"/>
        </w:rPr>
        <w:t xml:space="preserve">Docente: </w:t>
      </w:r>
      <w:r w:rsidR="00C37429">
        <w:rPr>
          <w:rFonts w:cs="Times New Roman"/>
          <w:szCs w:val="24"/>
        </w:rPr>
        <w:t>Elmer Alan Cornejo</w:t>
      </w:r>
    </w:p>
    <w:p w14:paraId="5579F4B1" w14:textId="77777777" w:rsidR="00B44242" w:rsidRDefault="00B44242">
      <w:pPr>
        <w:spacing w:line="480" w:lineRule="auto"/>
        <w:jc w:val="center"/>
        <w:rPr>
          <w:rFonts w:cs="Times New Roman"/>
          <w:szCs w:val="24"/>
        </w:rPr>
      </w:pPr>
    </w:p>
    <w:p w14:paraId="42AD0F87" w14:textId="77777777" w:rsidR="00B44242" w:rsidRDefault="00000000">
      <w:pPr>
        <w:spacing w:line="480" w:lineRule="auto"/>
        <w:jc w:val="center"/>
      </w:pPr>
      <w:r>
        <w:rPr>
          <w:noProof/>
        </w:rPr>
        <mc:AlternateContent>
          <mc:Choice Requires="wpg">
            <w:drawing>
              <wp:inline distT="0" distB="0" distL="0" distR="0" wp14:anchorId="5C0EF087" wp14:editId="442E64CE">
                <wp:extent cx="2075294" cy="2160000"/>
                <wp:effectExtent l="0" t="0" r="127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73495" name=""/>
                        <pic:cNvPicPr>
                          <a:picLocks noChangeAspect="1"/>
                        </pic:cNvPicPr>
                      </pic:nvPicPr>
                      <pic:blipFill>
                        <a:blip r:embed="rId8"/>
                        <a:stretch/>
                      </pic:blipFill>
                      <pic:spPr bwMode="auto">
                        <a:xfrm>
                          <a:off x="0" y="0"/>
                          <a:ext cx="2075294" cy="216000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63.41pt;height:170.08pt;mso-wrap-distance-left:0.00pt;mso-wrap-distance-top:0.00pt;mso-wrap-distance-right:0.00pt;mso-wrap-distance-bottom:0.00pt;z-index:1;" stroked="false">
                <v:imagedata r:id="rId15" o:title=""/>
                <o:lock v:ext="edit" rotation="t"/>
              </v:shape>
            </w:pict>
          </mc:Fallback>
        </mc:AlternateContent>
      </w:r>
    </w:p>
    <w:p w14:paraId="04399719" w14:textId="77777777" w:rsidR="00B44242" w:rsidRDefault="00B44242">
      <w:pPr>
        <w:spacing w:line="480" w:lineRule="auto"/>
        <w:jc w:val="center"/>
        <w:rPr>
          <w:rFonts w:cs="Times New Roman"/>
          <w:szCs w:val="24"/>
        </w:rPr>
      </w:pPr>
    </w:p>
    <w:p w14:paraId="30664086" w14:textId="77777777" w:rsidR="00B44242" w:rsidRDefault="00B44242">
      <w:pPr>
        <w:spacing w:line="480" w:lineRule="auto"/>
        <w:jc w:val="center"/>
        <w:rPr>
          <w:rFonts w:cs="Times New Roman"/>
          <w:szCs w:val="24"/>
        </w:rPr>
      </w:pPr>
    </w:p>
    <w:p w14:paraId="5DC60F1F" w14:textId="77777777" w:rsidR="00B44242" w:rsidRDefault="00000000">
      <w:pPr>
        <w:jc w:val="center"/>
        <w:rPr>
          <w:rStyle w:val="Estilo3"/>
        </w:rPr>
      </w:pPr>
      <w:r>
        <w:rPr>
          <w:rStyle w:val="Estilo3"/>
        </w:rPr>
        <w:t>Universidad Católica Boliviana San Pablo</w:t>
      </w:r>
    </w:p>
    <w:p w14:paraId="123F0C2E" w14:textId="77777777" w:rsidR="00B44242" w:rsidRDefault="00000000">
      <w:pPr>
        <w:jc w:val="center"/>
        <w:rPr>
          <w:rFonts w:cs="Times New Roman"/>
          <w:szCs w:val="24"/>
        </w:rPr>
      </w:pPr>
      <w:r>
        <w:rPr>
          <w:rStyle w:val="TextocomentarioCar"/>
          <w:sz w:val="24"/>
          <w:szCs w:val="24"/>
        </w:rPr>
        <w:t>Departamento de Ciencias de la Tecnología e Innovación</w:t>
      </w:r>
    </w:p>
    <w:p w14:paraId="17C2F41D" w14:textId="77777777" w:rsidR="00B44242" w:rsidRDefault="00000000">
      <w:pPr>
        <w:jc w:val="center"/>
        <w:rPr>
          <w:rStyle w:val="Estilo4"/>
        </w:rPr>
      </w:pPr>
      <w:r>
        <w:rPr>
          <w:rStyle w:val="Estilo4"/>
        </w:rPr>
        <w:t>Carrera de Ingeniería Mecatrónica</w:t>
      </w:r>
    </w:p>
    <w:p w14:paraId="2D1BC73D" w14:textId="77777777" w:rsidR="00B44242" w:rsidRDefault="00000000">
      <w:pPr>
        <w:jc w:val="center"/>
        <w:rPr>
          <w:rFonts w:cs="Times New Roman"/>
          <w:szCs w:val="24"/>
        </w:rPr>
      </w:pPr>
      <w:r>
        <w:rPr>
          <w:szCs w:val="24"/>
        </w:rPr>
        <w:t>Tarija</w:t>
      </w:r>
    </w:p>
    <w:p w14:paraId="1DB74CAC" w14:textId="2CAA5246" w:rsidR="00B44242" w:rsidRDefault="00C37429">
      <w:pPr>
        <w:jc w:val="center"/>
        <w:rPr>
          <w:rFonts w:cs="Times New Roman"/>
          <w:szCs w:val="24"/>
        </w:rPr>
      </w:pPr>
      <w:r>
        <w:rPr>
          <w:rFonts w:cs="Times New Roman"/>
          <w:szCs w:val="24"/>
        </w:rPr>
        <w:t xml:space="preserve">IMT 342 - </w:t>
      </w:r>
      <w:r w:rsidR="00E834B4">
        <w:rPr>
          <w:rFonts w:cs="Times New Roman"/>
          <w:szCs w:val="24"/>
        </w:rPr>
        <w:t>Robótica</w:t>
      </w:r>
    </w:p>
    <w:sdt>
      <w:sdtPr>
        <w:rPr>
          <w:rFonts w:cs="Times New Roman"/>
          <w:szCs w:val="24"/>
        </w:rPr>
        <w:alias w:val="Fecha de entrega"/>
        <w:tag w:val="Fecha de entrega"/>
        <w:id w:val="2096905661"/>
        <w:placeholder>
          <w:docPart w:val="3295C59714DE483DADB4C09AB5922F84"/>
        </w:placeholder>
        <w15:color w:val="FF6600"/>
        <w:date>
          <w:dateFormat w:val="dd' de 'MMMM' de 'yyyy"/>
          <w:lid w:val="es-CO"/>
          <w:storeMappedDataAs w:val="dateTime"/>
          <w:calendar w:val="gregorian"/>
        </w:date>
      </w:sdtPr>
      <w:sdtContent>
        <w:p w14:paraId="1C053056" w14:textId="1DB062D0" w:rsidR="00B44242" w:rsidRDefault="00A40906">
          <w:pPr>
            <w:jc w:val="center"/>
            <w:rPr>
              <w:rFonts w:cs="Times New Roman"/>
              <w:szCs w:val="24"/>
            </w:rPr>
          </w:pPr>
          <w:r>
            <w:rPr>
              <w:rFonts w:cs="Times New Roman"/>
              <w:szCs w:val="24"/>
            </w:rPr>
            <w:t>29</w:t>
          </w:r>
          <w:r w:rsidR="00E834B4">
            <w:rPr>
              <w:rFonts w:cs="Times New Roman"/>
              <w:szCs w:val="24"/>
            </w:rPr>
            <w:t xml:space="preserve"> de mayo de 2025</w:t>
          </w:r>
        </w:p>
      </w:sdtContent>
    </w:sdt>
    <w:p w14:paraId="0E1C2285" w14:textId="77777777" w:rsidR="00B44242" w:rsidRDefault="00000000">
      <w:pPr>
        <w:jc w:val="center"/>
        <w:sectPr w:rsidR="00B44242">
          <w:headerReference w:type="default" r:id="rId16"/>
          <w:pgSz w:w="12240" w:h="15840"/>
          <w:pgMar w:top="1418" w:right="1418" w:bottom="1418" w:left="1418" w:header="709" w:footer="709" w:gutter="0"/>
          <w:pgNumType w:fmt="lowerRoman" w:start="1"/>
          <w:cols w:space="708"/>
          <w:titlePg/>
        </w:sectPr>
      </w:pPr>
      <w:r>
        <w:t xml:space="preserve"> </w:t>
      </w:r>
    </w:p>
    <w:sdt>
      <w:sdtPr>
        <w:rPr>
          <w:caps/>
          <w:lang w:val="es-ES"/>
        </w:rPr>
        <w:id w:val="-1590610128"/>
        <w:docPartObj>
          <w:docPartGallery w:val="Table of Contents"/>
          <w:docPartUnique/>
        </w:docPartObj>
      </w:sdtPr>
      <w:sdtContent>
        <w:p w14:paraId="68650289" w14:textId="77777777" w:rsidR="00B44242" w:rsidRDefault="00000000">
          <w:pPr>
            <w:jc w:val="center"/>
          </w:pPr>
          <w:r>
            <w:t>TABLA DE CONTENIDO</w:t>
          </w:r>
        </w:p>
        <w:p w14:paraId="061F20C8" w14:textId="77777777" w:rsidR="00B44242" w:rsidRDefault="00000000">
          <w:pPr>
            <w:pStyle w:val="TDC1"/>
            <w:tabs>
              <w:tab w:val="left" w:pos="1200"/>
              <w:tab w:val="right" w:leader="dot" w:pos="9394"/>
            </w:tabs>
            <w:rPr>
              <w:rFonts w:asciiTheme="minorHAnsi" w:eastAsiaTheme="minorEastAsia" w:hAnsiTheme="minorHAnsi"/>
              <w:szCs w:val="24"/>
              <w:lang w:val="es-BO" w:eastAsia="es-BO"/>
              <w14:ligatures w14:val="standardContextual"/>
            </w:rPr>
          </w:pPr>
          <w:r>
            <w:fldChar w:fldCharType="begin"/>
          </w:r>
          <w:r>
            <w:instrText xml:space="preserve"> TOC \o "1-5" \h \z \u </w:instrText>
          </w:r>
          <w:r>
            <w:fldChar w:fldCharType="separate"/>
          </w:r>
          <w:hyperlink w:anchor="_Toc178344523" w:tooltip="#_Toc178344523" w:history="1">
            <w:r>
              <w:rPr>
                <w:rStyle w:val="Hipervnculo"/>
                <w:lang w:val="es-BO"/>
              </w:rPr>
              <w:t>I.</w:t>
            </w:r>
            <w:r>
              <w:rPr>
                <w:rFonts w:asciiTheme="minorHAnsi" w:eastAsiaTheme="minorEastAsia" w:hAnsiTheme="minorHAnsi"/>
                <w:szCs w:val="24"/>
                <w:lang w:val="es-BO" w:eastAsia="es-BO"/>
                <w14:ligatures w14:val="standardContextual"/>
              </w:rPr>
              <w:tab/>
            </w:r>
            <w:r>
              <w:rPr>
                <w:rStyle w:val="Hipervnculo"/>
                <w:lang w:val="es-BO"/>
              </w:rPr>
              <w:t>Introducción</w:t>
            </w:r>
            <w:r>
              <w:tab/>
            </w:r>
            <w:r>
              <w:fldChar w:fldCharType="begin"/>
            </w:r>
            <w:r>
              <w:instrText xml:space="preserve"> PAGEREF _Toc178344523 \h </w:instrText>
            </w:r>
            <w:r>
              <w:fldChar w:fldCharType="separate"/>
            </w:r>
            <w:r>
              <w:t>1</w:t>
            </w:r>
            <w:r>
              <w:fldChar w:fldCharType="end"/>
            </w:r>
          </w:hyperlink>
        </w:p>
        <w:p w14:paraId="7339586B" w14:textId="77777777" w:rsidR="00B44242" w:rsidRDefault="00000000">
          <w:pPr>
            <w:pStyle w:val="TDC2"/>
            <w:tabs>
              <w:tab w:val="left" w:pos="1440"/>
              <w:tab w:val="right" w:leader="dot" w:pos="9394"/>
            </w:tabs>
            <w:rPr>
              <w:rFonts w:asciiTheme="minorHAnsi" w:eastAsiaTheme="minorEastAsia" w:hAnsiTheme="minorHAnsi"/>
              <w:szCs w:val="24"/>
              <w:lang w:val="es-BO" w:eastAsia="es-BO"/>
              <w14:ligatures w14:val="standardContextual"/>
            </w:rPr>
          </w:pPr>
          <w:hyperlink w:anchor="_Toc178344524" w:tooltip="#_Toc178344524" w:history="1">
            <w:r>
              <w:rPr>
                <w:rStyle w:val="Hipervnculo"/>
                <w:lang w:val="es-BO"/>
              </w:rPr>
              <w:t>A.</w:t>
            </w:r>
            <w:r>
              <w:rPr>
                <w:rFonts w:asciiTheme="minorHAnsi" w:eastAsiaTheme="minorEastAsia" w:hAnsiTheme="minorHAnsi"/>
                <w:szCs w:val="24"/>
                <w:lang w:val="es-BO" w:eastAsia="es-BO"/>
                <w14:ligatures w14:val="standardContextual"/>
              </w:rPr>
              <w:tab/>
            </w:r>
            <w:r>
              <w:rPr>
                <w:rStyle w:val="Hipervnculo"/>
                <w:lang w:val="es-BO"/>
              </w:rPr>
              <w:t>Objetivos</w:t>
            </w:r>
            <w:r>
              <w:tab/>
            </w:r>
            <w:r>
              <w:fldChar w:fldCharType="begin"/>
            </w:r>
            <w:r>
              <w:instrText xml:space="preserve"> PAGEREF _Toc178344524 \h </w:instrText>
            </w:r>
            <w:r>
              <w:fldChar w:fldCharType="separate"/>
            </w:r>
            <w:r>
              <w:t>1</w:t>
            </w:r>
            <w:r>
              <w:fldChar w:fldCharType="end"/>
            </w:r>
          </w:hyperlink>
        </w:p>
        <w:p w14:paraId="7A01F0D0" w14:textId="77777777" w:rsidR="00B44242" w:rsidRDefault="00000000">
          <w:pPr>
            <w:pStyle w:val="TDC3"/>
            <w:tabs>
              <w:tab w:val="left" w:pos="1680"/>
              <w:tab w:val="right" w:leader="dot" w:pos="9394"/>
            </w:tabs>
            <w:rPr>
              <w:rFonts w:asciiTheme="minorHAnsi" w:hAnsiTheme="minorHAnsi" w:cstheme="minorBidi"/>
              <w:szCs w:val="24"/>
              <w:lang w:val="es-BO" w:eastAsia="es-BO"/>
              <w14:ligatures w14:val="standardContextual"/>
            </w:rPr>
          </w:pPr>
          <w:hyperlink w:anchor="_Toc178344525" w:tooltip="#_Toc178344525" w:history="1">
            <w:r>
              <w:rPr>
                <w:rStyle w:val="Hipervnculo"/>
                <w:lang w:val="es-BO"/>
              </w:rPr>
              <w:t>1)</w:t>
            </w:r>
            <w:r>
              <w:rPr>
                <w:rFonts w:asciiTheme="minorHAnsi" w:hAnsiTheme="minorHAnsi" w:cstheme="minorBidi"/>
                <w:szCs w:val="24"/>
                <w:lang w:val="es-BO" w:eastAsia="es-BO"/>
                <w14:ligatures w14:val="standardContextual"/>
              </w:rPr>
              <w:tab/>
            </w:r>
            <w:r>
              <w:rPr>
                <w:rStyle w:val="Hipervnculo"/>
                <w:lang w:val="es-BO"/>
              </w:rPr>
              <w:t>Objetivo General:</w:t>
            </w:r>
            <w:r>
              <w:tab/>
            </w:r>
            <w:r>
              <w:fldChar w:fldCharType="begin"/>
            </w:r>
            <w:r>
              <w:instrText xml:space="preserve"> PAGEREF _Toc178344525 \h </w:instrText>
            </w:r>
            <w:r>
              <w:fldChar w:fldCharType="separate"/>
            </w:r>
            <w:r>
              <w:t>1</w:t>
            </w:r>
            <w:r>
              <w:fldChar w:fldCharType="end"/>
            </w:r>
          </w:hyperlink>
        </w:p>
        <w:p w14:paraId="378043CA" w14:textId="77777777" w:rsidR="00B44242" w:rsidRDefault="00000000">
          <w:pPr>
            <w:pStyle w:val="TDC3"/>
            <w:tabs>
              <w:tab w:val="left" w:pos="1680"/>
              <w:tab w:val="right" w:leader="dot" w:pos="9394"/>
            </w:tabs>
            <w:rPr>
              <w:rFonts w:asciiTheme="minorHAnsi" w:hAnsiTheme="minorHAnsi" w:cstheme="minorBidi"/>
              <w:szCs w:val="24"/>
              <w:lang w:val="es-BO" w:eastAsia="es-BO"/>
              <w14:ligatures w14:val="standardContextual"/>
            </w:rPr>
          </w:pPr>
          <w:hyperlink w:anchor="_Toc178344526" w:tooltip="#_Toc178344526" w:history="1">
            <w:r>
              <w:rPr>
                <w:rStyle w:val="Hipervnculo"/>
                <w:lang w:val="es-BO"/>
              </w:rPr>
              <w:t>2)</w:t>
            </w:r>
            <w:r>
              <w:rPr>
                <w:rFonts w:asciiTheme="minorHAnsi" w:hAnsiTheme="minorHAnsi" w:cstheme="minorBidi"/>
                <w:szCs w:val="24"/>
                <w:lang w:val="es-BO" w:eastAsia="es-BO"/>
                <w14:ligatures w14:val="standardContextual"/>
              </w:rPr>
              <w:tab/>
            </w:r>
            <w:r>
              <w:rPr>
                <w:rStyle w:val="Hipervnculo"/>
                <w:lang w:val="es-BO"/>
              </w:rPr>
              <w:t>Objetivos Específicos del Proyecto:</w:t>
            </w:r>
            <w:r>
              <w:tab/>
            </w:r>
            <w:r>
              <w:fldChar w:fldCharType="begin"/>
            </w:r>
            <w:r>
              <w:instrText xml:space="preserve"> PAGEREF _Toc178344526 \h </w:instrText>
            </w:r>
            <w:r>
              <w:fldChar w:fldCharType="separate"/>
            </w:r>
            <w:r>
              <w:t>1</w:t>
            </w:r>
            <w:r>
              <w:fldChar w:fldCharType="end"/>
            </w:r>
          </w:hyperlink>
        </w:p>
        <w:p w14:paraId="4EB56955" w14:textId="77777777" w:rsidR="00B44242" w:rsidRDefault="00000000">
          <w:pPr>
            <w:pStyle w:val="TDC2"/>
            <w:tabs>
              <w:tab w:val="left" w:pos="1440"/>
              <w:tab w:val="right" w:leader="dot" w:pos="9394"/>
            </w:tabs>
            <w:rPr>
              <w:rFonts w:asciiTheme="minorHAnsi" w:eastAsiaTheme="minorEastAsia" w:hAnsiTheme="minorHAnsi"/>
              <w:szCs w:val="24"/>
              <w:lang w:val="es-BO" w:eastAsia="es-BO"/>
              <w14:ligatures w14:val="standardContextual"/>
            </w:rPr>
          </w:pPr>
          <w:hyperlink w:anchor="_Toc178344527" w:tooltip="#_Toc178344527" w:history="1">
            <w:r>
              <w:rPr>
                <w:rStyle w:val="Hipervnculo"/>
                <w:lang w:val="es-BO"/>
              </w:rPr>
              <w:t>B.</w:t>
            </w:r>
            <w:r>
              <w:rPr>
                <w:rFonts w:asciiTheme="minorHAnsi" w:eastAsiaTheme="minorEastAsia" w:hAnsiTheme="minorHAnsi"/>
                <w:szCs w:val="24"/>
                <w:lang w:val="es-BO" w:eastAsia="es-BO"/>
                <w14:ligatures w14:val="standardContextual"/>
              </w:rPr>
              <w:tab/>
            </w:r>
            <w:r>
              <w:rPr>
                <w:rStyle w:val="Hipervnculo"/>
                <w:lang w:val="es-BO"/>
              </w:rPr>
              <w:t>Caso de Estudio</w:t>
            </w:r>
            <w:r>
              <w:tab/>
            </w:r>
            <w:r>
              <w:fldChar w:fldCharType="begin"/>
            </w:r>
            <w:r>
              <w:instrText xml:space="preserve"> PAGEREF _Toc178344527 \h </w:instrText>
            </w:r>
            <w:r>
              <w:fldChar w:fldCharType="separate"/>
            </w:r>
            <w:r>
              <w:t>1</w:t>
            </w:r>
            <w:r>
              <w:fldChar w:fldCharType="end"/>
            </w:r>
          </w:hyperlink>
        </w:p>
        <w:p w14:paraId="2096D0A0" w14:textId="77777777" w:rsidR="00B44242" w:rsidRDefault="00000000">
          <w:pPr>
            <w:pStyle w:val="TDC2"/>
            <w:tabs>
              <w:tab w:val="left" w:pos="1440"/>
              <w:tab w:val="right" w:leader="dot" w:pos="9394"/>
            </w:tabs>
            <w:rPr>
              <w:rFonts w:asciiTheme="minorHAnsi" w:eastAsiaTheme="minorEastAsia" w:hAnsiTheme="minorHAnsi"/>
              <w:szCs w:val="24"/>
              <w:lang w:val="es-BO" w:eastAsia="es-BO"/>
              <w14:ligatures w14:val="standardContextual"/>
            </w:rPr>
          </w:pPr>
          <w:hyperlink w:anchor="_Toc178344528" w:tooltip="#_Toc178344528" w:history="1">
            <w:r>
              <w:rPr>
                <w:rStyle w:val="Hipervnculo"/>
                <w:lang w:val="es-BO"/>
              </w:rPr>
              <w:t>C.</w:t>
            </w:r>
            <w:r>
              <w:rPr>
                <w:rFonts w:asciiTheme="minorHAnsi" w:eastAsiaTheme="minorEastAsia" w:hAnsiTheme="minorHAnsi"/>
                <w:szCs w:val="24"/>
                <w:lang w:val="es-BO" w:eastAsia="es-BO"/>
                <w14:ligatures w14:val="standardContextual"/>
              </w:rPr>
              <w:tab/>
            </w:r>
            <w:r>
              <w:rPr>
                <w:rStyle w:val="Hipervnculo"/>
                <w:lang w:val="es-BO"/>
              </w:rPr>
              <w:t>Requerimientos</w:t>
            </w:r>
            <w:r>
              <w:tab/>
            </w:r>
            <w:r>
              <w:fldChar w:fldCharType="begin"/>
            </w:r>
            <w:r>
              <w:instrText xml:space="preserve"> PAGEREF _Toc178344528 \h </w:instrText>
            </w:r>
            <w:r>
              <w:fldChar w:fldCharType="separate"/>
            </w:r>
            <w:r>
              <w:t>1</w:t>
            </w:r>
            <w:r>
              <w:fldChar w:fldCharType="end"/>
            </w:r>
          </w:hyperlink>
        </w:p>
        <w:p w14:paraId="54CE4F6F" w14:textId="77777777" w:rsidR="00B44242" w:rsidRDefault="00000000">
          <w:pPr>
            <w:pStyle w:val="TDC1"/>
            <w:tabs>
              <w:tab w:val="left" w:pos="1200"/>
              <w:tab w:val="right" w:leader="dot" w:pos="9394"/>
            </w:tabs>
            <w:rPr>
              <w:rFonts w:asciiTheme="minorHAnsi" w:eastAsiaTheme="minorEastAsia" w:hAnsiTheme="minorHAnsi"/>
              <w:szCs w:val="24"/>
              <w:lang w:val="es-BO" w:eastAsia="es-BO"/>
              <w14:ligatures w14:val="standardContextual"/>
            </w:rPr>
          </w:pPr>
          <w:hyperlink w:anchor="_Toc178344529" w:tooltip="#_Toc178344529" w:history="1">
            <w:r>
              <w:rPr>
                <w:rStyle w:val="Hipervnculo"/>
                <w:lang w:val="es-BO"/>
              </w:rPr>
              <w:t>II.</w:t>
            </w:r>
            <w:r>
              <w:rPr>
                <w:rFonts w:asciiTheme="minorHAnsi" w:eastAsiaTheme="minorEastAsia" w:hAnsiTheme="minorHAnsi"/>
                <w:szCs w:val="24"/>
                <w:lang w:val="es-BO" w:eastAsia="es-BO"/>
                <w14:ligatures w14:val="standardContextual"/>
              </w:rPr>
              <w:tab/>
            </w:r>
            <w:r>
              <w:rPr>
                <w:rStyle w:val="Hipervnculo"/>
                <w:lang w:val="es-BO"/>
              </w:rPr>
              <w:t>Descripción Técnica</w:t>
            </w:r>
            <w:r>
              <w:tab/>
            </w:r>
            <w:r>
              <w:fldChar w:fldCharType="begin"/>
            </w:r>
            <w:r>
              <w:instrText xml:space="preserve"> PAGEREF _Toc178344529 \h </w:instrText>
            </w:r>
            <w:r>
              <w:fldChar w:fldCharType="separate"/>
            </w:r>
            <w:r>
              <w:t>3</w:t>
            </w:r>
            <w:r>
              <w:fldChar w:fldCharType="end"/>
            </w:r>
          </w:hyperlink>
        </w:p>
        <w:p w14:paraId="09CA2FD7" w14:textId="77777777" w:rsidR="00B44242" w:rsidRDefault="00000000">
          <w:pPr>
            <w:pStyle w:val="TDC2"/>
            <w:tabs>
              <w:tab w:val="left" w:pos="1440"/>
              <w:tab w:val="right" w:leader="dot" w:pos="9394"/>
            </w:tabs>
            <w:rPr>
              <w:rFonts w:asciiTheme="minorHAnsi" w:eastAsiaTheme="minorEastAsia" w:hAnsiTheme="minorHAnsi"/>
              <w:szCs w:val="24"/>
              <w:lang w:val="es-BO" w:eastAsia="es-BO"/>
              <w14:ligatures w14:val="standardContextual"/>
            </w:rPr>
          </w:pPr>
          <w:hyperlink w:anchor="_Toc178344530" w:tooltip="#_Toc178344530" w:history="1">
            <w:r>
              <w:rPr>
                <w:rStyle w:val="Hipervnculo"/>
                <w:rFonts w:eastAsia="Times New Roman"/>
                <w:lang w:val="es-BO" w:eastAsia="es-BO"/>
              </w:rPr>
              <w:t>A.</w:t>
            </w:r>
            <w:r>
              <w:rPr>
                <w:rFonts w:asciiTheme="minorHAnsi" w:eastAsiaTheme="minorEastAsia" w:hAnsiTheme="minorHAnsi"/>
                <w:szCs w:val="24"/>
                <w:lang w:val="es-BO" w:eastAsia="es-BO"/>
                <w14:ligatures w14:val="standardContextual"/>
              </w:rPr>
              <w:tab/>
            </w:r>
            <w:r>
              <w:rPr>
                <w:rStyle w:val="Hipervnculo"/>
                <w:rFonts w:eastAsia="Times New Roman"/>
                <w:lang w:val="es-BO" w:eastAsia="es-BO"/>
              </w:rPr>
              <w:t>Variable Física:</w:t>
            </w:r>
            <w:r>
              <w:tab/>
            </w:r>
            <w:r>
              <w:fldChar w:fldCharType="begin"/>
            </w:r>
            <w:r>
              <w:instrText xml:space="preserve"> PAGEREF _Toc178344530 \h </w:instrText>
            </w:r>
            <w:r>
              <w:fldChar w:fldCharType="separate"/>
            </w:r>
            <w:r>
              <w:t>3</w:t>
            </w:r>
            <w:r>
              <w:fldChar w:fldCharType="end"/>
            </w:r>
          </w:hyperlink>
        </w:p>
        <w:p w14:paraId="2C9A0EC4" w14:textId="77777777" w:rsidR="00B44242" w:rsidRDefault="00000000">
          <w:pPr>
            <w:pStyle w:val="TDC2"/>
            <w:tabs>
              <w:tab w:val="left" w:pos="1440"/>
              <w:tab w:val="right" w:leader="dot" w:pos="9394"/>
            </w:tabs>
            <w:rPr>
              <w:rFonts w:asciiTheme="minorHAnsi" w:eastAsiaTheme="minorEastAsia" w:hAnsiTheme="minorHAnsi"/>
              <w:szCs w:val="24"/>
              <w:lang w:val="es-BO" w:eastAsia="es-BO"/>
              <w14:ligatures w14:val="standardContextual"/>
            </w:rPr>
          </w:pPr>
          <w:hyperlink w:anchor="_Toc178344531" w:tooltip="#_Toc178344531" w:history="1">
            <w:r>
              <w:rPr>
                <w:rStyle w:val="Hipervnculo"/>
                <w:lang w:val="es-BO"/>
              </w:rPr>
              <w:t>B.</w:t>
            </w:r>
            <w:r>
              <w:rPr>
                <w:rFonts w:asciiTheme="minorHAnsi" w:eastAsiaTheme="minorEastAsia" w:hAnsiTheme="minorHAnsi"/>
                <w:szCs w:val="24"/>
                <w:lang w:val="es-BO" w:eastAsia="es-BO"/>
                <w14:ligatures w14:val="standardContextual"/>
              </w:rPr>
              <w:tab/>
            </w:r>
            <w:r>
              <w:rPr>
                <w:rStyle w:val="Hipervnculo"/>
                <w:lang w:val="es-BO"/>
              </w:rPr>
              <w:t>Instrumentos de Medición:</w:t>
            </w:r>
            <w:r>
              <w:tab/>
            </w:r>
            <w:r>
              <w:fldChar w:fldCharType="begin"/>
            </w:r>
            <w:r>
              <w:instrText xml:space="preserve"> PAGEREF _Toc178344531 \h </w:instrText>
            </w:r>
            <w:r>
              <w:fldChar w:fldCharType="separate"/>
            </w:r>
            <w:r>
              <w:t>3</w:t>
            </w:r>
            <w:r>
              <w:fldChar w:fldCharType="end"/>
            </w:r>
          </w:hyperlink>
        </w:p>
        <w:p w14:paraId="2D354FDE" w14:textId="77777777" w:rsidR="00B44242" w:rsidRDefault="00000000">
          <w:pPr>
            <w:pStyle w:val="TDC2"/>
            <w:tabs>
              <w:tab w:val="left" w:pos="1440"/>
              <w:tab w:val="right" w:leader="dot" w:pos="9394"/>
            </w:tabs>
            <w:rPr>
              <w:rFonts w:asciiTheme="minorHAnsi" w:eastAsiaTheme="minorEastAsia" w:hAnsiTheme="minorHAnsi"/>
              <w:szCs w:val="24"/>
              <w:lang w:val="es-BO" w:eastAsia="es-BO"/>
              <w14:ligatures w14:val="standardContextual"/>
            </w:rPr>
          </w:pPr>
          <w:hyperlink w:anchor="_Toc178344532" w:tooltip="#_Toc178344532" w:history="1">
            <w:r>
              <w:rPr>
                <w:rStyle w:val="Hipervnculo"/>
                <w:lang w:val="es-BO"/>
              </w:rPr>
              <w:t>C.</w:t>
            </w:r>
            <w:r>
              <w:rPr>
                <w:rFonts w:asciiTheme="minorHAnsi" w:eastAsiaTheme="minorEastAsia" w:hAnsiTheme="minorHAnsi"/>
                <w:szCs w:val="24"/>
                <w:lang w:val="es-BO" w:eastAsia="es-BO"/>
                <w14:ligatures w14:val="standardContextual"/>
              </w:rPr>
              <w:tab/>
            </w:r>
            <w:r>
              <w:rPr>
                <w:rStyle w:val="Hipervnculo"/>
                <w:lang w:val="es-BO"/>
              </w:rPr>
              <w:t>Acondicionamiento de Señal:</w:t>
            </w:r>
            <w:r>
              <w:tab/>
            </w:r>
            <w:r>
              <w:fldChar w:fldCharType="begin"/>
            </w:r>
            <w:r>
              <w:instrText xml:space="preserve"> PAGEREF _Toc178344532 \h </w:instrText>
            </w:r>
            <w:r>
              <w:fldChar w:fldCharType="separate"/>
            </w:r>
            <w:r>
              <w:t>3</w:t>
            </w:r>
            <w:r>
              <w:fldChar w:fldCharType="end"/>
            </w:r>
          </w:hyperlink>
        </w:p>
        <w:p w14:paraId="7145C93E" w14:textId="77777777" w:rsidR="00B44242" w:rsidRDefault="00000000">
          <w:pPr>
            <w:pStyle w:val="TDC1"/>
            <w:tabs>
              <w:tab w:val="left" w:pos="1440"/>
              <w:tab w:val="right" w:leader="dot" w:pos="9394"/>
            </w:tabs>
            <w:rPr>
              <w:rFonts w:asciiTheme="minorHAnsi" w:eastAsiaTheme="minorEastAsia" w:hAnsiTheme="minorHAnsi"/>
              <w:szCs w:val="24"/>
              <w:lang w:val="es-BO" w:eastAsia="es-BO"/>
              <w14:ligatures w14:val="standardContextual"/>
            </w:rPr>
          </w:pPr>
          <w:hyperlink w:anchor="_Toc178344533" w:tooltip="#_Toc178344533" w:history="1">
            <w:r>
              <w:rPr>
                <w:rStyle w:val="Hipervnculo"/>
                <w:lang w:val="es-BO"/>
              </w:rPr>
              <w:t>III.</w:t>
            </w:r>
            <w:r>
              <w:rPr>
                <w:rFonts w:asciiTheme="minorHAnsi" w:eastAsiaTheme="minorEastAsia" w:hAnsiTheme="minorHAnsi"/>
                <w:szCs w:val="24"/>
                <w:lang w:val="es-BO" w:eastAsia="es-BO"/>
                <w14:ligatures w14:val="standardContextual"/>
              </w:rPr>
              <w:tab/>
            </w:r>
            <w:r>
              <w:rPr>
                <w:rStyle w:val="Hipervnculo"/>
                <w:lang w:val="es-BO"/>
              </w:rPr>
              <w:t>Ingeniería del proyecto</w:t>
            </w:r>
            <w:r>
              <w:tab/>
            </w:r>
            <w:r>
              <w:fldChar w:fldCharType="begin"/>
            </w:r>
            <w:r>
              <w:instrText xml:space="preserve"> PAGEREF _Toc178344533 \h </w:instrText>
            </w:r>
            <w:r>
              <w:fldChar w:fldCharType="separate"/>
            </w:r>
            <w:r>
              <w:t>4</w:t>
            </w:r>
            <w:r>
              <w:fldChar w:fldCharType="end"/>
            </w:r>
          </w:hyperlink>
        </w:p>
        <w:p w14:paraId="1D46484F" w14:textId="77777777" w:rsidR="00B44242" w:rsidRDefault="00000000">
          <w:pPr>
            <w:pStyle w:val="TDC2"/>
            <w:tabs>
              <w:tab w:val="left" w:pos="1440"/>
              <w:tab w:val="right" w:leader="dot" w:pos="9394"/>
            </w:tabs>
            <w:rPr>
              <w:rFonts w:asciiTheme="minorHAnsi" w:eastAsiaTheme="minorEastAsia" w:hAnsiTheme="minorHAnsi"/>
              <w:szCs w:val="24"/>
              <w:lang w:val="es-BO" w:eastAsia="es-BO"/>
              <w14:ligatures w14:val="standardContextual"/>
            </w:rPr>
          </w:pPr>
          <w:hyperlink w:anchor="_Toc178344534" w:tooltip="#_Toc178344534" w:history="1">
            <w:r>
              <w:rPr>
                <w:rStyle w:val="Hipervnculo"/>
                <w:lang w:val="es-BO"/>
              </w:rPr>
              <w:t>A.</w:t>
            </w:r>
            <w:r>
              <w:rPr>
                <w:rFonts w:asciiTheme="minorHAnsi" w:eastAsiaTheme="minorEastAsia" w:hAnsiTheme="minorHAnsi"/>
                <w:szCs w:val="24"/>
                <w:lang w:val="es-BO" w:eastAsia="es-BO"/>
                <w14:ligatures w14:val="standardContextual"/>
              </w:rPr>
              <w:tab/>
            </w:r>
            <w:r>
              <w:rPr>
                <w:rStyle w:val="Hipervnculo"/>
                <w:lang w:val="es-BO"/>
              </w:rPr>
              <w:t>Selección</w:t>
            </w:r>
            <w:r>
              <w:tab/>
            </w:r>
            <w:r>
              <w:fldChar w:fldCharType="begin"/>
            </w:r>
            <w:r>
              <w:instrText xml:space="preserve"> PAGEREF _Toc178344534 \h </w:instrText>
            </w:r>
            <w:r>
              <w:fldChar w:fldCharType="separate"/>
            </w:r>
            <w:r>
              <w:t>4</w:t>
            </w:r>
            <w:r>
              <w:fldChar w:fldCharType="end"/>
            </w:r>
          </w:hyperlink>
        </w:p>
        <w:p w14:paraId="2C50D10C" w14:textId="77777777" w:rsidR="00B44242" w:rsidRDefault="00000000">
          <w:pPr>
            <w:pStyle w:val="TDC2"/>
            <w:tabs>
              <w:tab w:val="left" w:pos="1440"/>
              <w:tab w:val="right" w:leader="dot" w:pos="9394"/>
            </w:tabs>
            <w:rPr>
              <w:rFonts w:asciiTheme="minorHAnsi" w:eastAsiaTheme="minorEastAsia" w:hAnsiTheme="minorHAnsi"/>
              <w:szCs w:val="24"/>
              <w:lang w:val="es-BO" w:eastAsia="es-BO"/>
              <w14:ligatures w14:val="standardContextual"/>
            </w:rPr>
          </w:pPr>
          <w:hyperlink w:anchor="_Toc178344535" w:tooltip="#_Toc178344535" w:history="1">
            <w:r>
              <w:rPr>
                <w:rStyle w:val="Hipervnculo"/>
                <w:lang w:val="es-BO"/>
              </w:rPr>
              <w:t>B.</w:t>
            </w:r>
            <w:r>
              <w:rPr>
                <w:rFonts w:asciiTheme="minorHAnsi" w:eastAsiaTheme="minorEastAsia" w:hAnsiTheme="minorHAnsi"/>
                <w:szCs w:val="24"/>
                <w:lang w:val="es-BO" w:eastAsia="es-BO"/>
                <w14:ligatures w14:val="standardContextual"/>
              </w:rPr>
              <w:tab/>
            </w:r>
            <w:r>
              <w:rPr>
                <w:rStyle w:val="Hipervnculo"/>
                <w:lang w:val="es-BO"/>
              </w:rPr>
              <w:t>Esquematización</w:t>
            </w:r>
            <w:r>
              <w:tab/>
            </w:r>
            <w:r>
              <w:fldChar w:fldCharType="begin"/>
            </w:r>
            <w:r>
              <w:instrText xml:space="preserve"> PAGEREF _Toc178344535 \h </w:instrText>
            </w:r>
            <w:r>
              <w:fldChar w:fldCharType="separate"/>
            </w:r>
            <w:r>
              <w:t>4</w:t>
            </w:r>
            <w:r>
              <w:fldChar w:fldCharType="end"/>
            </w:r>
          </w:hyperlink>
        </w:p>
        <w:p w14:paraId="337084BD" w14:textId="77777777" w:rsidR="00B44242" w:rsidRDefault="00000000">
          <w:pPr>
            <w:pStyle w:val="TDC2"/>
            <w:tabs>
              <w:tab w:val="left" w:pos="1440"/>
              <w:tab w:val="right" w:leader="dot" w:pos="9394"/>
            </w:tabs>
            <w:rPr>
              <w:rFonts w:asciiTheme="minorHAnsi" w:eastAsiaTheme="minorEastAsia" w:hAnsiTheme="minorHAnsi"/>
              <w:szCs w:val="24"/>
              <w:lang w:val="es-BO" w:eastAsia="es-BO"/>
              <w14:ligatures w14:val="standardContextual"/>
            </w:rPr>
          </w:pPr>
          <w:hyperlink w:anchor="_Toc178344536" w:tooltip="#_Toc178344536" w:history="1">
            <w:r>
              <w:rPr>
                <w:rStyle w:val="Hipervnculo"/>
                <w:lang w:val="es-BO"/>
              </w:rPr>
              <w:t>C.</w:t>
            </w:r>
            <w:r>
              <w:rPr>
                <w:rFonts w:asciiTheme="minorHAnsi" w:eastAsiaTheme="minorEastAsia" w:hAnsiTheme="minorHAnsi"/>
                <w:szCs w:val="24"/>
                <w:lang w:val="es-BO" w:eastAsia="es-BO"/>
                <w14:ligatures w14:val="standardContextual"/>
              </w:rPr>
              <w:tab/>
            </w:r>
            <w:r>
              <w:rPr>
                <w:rStyle w:val="Hipervnculo"/>
                <w:lang w:val="es-BO"/>
              </w:rPr>
              <w:t>Dimensionamiento</w:t>
            </w:r>
            <w:r>
              <w:tab/>
            </w:r>
            <w:r>
              <w:fldChar w:fldCharType="begin"/>
            </w:r>
            <w:r>
              <w:instrText xml:space="preserve"> PAGEREF _Toc178344536 \h </w:instrText>
            </w:r>
            <w:r>
              <w:fldChar w:fldCharType="separate"/>
            </w:r>
            <w:r>
              <w:t>4</w:t>
            </w:r>
            <w:r>
              <w:fldChar w:fldCharType="end"/>
            </w:r>
          </w:hyperlink>
        </w:p>
        <w:p w14:paraId="7EA11628" w14:textId="77777777" w:rsidR="00B44242" w:rsidRDefault="00000000">
          <w:pPr>
            <w:pStyle w:val="TDC2"/>
            <w:tabs>
              <w:tab w:val="left" w:pos="1440"/>
              <w:tab w:val="right" w:leader="dot" w:pos="9394"/>
            </w:tabs>
            <w:rPr>
              <w:rFonts w:asciiTheme="minorHAnsi" w:eastAsiaTheme="minorEastAsia" w:hAnsiTheme="minorHAnsi"/>
              <w:szCs w:val="24"/>
              <w:lang w:val="es-BO" w:eastAsia="es-BO"/>
              <w14:ligatures w14:val="standardContextual"/>
            </w:rPr>
          </w:pPr>
          <w:hyperlink w:anchor="_Toc178344537" w:tooltip="#_Toc178344537" w:history="1">
            <w:r>
              <w:rPr>
                <w:rStyle w:val="Hipervnculo"/>
                <w:lang w:val="es-BO"/>
              </w:rPr>
              <w:t>D.</w:t>
            </w:r>
            <w:r>
              <w:rPr>
                <w:rFonts w:asciiTheme="minorHAnsi" w:eastAsiaTheme="minorEastAsia" w:hAnsiTheme="minorHAnsi"/>
                <w:szCs w:val="24"/>
                <w:lang w:val="es-BO" w:eastAsia="es-BO"/>
                <w14:ligatures w14:val="standardContextual"/>
              </w:rPr>
              <w:tab/>
            </w:r>
            <w:r>
              <w:rPr>
                <w:rStyle w:val="Hipervnculo"/>
                <w:lang w:val="es-BO"/>
              </w:rPr>
              <w:t>Simulación</w:t>
            </w:r>
            <w:r>
              <w:tab/>
            </w:r>
            <w:r>
              <w:fldChar w:fldCharType="begin"/>
            </w:r>
            <w:r>
              <w:instrText xml:space="preserve"> PAGEREF _Toc178344537 \h </w:instrText>
            </w:r>
            <w:r>
              <w:fldChar w:fldCharType="separate"/>
            </w:r>
            <w:r>
              <w:t>4</w:t>
            </w:r>
            <w:r>
              <w:fldChar w:fldCharType="end"/>
            </w:r>
          </w:hyperlink>
        </w:p>
        <w:p w14:paraId="04DBF206" w14:textId="77777777" w:rsidR="00B44242" w:rsidRDefault="00000000">
          <w:pPr>
            <w:pStyle w:val="TDC2"/>
            <w:tabs>
              <w:tab w:val="left" w:pos="1440"/>
              <w:tab w:val="right" w:leader="dot" w:pos="9394"/>
            </w:tabs>
            <w:rPr>
              <w:rFonts w:asciiTheme="minorHAnsi" w:eastAsiaTheme="minorEastAsia" w:hAnsiTheme="minorHAnsi"/>
              <w:szCs w:val="24"/>
              <w:lang w:val="es-BO" w:eastAsia="es-BO"/>
              <w14:ligatures w14:val="standardContextual"/>
            </w:rPr>
          </w:pPr>
          <w:hyperlink w:anchor="_Toc178344538" w:tooltip="#_Toc178344538" w:history="1">
            <w:r>
              <w:rPr>
                <w:rStyle w:val="Hipervnculo"/>
                <w:lang w:val="es-BO"/>
              </w:rPr>
              <w:t>E.</w:t>
            </w:r>
            <w:r>
              <w:rPr>
                <w:rFonts w:asciiTheme="minorHAnsi" w:eastAsiaTheme="minorEastAsia" w:hAnsiTheme="minorHAnsi"/>
                <w:szCs w:val="24"/>
                <w:lang w:val="es-BO" w:eastAsia="es-BO"/>
                <w14:ligatures w14:val="standardContextual"/>
              </w:rPr>
              <w:tab/>
            </w:r>
            <w:r>
              <w:rPr>
                <w:rStyle w:val="Hipervnculo"/>
                <w:lang w:val="es-BO"/>
              </w:rPr>
              <w:t>Montaje</w:t>
            </w:r>
            <w:r>
              <w:tab/>
            </w:r>
            <w:r>
              <w:fldChar w:fldCharType="begin"/>
            </w:r>
            <w:r>
              <w:instrText xml:space="preserve"> PAGEREF _Toc178344538 \h </w:instrText>
            </w:r>
            <w:r>
              <w:fldChar w:fldCharType="separate"/>
            </w:r>
            <w:r>
              <w:t>4</w:t>
            </w:r>
            <w:r>
              <w:fldChar w:fldCharType="end"/>
            </w:r>
          </w:hyperlink>
        </w:p>
        <w:p w14:paraId="04E07C77" w14:textId="77777777" w:rsidR="00B44242" w:rsidRDefault="00000000">
          <w:pPr>
            <w:pStyle w:val="TDC1"/>
            <w:tabs>
              <w:tab w:val="left" w:pos="1440"/>
              <w:tab w:val="right" w:leader="dot" w:pos="9394"/>
            </w:tabs>
            <w:rPr>
              <w:rFonts w:asciiTheme="minorHAnsi" w:eastAsiaTheme="minorEastAsia" w:hAnsiTheme="minorHAnsi"/>
              <w:szCs w:val="24"/>
              <w:lang w:val="es-BO" w:eastAsia="es-BO"/>
              <w14:ligatures w14:val="standardContextual"/>
            </w:rPr>
          </w:pPr>
          <w:hyperlink w:anchor="_Toc178344539" w:tooltip="#_Toc178344539" w:history="1">
            <w:r>
              <w:rPr>
                <w:rStyle w:val="Hipervnculo"/>
                <w:lang w:val="es-BO"/>
              </w:rPr>
              <w:t>IV.</w:t>
            </w:r>
            <w:r>
              <w:rPr>
                <w:rFonts w:asciiTheme="minorHAnsi" w:eastAsiaTheme="minorEastAsia" w:hAnsiTheme="minorHAnsi"/>
                <w:szCs w:val="24"/>
                <w:lang w:val="es-BO" w:eastAsia="es-BO"/>
                <w14:ligatures w14:val="standardContextual"/>
              </w:rPr>
              <w:tab/>
            </w:r>
            <w:r>
              <w:rPr>
                <w:rStyle w:val="Hipervnculo"/>
                <w:lang w:val="es-BO"/>
              </w:rPr>
              <w:t>Conclusiones</w:t>
            </w:r>
            <w:r>
              <w:tab/>
            </w:r>
            <w:r>
              <w:fldChar w:fldCharType="begin"/>
            </w:r>
            <w:r>
              <w:instrText xml:space="preserve"> PAGEREF _Toc178344539 \h </w:instrText>
            </w:r>
            <w:r>
              <w:fldChar w:fldCharType="separate"/>
            </w:r>
            <w:r>
              <w:t>5</w:t>
            </w:r>
            <w:r>
              <w:fldChar w:fldCharType="end"/>
            </w:r>
          </w:hyperlink>
        </w:p>
        <w:p w14:paraId="3313A21F" w14:textId="77777777" w:rsidR="00B44242" w:rsidRDefault="00000000">
          <w:pPr>
            <w:pStyle w:val="TDC2"/>
            <w:tabs>
              <w:tab w:val="left" w:pos="1440"/>
              <w:tab w:val="right" w:leader="dot" w:pos="9394"/>
            </w:tabs>
            <w:rPr>
              <w:rFonts w:asciiTheme="minorHAnsi" w:eastAsiaTheme="minorEastAsia" w:hAnsiTheme="minorHAnsi"/>
              <w:szCs w:val="24"/>
              <w:lang w:val="es-BO" w:eastAsia="es-BO"/>
              <w14:ligatures w14:val="standardContextual"/>
            </w:rPr>
          </w:pPr>
          <w:hyperlink w:anchor="_Toc178344540" w:tooltip="#_Toc178344540" w:history="1">
            <w:r>
              <w:rPr>
                <w:rStyle w:val="Hipervnculo"/>
              </w:rPr>
              <w:t>A.</w:t>
            </w:r>
            <w:r>
              <w:rPr>
                <w:rFonts w:asciiTheme="minorHAnsi" w:eastAsiaTheme="minorEastAsia" w:hAnsiTheme="minorHAnsi"/>
                <w:szCs w:val="24"/>
                <w:lang w:val="es-BO" w:eastAsia="es-BO"/>
                <w14:ligatures w14:val="standardContextual"/>
              </w:rPr>
              <w:tab/>
            </w:r>
            <w:r>
              <w:rPr>
                <w:rStyle w:val="Hipervnculo"/>
              </w:rPr>
              <w:t>Conclusiones</w:t>
            </w:r>
            <w:r>
              <w:tab/>
            </w:r>
            <w:r>
              <w:fldChar w:fldCharType="begin"/>
            </w:r>
            <w:r>
              <w:instrText xml:space="preserve"> PAGEREF _Toc178344540 \h </w:instrText>
            </w:r>
            <w:r>
              <w:fldChar w:fldCharType="separate"/>
            </w:r>
            <w:r>
              <w:t>5</w:t>
            </w:r>
            <w:r>
              <w:fldChar w:fldCharType="end"/>
            </w:r>
          </w:hyperlink>
        </w:p>
        <w:p w14:paraId="133F3E48" w14:textId="77777777" w:rsidR="00B44242" w:rsidRDefault="00000000">
          <w:pPr>
            <w:pStyle w:val="TDC2"/>
            <w:tabs>
              <w:tab w:val="left" w:pos="1440"/>
              <w:tab w:val="right" w:leader="dot" w:pos="9394"/>
            </w:tabs>
            <w:rPr>
              <w:rFonts w:asciiTheme="minorHAnsi" w:eastAsiaTheme="minorEastAsia" w:hAnsiTheme="minorHAnsi"/>
              <w:szCs w:val="24"/>
              <w:lang w:val="es-BO" w:eastAsia="es-BO"/>
              <w14:ligatures w14:val="standardContextual"/>
            </w:rPr>
          </w:pPr>
          <w:hyperlink w:anchor="_Toc178344541" w:tooltip="#_Toc178344541" w:history="1">
            <w:r>
              <w:rPr>
                <w:rStyle w:val="Hipervnculo"/>
              </w:rPr>
              <w:t>B.</w:t>
            </w:r>
            <w:r>
              <w:rPr>
                <w:rFonts w:asciiTheme="minorHAnsi" w:eastAsiaTheme="minorEastAsia" w:hAnsiTheme="minorHAnsi"/>
                <w:szCs w:val="24"/>
                <w:lang w:val="es-BO" w:eastAsia="es-BO"/>
                <w14:ligatures w14:val="standardContextual"/>
              </w:rPr>
              <w:tab/>
            </w:r>
            <w:r>
              <w:rPr>
                <w:rStyle w:val="Hipervnculo"/>
              </w:rPr>
              <w:t>Recomendaciones</w:t>
            </w:r>
            <w:r>
              <w:tab/>
            </w:r>
            <w:r>
              <w:fldChar w:fldCharType="begin"/>
            </w:r>
            <w:r>
              <w:instrText xml:space="preserve"> PAGEREF _Toc178344541 \h </w:instrText>
            </w:r>
            <w:r>
              <w:fldChar w:fldCharType="separate"/>
            </w:r>
            <w:r>
              <w:t>5</w:t>
            </w:r>
            <w:r>
              <w:fldChar w:fldCharType="end"/>
            </w:r>
          </w:hyperlink>
        </w:p>
        <w:p w14:paraId="7C44FA6A" w14:textId="77777777" w:rsidR="00B44242" w:rsidRDefault="00000000">
          <w:pPr>
            <w:pStyle w:val="TDC1"/>
            <w:tabs>
              <w:tab w:val="left" w:pos="1200"/>
              <w:tab w:val="right" w:leader="dot" w:pos="9394"/>
            </w:tabs>
            <w:rPr>
              <w:rFonts w:asciiTheme="minorHAnsi" w:eastAsiaTheme="minorEastAsia" w:hAnsiTheme="minorHAnsi"/>
              <w:szCs w:val="24"/>
              <w:lang w:val="es-BO" w:eastAsia="es-BO"/>
              <w14:ligatures w14:val="standardContextual"/>
            </w:rPr>
          </w:pPr>
          <w:hyperlink w:anchor="_Toc178344542" w:tooltip="#_Toc178344542" w:history="1">
            <w:r>
              <w:rPr>
                <w:rStyle w:val="Hipervnculo"/>
              </w:rPr>
              <w:t>V.</w:t>
            </w:r>
            <w:r>
              <w:rPr>
                <w:rFonts w:asciiTheme="minorHAnsi" w:eastAsiaTheme="minorEastAsia" w:hAnsiTheme="minorHAnsi"/>
                <w:szCs w:val="24"/>
                <w:lang w:val="es-BO" w:eastAsia="es-BO"/>
                <w14:ligatures w14:val="standardContextual"/>
              </w:rPr>
              <w:tab/>
            </w:r>
            <w:r>
              <w:rPr>
                <w:rStyle w:val="Hipervnculo"/>
              </w:rPr>
              <w:t>Referencias</w:t>
            </w:r>
            <w:r>
              <w:tab/>
            </w:r>
            <w:r>
              <w:fldChar w:fldCharType="begin"/>
            </w:r>
            <w:r>
              <w:instrText xml:space="preserve"> PAGEREF _Toc178344542 \h </w:instrText>
            </w:r>
            <w:r>
              <w:fldChar w:fldCharType="separate"/>
            </w:r>
            <w:r>
              <w:t>6</w:t>
            </w:r>
            <w:r>
              <w:fldChar w:fldCharType="end"/>
            </w:r>
          </w:hyperlink>
        </w:p>
        <w:p w14:paraId="7D479F6D" w14:textId="77777777" w:rsidR="00B44242" w:rsidRDefault="00000000">
          <w:r>
            <w:fldChar w:fldCharType="end"/>
          </w:r>
        </w:p>
      </w:sdtContent>
    </w:sdt>
    <w:p w14:paraId="3FBC2098" w14:textId="77777777" w:rsidR="00B44242" w:rsidRDefault="00000000">
      <w:pPr>
        <w:spacing w:after="160" w:line="259" w:lineRule="auto"/>
        <w:ind w:firstLine="0"/>
        <w:jc w:val="left"/>
        <w:rPr>
          <w:rFonts w:cs="Times New Roman"/>
          <w:szCs w:val="24"/>
        </w:rPr>
      </w:pPr>
      <w:r>
        <w:rPr>
          <w:rFonts w:cs="Times New Roman"/>
          <w:szCs w:val="24"/>
        </w:rPr>
        <w:br w:type="page" w:clear="all"/>
      </w:r>
    </w:p>
    <w:p w14:paraId="40AD573C" w14:textId="77777777" w:rsidR="00B44242" w:rsidRDefault="00000000">
      <w:pPr>
        <w:jc w:val="center"/>
        <w:rPr>
          <w:rFonts w:cs="Times New Roman"/>
          <w:bCs/>
          <w:szCs w:val="24"/>
          <w:lang w:val="es-BO"/>
        </w:rPr>
      </w:pPr>
      <w:r>
        <w:rPr>
          <w:rFonts w:cs="Times New Roman"/>
          <w:szCs w:val="24"/>
          <w:lang w:val="es-BO"/>
        </w:rPr>
        <w:lastRenderedPageBreak/>
        <w:t xml:space="preserve">LISTA DE </w:t>
      </w:r>
      <w:r>
        <w:rPr>
          <w:rFonts w:cs="Times New Roman"/>
          <w:bCs/>
          <w:szCs w:val="24"/>
          <w:lang w:val="es-BO"/>
        </w:rPr>
        <w:t>FIGURAS</w:t>
      </w:r>
    </w:p>
    <w:p w14:paraId="54F87961" w14:textId="77777777" w:rsidR="00B44242" w:rsidRDefault="00B44242">
      <w:pPr>
        <w:jc w:val="center"/>
        <w:rPr>
          <w:rFonts w:cs="Times New Roman"/>
          <w:szCs w:val="24"/>
          <w:lang w:val="es-BO"/>
        </w:rPr>
      </w:pPr>
    </w:p>
    <w:p w14:paraId="5B555D3F" w14:textId="77777777" w:rsidR="00B44242" w:rsidRDefault="00000000">
      <w:pPr>
        <w:rPr>
          <w:rFonts w:cs="Times New Roman"/>
          <w:szCs w:val="24"/>
          <w:lang w:val="es-BO"/>
        </w:rPr>
      </w:pPr>
      <w:r>
        <w:rPr>
          <w:rFonts w:cs="Times New Roman"/>
          <w:szCs w:val="24"/>
          <w:lang w:val="en-US"/>
        </w:rPr>
        <w:fldChar w:fldCharType="begin"/>
      </w:r>
      <w:r>
        <w:rPr>
          <w:rFonts w:cs="Times New Roman"/>
          <w:szCs w:val="24"/>
          <w:lang w:val="es-BO"/>
        </w:rPr>
        <w:instrText xml:space="preserve"> TOC \h \z \c "Fig." </w:instrText>
      </w:r>
      <w:r>
        <w:rPr>
          <w:rFonts w:cs="Times New Roman"/>
          <w:szCs w:val="24"/>
          <w:lang w:val="en-US"/>
        </w:rPr>
        <w:fldChar w:fldCharType="separate"/>
      </w:r>
      <w:r>
        <w:rPr>
          <w:rFonts w:cs="Times New Roman"/>
          <w:b/>
          <w:bCs/>
          <w:szCs w:val="24"/>
          <w:lang w:val="es-ES"/>
        </w:rPr>
        <w:t>No se encuentran elementos de tabla de ilustraciones.</w:t>
      </w:r>
      <w:r>
        <w:rPr>
          <w:rFonts w:cs="Times New Roman"/>
          <w:szCs w:val="24"/>
          <w:lang w:val="en-US"/>
        </w:rPr>
        <w:fldChar w:fldCharType="end"/>
      </w:r>
    </w:p>
    <w:p w14:paraId="74E72003" w14:textId="77777777" w:rsidR="00B44242" w:rsidRDefault="00B44242">
      <w:pPr>
        <w:rPr>
          <w:rFonts w:cs="Times New Roman"/>
          <w:szCs w:val="24"/>
        </w:rPr>
      </w:pPr>
    </w:p>
    <w:p w14:paraId="61C40308" w14:textId="77777777" w:rsidR="00B44242" w:rsidRDefault="00B44242">
      <w:pPr>
        <w:rPr>
          <w:rFonts w:cs="Times New Roman"/>
          <w:szCs w:val="24"/>
        </w:rPr>
      </w:pPr>
    </w:p>
    <w:p w14:paraId="37B53222" w14:textId="77777777" w:rsidR="00B44242" w:rsidRDefault="00B44242">
      <w:pPr>
        <w:rPr>
          <w:rFonts w:cs="Times New Roman"/>
          <w:szCs w:val="24"/>
        </w:rPr>
      </w:pPr>
    </w:p>
    <w:p w14:paraId="3D510F3A" w14:textId="77777777" w:rsidR="00B44242" w:rsidRDefault="00B44242">
      <w:pPr>
        <w:rPr>
          <w:rFonts w:cs="Times New Roman"/>
          <w:szCs w:val="24"/>
        </w:rPr>
      </w:pPr>
    </w:p>
    <w:p w14:paraId="69C20BD8" w14:textId="77777777" w:rsidR="00B44242" w:rsidRDefault="00B44242">
      <w:pPr>
        <w:rPr>
          <w:rFonts w:cs="Times New Roman"/>
          <w:szCs w:val="24"/>
        </w:rPr>
      </w:pPr>
    </w:p>
    <w:p w14:paraId="544D4D43" w14:textId="77777777" w:rsidR="00B44242" w:rsidRDefault="00B44242">
      <w:pPr>
        <w:rPr>
          <w:rFonts w:cs="Times New Roman"/>
          <w:szCs w:val="24"/>
        </w:rPr>
      </w:pPr>
    </w:p>
    <w:p w14:paraId="3499DD7B" w14:textId="77777777" w:rsidR="00B44242" w:rsidRDefault="00B44242">
      <w:pPr>
        <w:rPr>
          <w:rFonts w:cs="Times New Roman"/>
          <w:szCs w:val="24"/>
        </w:rPr>
      </w:pPr>
    </w:p>
    <w:p w14:paraId="0DD27EDE" w14:textId="77777777" w:rsidR="00B44242" w:rsidRDefault="00B44242">
      <w:pPr>
        <w:rPr>
          <w:rFonts w:cs="Times New Roman"/>
          <w:szCs w:val="24"/>
        </w:rPr>
      </w:pPr>
    </w:p>
    <w:p w14:paraId="5F59D38D" w14:textId="77777777" w:rsidR="00B44242" w:rsidRDefault="00B44242">
      <w:pPr>
        <w:rPr>
          <w:rFonts w:cs="Times New Roman"/>
          <w:szCs w:val="24"/>
        </w:rPr>
      </w:pPr>
    </w:p>
    <w:p w14:paraId="1415BE50" w14:textId="77777777" w:rsidR="00B44242" w:rsidRDefault="00B44242">
      <w:pPr>
        <w:rPr>
          <w:rFonts w:cs="Times New Roman"/>
          <w:szCs w:val="24"/>
        </w:rPr>
      </w:pPr>
    </w:p>
    <w:p w14:paraId="2132C0BB" w14:textId="77777777" w:rsidR="00B44242" w:rsidRDefault="00B44242">
      <w:pPr>
        <w:rPr>
          <w:rFonts w:cs="Times New Roman"/>
          <w:szCs w:val="24"/>
        </w:rPr>
      </w:pPr>
    </w:p>
    <w:p w14:paraId="33188C38" w14:textId="77777777" w:rsidR="00B44242" w:rsidRDefault="00B44242">
      <w:pPr>
        <w:rPr>
          <w:rFonts w:cs="Times New Roman"/>
          <w:szCs w:val="24"/>
        </w:rPr>
      </w:pPr>
    </w:p>
    <w:p w14:paraId="4FC8025B" w14:textId="77777777" w:rsidR="00B44242" w:rsidRDefault="00B44242">
      <w:pPr>
        <w:rPr>
          <w:rFonts w:cs="Times New Roman"/>
          <w:szCs w:val="24"/>
        </w:rPr>
      </w:pPr>
    </w:p>
    <w:p w14:paraId="470F37DF" w14:textId="77777777" w:rsidR="00B44242" w:rsidRDefault="00B44242">
      <w:pPr>
        <w:rPr>
          <w:rFonts w:cs="Times New Roman"/>
          <w:szCs w:val="24"/>
        </w:rPr>
      </w:pPr>
    </w:p>
    <w:p w14:paraId="2DDF458C" w14:textId="77777777" w:rsidR="00B44242" w:rsidRDefault="00B44242">
      <w:pPr>
        <w:rPr>
          <w:rFonts w:cs="Times New Roman"/>
          <w:szCs w:val="24"/>
        </w:rPr>
      </w:pPr>
    </w:p>
    <w:p w14:paraId="697BD609" w14:textId="77777777" w:rsidR="00B44242" w:rsidRDefault="00B44242">
      <w:pPr>
        <w:rPr>
          <w:rFonts w:cs="Times New Roman"/>
          <w:szCs w:val="24"/>
        </w:rPr>
      </w:pPr>
    </w:p>
    <w:p w14:paraId="4ECF10BA" w14:textId="77777777" w:rsidR="00B44242" w:rsidRDefault="00B44242">
      <w:pPr>
        <w:rPr>
          <w:rFonts w:cs="Times New Roman"/>
          <w:szCs w:val="24"/>
        </w:rPr>
      </w:pPr>
    </w:p>
    <w:p w14:paraId="78C19A44" w14:textId="77777777" w:rsidR="00B44242" w:rsidRDefault="00B44242">
      <w:pPr>
        <w:rPr>
          <w:rFonts w:cs="Times New Roman"/>
          <w:szCs w:val="24"/>
        </w:rPr>
      </w:pPr>
    </w:p>
    <w:p w14:paraId="364815B8" w14:textId="77777777" w:rsidR="00B44242" w:rsidRDefault="00B44242">
      <w:pPr>
        <w:rPr>
          <w:rFonts w:cs="Times New Roman"/>
          <w:szCs w:val="24"/>
        </w:rPr>
      </w:pPr>
    </w:p>
    <w:p w14:paraId="067606CB" w14:textId="77777777" w:rsidR="00B44242" w:rsidRDefault="00B44242">
      <w:pPr>
        <w:rPr>
          <w:rFonts w:cs="Times New Roman"/>
          <w:szCs w:val="24"/>
        </w:rPr>
      </w:pPr>
    </w:p>
    <w:p w14:paraId="78EF5024" w14:textId="77777777" w:rsidR="00B44242" w:rsidRDefault="00B44242">
      <w:pPr>
        <w:rPr>
          <w:rFonts w:cs="Times New Roman"/>
          <w:szCs w:val="24"/>
        </w:rPr>
      </w:pPr>
    </w:p>
    <w:p w14:paraId="0FE27057" w14:textId="77777777" w:rsidR="00B44242" w:rsidRDefault="00000000">
      <w:pPr>
        <w:rPr>
          <w:rFonts w:cs="Times New Roman"/>
          <w:szCs w:val="24"/>
        </w:rPr>
      </w:pPr>
      <w:r>
        <w:rPr>
          <w:rFonts w:cs="Times New Roman"/>
          <w:szCs w:val="24"/>
        </w:rPr>
        <w:t xml:space="preserve"> </w:t>
      </w:r>
    </w:p>
    <w:p w14:paraId="7CFC656F" w14:textId="77777777" w:rsidR="00B44242" w:rsidRDefault="00B44242">
      <w:pPr>
        <w:rPr>
          <w:rFonts w:cs="Times New Roman"/>
          <w:szCs w:val="24"/>
        </w:rPr>
      </w:pPr>
    </w:p>
    <w:p w14:paraId="79CC5D7D" w14:textId="77777777" w:rsidR="00B44242" w:rsidRDefault="00B44242">
      <w:pPr>
        <w:jc w:val="center"/>
        <w:rPr>
          <w:rFonts w:cs="Times New Roman"/>
          <w:b/>
          <w:szCs w:val="24"/>
        </w:rPr>
        <w:sectPr w:rsidR="00B44242">
          <w:headerReference w:type="first" r:id="rId17"/>
          <w:pgSz w:w="12240" w:h="15840"/>
          <w:pgMar w:top="1418" w:right="1418" w:bottom="1418" w:left="1418" w:header="709" w:footer="709" w:gutter="0"/>
          <w:pgNumType w:fmt="lowerRoman" w:start="1"/>
          <w:cols w:space="708"/>
        </w:sectPr>
      </w:pPr>
    </w:p>
    <w:p w14:paraId="302B8284" w14:textId="77777777" w:rsidR="00B44242" w:rsidRDefault="00000000">
      <w:pPr>
        <w:spacing w:after="160" w:line="259" w:lineRule="auto"/>
        <w:ind w:firstLine="0"/>
        <w:jc w:val="left"/>
        <w:rPr>
          <w:rFonts w:eastAsiaTheme="majorEastAsia" w:cstheme="majorBidi"/>
          <w:szCs w:val="32"/>
        </w:rPr>
      </w:pPr>
      <w:bookmarkStart w:id="1" w:name="_Toc459198375"/>
      <w:r>
        <w:br w:type="page" w:clear="all"/>
      </w:r>
    </w:p>
    <w:p w14:paraId="103AD068" w14:textId="77777777" w:rsidR="00B44242" w:rsidRDefault="00000000">
      <w:pPr>
        <w:pStyle w:val="Ttulo1"/>
        <w:rPr>
          <w:lang w:val="es-BO"/>
        </w:rPr>
      </w:pPr>
      <w:bookmarkStart w:id="2" w:name="_Toc178344523"/>
      <w:r>
        <w:rPr>
          <w:lang w:val="es-BO"/>
        </w:rPr>
        <w:lastRenderedPageBreak/>
        <w:t>Introducción</w:t>
      </w:r>
      <w:bookmarkEnd w:id="2"/>
    </w:p>
    <w:p w14:paraId="3B59E013" w14:textId="77777777" w:rsidR="00B44242" w:rsidRDefault="00000000">
      <w:pPr>
        <w:pStyle w:val="Ttulo2"/>
        <w:rPr>
          <w:lang w:val="es-BO"/>
        </w:rPr>
      </w:pPr>
      <w:bookmarkStart w:id="3" w:name="_Toc178344524"/>
      <w:r>
        <w:rPr>
          <w:lang w:val="es-BO"/>
        </w:rPr>
        <w:t>Objetivos</w:t>
      </w:r>
      <w:bookmarkEnd w:id="3"/>
    </w:p>
    <w:p w14:paraId="01F61EE2" w14:textId="77777777" w:rsidR="00B44242" w:rsidRDefault="00000000">
      <w:pPr>
        <w:pStyle w:val="Ttulo3"/>
        <w:rPr>
          <w:lang w:val="es-BO"/>
        </w:rPr>
      </w:pPr>
      <w:bookmarkStart w:id="4" w:name="_Toc178344525"/>
      <w:r>
        <w:rPr>
          <w:lang w:val="es-BO"/>
        </w:rPr>
        <w:t>Objetivo General:</w:t>
      </w:r>
      <w:bookmarkEnd w:id="4"/>
    </w:p>
    <w:p w14:paraId="5A0B7FBE" w14:textId="007A8AC5" w:rsidR="00B44242" w:rsidRDefault="0047671E" w:rsidP="0047671E">
      <w:pPr>
        <w:ind w:firstLine="644"/>
        <w:rPr>
          <w:lang w:val="es-BO"/>
        </w:rPr>
      </w:pPr>
      <w:r w:rsidRPr="0047671E">
        <w:rPr>
          <w:lang w:val="es-BO"/>
        </w:rPr>
        <w:t xml:space="preserve">Desarrollar un Vehículo Guiado Automáticamente (AGV) capaz de ser </w:t>
      </w:r>
      <w:proofErr w:type="spellStart"/>
      <w:r w:rsidRPr="0047671E">
        <w:rPr>
          <w:lang w:val="es-BO"/>
        </w:rPr>
        <w:t>teleoperado</w:t>
      </w:r>
      <w:proofErr w:type="spellEnd"/>
      <w:r w:rsidRPr="0047671E">
        <w:rPr>
          <w:lang w:val="es-BO"/>
        </w:rPr>
        <w:t>, integrando un sistema robótico de código abierto (ROS 2) con un microcontrolador (ESP8266) para la adquisición de comandos físicos y su posterior visualización en un entorno simulado en tiempo real.</w:t>
      </w:r>
    </w:p>
    <w:p w14:paraId="06308C59" w14:textId="77777777" w:rsidR="00B44242" w:rsidRDefault="00000000">
      <w:pPr>
        <w:pStyle w:val="Ttulo3"/>
        <w:rPr>
          <w:lang w:val="es-BO"/>
        </w:rPr>
      </w:pPr>
      <w:bookmarkStart w:id="5" w:name="_Toc178344526"/>
      <w:r>
        <w:rPr>
          <w:lang w:val="es-BO"/>
        </w:rPr>
        <w:t>Objetivos Específicos del Proyecto:</w:t>
      </w:r>
      <w:bookmarkEnd w:id="5"/>
    </w:p>
    <w:p w14:paraId="02F796EA" w14:textId="77777777" w:rsidR="0047671E" w:rsidRDefault="0047671E" w:rsidP="0047671E">
      <w:pPr>
        <w:ind w:firstLine="644"/>
        <w:rPr>
          <w:lang w:val="es-BO"/>
        </w:rPr>
      </w:pPr>
      <w:r w:rsidRPr="0047671E">
        <w:rPr>
          <w:lang w:val="es-BO"/>
        </w:rPr>
        <w:t xml:space="preserve">Establecer un entorno de desarrollo robusto para ROS 2 </w:t>
      </w:r>
      <w:proofErr w:type="spellStart"/>
      <w:r w:rsidRPr="0047671E">
        <w:rPr>
          <w:lang w:val="es-BO"/>
        </w:rPr>
        <w:t>Humble</w:t>
      </w:r>
      <w:proofErr w:type="spellEnd"/>
      <w:r w:rsidRPr="0047671E">
        <w:rPr>
          <w:lang w:val="es-BO"/>
        </w:rPr>
        <w:t xml:space="preserve"> </w:t>
      </w:r>
      <w:proofErr w:type="spellStart"/>
      <w:r w:rsidRPr="0047671E">
        <w:rPr>
          <w:lang w:val="es-BO"/>
        </w:rPr>
        <w:t>Hawksbill</w:t>
      </w:r>
      <w:proofErr w:type="spellEnd"/>
      <w:r w:rsidRPr="0047671E">
        <w:rPr>
          <w:lang w:val="es-BO"/>
        </w:rPr>
        <w:t xml:space="preserve"> sobre Ubuntu 22.04 LTS en una máquina virtual. </w:t>
      </w:r>
    </w:p>
    <w:p w14:paraId="05E4FC2D" w14:textId="77777777" w:rsidR="0047671E" w:rsidRDefault="0047671E" w:rsidP="0047671E">
      <w:pPr>
        <w:ind w:firstLine="0"/>
        <w:rPr>
          <w:lang w:val="es-BO"/>
        </w:rPr>
      </w:pPr>
      <w:r w:rsidRPr="0047671E">
        <w:rPr>
          <w:lang w:val="es-BO"/>
        </w:rPr>
        <w:t xml:space="preserve">Implementar una comunicación bidireccional confiable entre el sistema ROS 2 y la placa ESP8266 utilizando el protocolo MQTT. </w:t>
      </w:r>
    </w:p>
    <w:p w14:paraId="29BB70E3" w14:textId="77777777" w:rsidR="0047671E" w:rsidRDefault="0047671E" w:rsidP="0047671E">
      <w:pPr>
        <w:ind w:firstLine="0"/>
        <w:rPr>
          <w:lang w:val="es-BO"/>
        </w:rPr>
      </w:pPr>
      <w:r w:rsidRPr="0047671E">
        <w:rPr>
          <w:lang w:val="es-BO"/>
        </w:rPr>
        <w:t xml:space="preserve">Diseñar y modelar la estructura cinemática y visual del AGV mediante archivos URDF/XACRO. Visualizar el modelo 3D del AGV en el entorno de RViz2, mostrando su configuración y, idealmente, su estado de movimiento. </w:t>
      </w:r>
    </w:p>
    <w:p w14:paraId="77338D0A" w14:textId="0FB6A150" w:rsidR="0047671E" w:rsidRDefault="0047671E" w:rsidP="0047671E">
      <w:pPr>
        <w:ind w:firstLine="0"/>
        <w:rPr>
          <w:lang w:val="es-BO"/>
        </w:rPr>
      </w:pPr>
      <w:r w:rsidRPr="0047671E">
        <w:rPr>
          <w:lang w:val="es-BO"/>
        </w:rPr>
        <w:t xml:space="preserve">Integrar el sistema de control de movimiento (ros2_control) con el modelo del AGV para permitir la </w:t>
      </w:r>
      <w:proofErr w:type="spellStart"/>
      <w:r w:rsidRPr="0047671E">
        <w:rPr>
          <w:lang w:val="es-BO"/>
        </w:rPr>
        <w:t>teleoperación</w:t>
      </w:r>
      <w:proofErr w:type="spellEnd"/>
      <w:r w:rsidRPr="0047671E">
        <w:rPr>
          <w:lang w:val="es-BO"/>
        </w:rPr>
        <w:t xml:space="preserve"> y reflejar los comandos de los pulsadores físicos en el simulador. </w:t>
      </w:r>
    </w:p>
    <w:p w14:paraId="6E3A2A2D" w14:textId="4DDB7565" w:rsidR="00B44242" w:rsidRPr="0047671E" w:rsidRDefault="0047671E" w:rsidP="0047671E">
      <w:pPr>
        <w:ind w:firstLine="0"/>
        <w:rPr>
          <w:lang w:val="es-BO"/>
        </w:rPr>
      </w:pPr>
      <w:r w:rsidRPr="0047671E">
        <w:rPr>
          <w:lang w:val="es-BO"/>
        </w:rPr>
        <w:t>Demostrar la interacción entre los comandos físicos (pulsadores en ESP8266) y la respuesta del AGV simulado.</w:t>
      </w:r>
    </w:p>
    <w:p w14:paraId="32B8ECC3" w14:textId="7FDFD1AE" w:rsidR="00B44242" w:rsidRDefault="00000000" w:rsidP="0047671E">
      <w:pPr>
        <w:pStyle w:val="Ttulo2"/>
        <w:rPr>
          <w:lang w:val="es-BO"/>
        </w:rPr>
      </w:pPr>
      <w:bookmarkStart w:id="6" w:name="_Toc178344527"/>
      <w:r>
        <w:rPr>
          <w:lang w:val="es-BO"/>
        </w:rPr>
        <w:t>Caso de Estudio</w:t>
      </w:r>
      <w:bookmarkEnd w:id="6"/>
    </w:p>
    <w:p w14:paraId="61F2C0A7" w14:textId="5A9F84F7" w:rsidR="00F7538C" w:rsidRDefault="0047671E" w:rsidP="00F7538C">
      <w:r w:rsidRPr="00F7538C">
        <w:rPr>
          <w:lang w:val="es-BO"/>
        </w:rPr>
        <w:t xml:space="preserve">El presente proyecto se centra en la creación de un prototipo funcional de un AGV </w:t>
      </w:r>
      <w:proofErr w:type="spellStart"/>
      <w:r w:rsidRPr="00F7538C">
        <w:rPr>
          <w:lang w:val="es-BO"/>
        </w:rPr>
        <w:t>teleoperado</w:t>
      </w:r>
      <w:proofErr w:type="spellEnd"/>
      <w:r w:rsidRPr="00F7538C">
        <w:rPr>
          <w:lang w:val="es-BO"/>
        </w:rPr>
        <w:t xml:space="preserve">. Este caso de estudio aborda la necesidad creciente en la automatización industrial y logística de soluciones flexibles y de bajo costo para el transporte de materiales. La </w:t>
      </w:r>
      <w:proofErr w:type="spellStart"/>
      <w:r w:rsidRPr="00F7538C">
        <w:rPr>
          <w:lang w:val="es-BO"/>
        </w:rPr>
        <w:t>teleoperación</w:t>
      </w:r>
      <w:proofErr w:type="spellEnd"/>
      <w:r w:rsidRPr="00F7538C">
        <w:rPr>
          <w:lang w:val="es-BO"/>
        </w:rPr>
        <w:t>, en este contexto, permite una intervención humana directa para tareas de precisión o para entornos donde la autonomía total no es factible o deseada. La integración de un microcontrolador como el ESP8266 facilita una interfaz física accesible y distribuida, mientras que ROS 2 proporciona la infraestructura robótica necesaria para la planificación, control y visualización del vehículo en un entorno dinámico y escalable</w:t>
      </w:r>
      <w:r w:rsidR="00F7538C" w:rsidRPr="00F7538C">
        <w:rPr>
          <w:lang w:val="es-BO"/>
        </w:rPr>
        <w:t xml:space="preserve"> </w:t>
      </w:r>
      <w:sdt>
        <w:sdtPr>
          <w:id w:val="203677035"/>
          <w:citation/>
        </w:sdtPr>
        <w:sdtContent>
          <w:r w:rsidR="00F7538C">
            <w:fldChar w:fldCharType="begin"/>
          </w:r>
          <w:r w:rsidR="00F7538C" w:rsidRPr="00F7538C">
            <w:rPr>
              <w:lang w:val="es-BO"/>
            </w:rPr>
            <w:instrText xml:space="preserve"> CITATION Mac20 \l 16394 </w:instrText>
          </w:r>
          <w:r w:rsidR="00F7538C">
            <w:fldChar w:fldCharType="separate"/>
          </w:r>
          <w:r w:rsidR="00F7538C" w:rsidRPr="00F7538C">
            <w:rPr>
              <w:noProof/>
              <w:lang w:val="es-BO"/>
            </w:rPr>
            <w:t>[1]</w:t>
          </w:r>
          <w:r w:rsidR="00F7538C">
            <w:fldChar w:fldCharType="end"/>
          </w:r>
        </w:sdtContent>
      </w:sdt>
      <w:r w:rsidR="00F7538C">
        <w:t>.</w:t>
      </w:r>
    </w:p>
    <w:p w14:paraId="259CD9FB" w14:textId="6E702F4A" w:rsidR="00B44242" w:rsidRPr="00F7538C" w:rsidRDefault="00B44242" w:rsidP="0047671E"/>
    <w:p w14:paraId="0D632ECE" w14:textId="6C88E1B4" w:rsidR="00B44242" w:rsidRDefault="00000000">
      <w:pPr>
        <w:rPr>
          <w:lang w:val="es-MX" w:eastAsia="es-MX"/>
        </w:rPr>
      </w:pPr>
      <w:r>
        <w:rPr>
          <w:lang w:val="es-MX" w:eastAsia="es-MX"/>
        </w:rPr>
        <w:t>.</w:t>
      </w:r>
    </w:p>
    <w:p w14:paraId="22D81968" w14:textId="0AFA6C72" w:rsidR="0047671E" w:rsidRDefault="00000000" w:rsidP="0047671E">
      <w:pPr>
        <w:pStyle w:val="Ttulo2"/>
        <w:rPr>
          <w:lang w:val="es-BO"/>
        </w:rPr>
      </w:pPr>
      <w:bookmarkStart w:id="7" w:name="_Toc178344528"/>
      <w:r>
        <w:rPr>
          <w:lang w:val="es-BO"/>
        </w:rPr>
        <w:lastRenderedPageBreak/>
        <w:t>Requerimientos</w:t>
      </w:r>
      <w:bookmarkEnd w:id="7"/>
    </w:p>
    <w:p w14:paraId="3611A4CB" w14:textId="50CD4282" w:rsidR="0047671E" w:rsidRDefault="0047671E" w:rsidP="0047671E">
      <w:pPr>
        <w:pStyle w:val="PrrIEEE"/>
        <w:rPr>
          <w:lang w:val="es-BO"/>
        </w:rPr>
      </w:pPr>
      <w:r w:rsidRPr="0047671E">
        <w:rPr>
          <w:lang w:val="es-BO"/>
        </w:rPr>
        <w:t xml:space="preserve"> Requerimientos de Software:</w:t>
      </w:r>
    </w:p>
    <w:p w14:paraId="3036C589" w14:textId="77777777" w:rsidR="0047671E" w:rsidRDefault="0047671E" w:rsidP="0047671E">
      <w:pPr>
        <w:pStyle w:val="PrrIEEE"/>
        <w:rPr>
          <w:lang w:val="es-BO"/>
        </w:rPr>
      </w:pPr>
      <w:r w:rsidRPr="0047671E">
        <w:rPr>
          <w:lang w:val="es-BO"/>
        </w:rPr>
        <w:t xml:space="preserve">* Sistema Operativo: Ubuntu 22.04 LTS. </w:t>
      </w:r>
    </w:p>
    <w:p w14:paraId="2CA9A40C" w14:textId="77777777" w:rsidR="0047671E" w:rsidRDefault="0047671E" w:rsidP="0047671E">
      <w:pPr>
        <w:pStyle w:val="PrrIEEE"/>
        <w:rPr>
          <w:lang w:val="es-BO"/>
        </w:rPr>
      </w:pPr>
      <w:r w:rsidRPr="0047671E">
        <w:rPr>
          <w:lang w:val="es-BO"/>
        </w:rPr>
        <w:t xml:space="preserve">* Entorno de Robótica: ROS 2 </w:t>
      </w:r>
      <w:proofErr w:type="spellStart"/>
      <w:r w:rsidRPr="0047671E">
        <w:rPr>
          <w:lang w:val="es-BO"/>
        </w:rPr>
        <w:t>Humble</w:t>
      </w:r>
      <w:proofErr w:type="spellEnd"/>
      <w:r w:rsidRPr="0047671E">
        <w:rPr>
          <w:lang w:val="es-BO"/>
        </w:rPr>
        <w:t xml:space="preserve"> </w:t>
      </w:r>
      <w:proofErr w:type="spellStart"/>
      <w:r w:rsidRPr="0047671E">
        <w:rPr>
          <w:lang w:val="es-BO"/>
        </w:rPr>
        <w:t>Hawksbill</w:t>
      </w:r>
      <w:proofErr w:type="spellEnd"/>
      <w:r w:rsidRPr="0047671E">
        <w:rPr>
          <w:lang w:val="es-BO"/>
        </w:rPr>
        <w:t xml:space="preserve">. </w:t>
      </w:r>
    </w:p>
    <w:p w14:paraId="471FAA66" w14:textId="77777777" w:rsidR="0047671E" w:rsidRDefault="0047671E" w:rsidP="0047671E">
      <w:pPr>
        <w:pStyle w:val="PrrIEEE"/>
        <w:rPr>
          <w:lang w:val="es-BO"/>
        </w:rPr>
      </w:pPr>
      <w:r w:rsidRPr="0047671E">
        <w:rPr>
          <w:lang w:val="es-BO"/>
        </w:rPr>
        <w:t xml:space="preserve">* Plataforma de Desarrollo Integrado (IDE): Código VS. </w:t>
      </w:r>
    </w:p>
    <w:p w14:paraId="2EC0FA27" w14:textId="77777777" w:rsidR="0047671E" w:rsidRDefault="0047671E" w:rsidP="0047671E">
      <w:pPr>
        <w:pStyle w:val="PrrIEEE"/>
        <w:rPr>
          <w:lang w:val="es-BO"/>
        </w:rPr>
      </w:pPr>
      <w:r w:rsidRPr="0047671E">
        <w:rPr>
          <w:lang w:val="es-BO"/>
        </w:rPr>
        <w:t xml:space="preserve">* Corredor MQTT: </w:t>
      </w:r>
      <w:proofErr w:type="spellStart"/>
      <w:r w:rsidRPr="0047671E">
        <w:rPr>
          <w:lang w:val="es-BO"/>
        </w:rPr>
        <w:t>Mosquitto</w:t>
      </w:r>
      <w:proofErr w:type="spellEnd"/>
      <w:r w:rsidRPr="0047671E">
        <w:rPr>
          <w:lang w:val="es-BO"/>
        </w:rPr>
        <w:t xml:space="preserve">. </w:t>
      </w:r>
    </w:p>
    <w:p w14:paraId="6B1AD53E" w14:textId="77777777" w:rsidR="0047671E" w:rsidRDefault="0047671E" w:rsidP="0047671E">
      <w:pPr>
        <w:pStyle w:val="PrrIEEE"/>
        <w:rPr>
          <w:lang w:val="es-BO"/>
        </w:rPr>
      </w:pPr>
      <w:r w:rsidRPr="0047671E">
        <w:rPr>
          <w:lang w:val="es-BO"/>
        </w:rPr>
        <w:t xml:space="preserve">*Herramientas de Visualización: RViz2. </w:t>
      </w:r>
    </w:p>
    <w:p w14:paraId="0FD57B42" w14:textId="77777777" w:rsidR="0047671E" w:rsidRDefault="0047671E" w:rsidP="0047671E">
      <w:pPr>
        <w:pStyle w:val="PrrIEEE"/>
        <w:rPr>
          <w:lang w:val="es-BO"/>
        </w:rPr>
      </w:pPr>
      <w:r w:rsidRPr="0047671E">
        <w:rPr>
          <w:lang w:val="es-BO"/>
        </w:rPr>
        <w:t xml:space="preserve">* Herramientas de Modelado Robótico: XACRO. </w:t>
      </w:r>
    </w:p>
    <w:p w14:paraId="6F139360" w14:textId="0BE64029" w:rsidR="0047671E" w:rsidRDefault="0047671E" w:rsidP="0047671E">
      <w:pPr>
        <w:pStyle w:val="PrrIEEE"/>
        <w:rPr>
          <w:lang w:val="es-BO"/>
        </w:rPr>
      </w:pPr>
      <w:r w:rsidRPr="0047671E">
        <w:rPr>
          <w:lang w:val="es-BO"/>
        </w:rPr>
        <w:t>* Marco de Control Robótico: ros2_control</w:t>
      </w:r>
    </w:p>
    <w:p w14:paraId="277D62FE" w14:textId="77777777" w:rsidR="0047671E" w:rsidRPr="0047671E" w:rsidRDefault="0047671E" w:rsidP="0047671E">
      <w:pPr>
        <w:pStyle w:val="PrrIEEE"/>
        <w:rPr>
          <w:lang w:val="es-BO"/>
        </w:rPr>
      </w:pPr>
    </w:p>
    <w:p w14:paraId="77BD5175" w14:textId="76B9669C" w:rsidR="0047671E" w:rsidRDefault="0047671E" w:rsidP="0047671E">
      <w:pPr>
        <w:pStyle w:val="PrrIEEE"/>
        <w:rPr>
          <w:lang w:val="es-BO"/>
        </w:rPr>
      </w:pPr>
      <w:r w:rsidRPr="0047671E">
        <w:rPr>
          <w:lang w:val="es-BO"/>
        </w:rPr>
        <w:t>Requerimientos de Hardware:</w:t>
      </w:r>
    </w:p>
    <w:p w14:paraId="71BACE2A" w14:textId="77777777" w:rsidR="0047671E" w:rsidRDefault="0047671E" w:rsidP="0047671E">
      <w:pPr>
        <w:pStyle w:val="PrrIEEE"/>
        <w:rPr>
          <w:lang w:val="es-BO"/>
        </w:rPr>
      </w:pPr>
      <w:r w:rsidRPr="0047671E">
        <w:rPr>
          <w:lang w:val="es-BO"/>
        </w:rPr>
        <w:t xml:space="preserve">* Microcontrolador: ESP8266 (o similar, como </w:t>
      </w:r>
      <w:proofErr w:type="spellStart"/>
      <w:r w:rsidRPr="0047671E">
        <w:rPr>
          <w:lang w:val="es-BO"/>
        </w:rPr>
        <w:t>NodeMCU</w:t>
      </w:r>
      <w:proofErr w:type="spellEnd"/>
      <w:r w:rsidRPr="0047671E">
        <w:rPr>
          <w:lang w:val="es-BO"/>
        </w:rPr>
        <w:t xml:space="preserve">). </w:t>
      </w:r>
    </w:p>
    <w:p w14:paraId="35F8FE22" w14:textId="77777777" w:rsidR="0047671E" w:rsidRDefault="0047671E" w:rsidP="0047671E">
      <w:pPr>
        <w:pStyle w:val="PrrIEEE"/>
        <w:rPr>
          <w:lang w:val="es-BO"/>
        </w:rPr>
      </w:pPr>
      <w:r w:rsidRPr="0047671E">
        <w:rPr>
          <w:lang w:val="es-BO"/>
        </w:rPr>
        <w:t xml:space="preserve">* Componentes de Interfaz Física: Pulsadores para </w:t>
      </w:r>
      <w:proofErr w:type="spellStart"/>
      <w:r w:rsidRPr="0047671E">
        <w:rPr>
          <w:lang w:val="es-BO"/>
        </w:rPr>
        <w:t>teleoperación</w:t>
      </w:r>
      <w:proofErr w:type="spellEnd"/>
      <w:r w:rsidRPr="0047671E">
        <w:rPr>
          <w:lang w:val="es-BO"/>
        </w:rPr>
        <w:t xml:space="preserve">. </w:t>
      </w:r>
    </w:p>
    <w:p w14:paraId="4E3D3BFC" w14:textId="77777777" w:rsidR="0047671E" w:rsidRDefault="0047671E" w:rsidP="0047671E">
      <w:pPr>
        <w:pStyle w:val="PrrIEEE"/>
        <w:rPr>
          <w:lang w:val="es-BO"/>
        </w:rPr>
      </w:pPr>
      <w:r w:rsidRPr="0047671E">
        <w:rPr>
          <w:lang w:val="es-BO"/>
        </w:rPr>
        <w:t xml:space="preserve">* Actuador Demostrativo: LED integrado en la ESP8266 (o externo). </w:t>
      </w:r>
    </w:p>
    <w:p w14:paraId="00982787" w14:textId="2C3A28D5" w:rsidR="0047671E" w:rsidRDefault="0047671E" w:rsidP="0047671E">
      <w:pPr>
        <w:pStyle w:val="PrrIEEE"/>
        <w:rPr>
          <w:lang w:val="es-BO"/>
        </w:rPr>
      </w:pPr>
      <w:r w:rsidRPr="0047671E">
        <w:rPr>
          <w:lang w:val="es-BO"/>
        </w:rPr>
        <w:t>* Equipo de Cómputo: PC con capacidad para virtualización (VirtualBox).</w:t>
      </w:r>
    </w:p>
    <w:p w14:paraId="38F0628C" w14:textId="77777777" w:rsidR="0047671E" w:rsidRDefault="0047671E" w:rsidP="0047671E">
      <w:pPr>
        <w:pStyle w:val="PrrIEEE"/>
        <w:rPr>
          <w:lang w:val="es-BO"/>
        </w:rPr>
      </w:pPr>
    </w:p>
    <w:p w14:paraId="48006F30" w14:textId="00463B32" w:rsidR="0047671E" w:rsidRDefault="0047671E" w:rsidP="0047671E">
      <w:pPr>
        <w:pStyle w:val="PrrIEEE"/>
        <w:rPr>
          <w:lang w:val="es-BO"/>
        </w:rPr>
      </w:pPr>
      <w:r w:rsidRPr="0047671E">
        <w:rPr>
          <w:lang w:val="es-BO"/>
        </w:rPr>
        <w:t>Requerimientos de Comunicación:</w:t>
      </w:r>
    </w:p>
    <w:p w14:paraId="06F5DF70" w14:textId="2C709951" w:rsidR="0047671E" w:rsidRDefault="00C6177D" w:rsidP="0047671E">
      <w:pPr>
        <w:pStyle w:val="PrrIEEE"/>
        <w:rPr>
          <w:lang w:val="es-BO"/>
        </w:rPr>
      </w:pPr>
      <w:r w:rsidRPr="00C6177D">
        <w:rPr>
          <w:lang w:val="es-BO"/>
        </w:rPr>
        <w:t xml:space="preserve">* Conectividad de Red: </w:t>
      </w:r>
      <w:proofErr w:type="spellStart"/>
      <w:r w:rsidRPr="00C6177D">
        <w:rPr>
          <w:lang w:val="es-BO"/>
        </w:rPr>
        <w:t>Wi</w:t>
      </w:r>
      <w:proofErr w:type="spellEnd"/>
      <w:r w:rsidRPr="00C6177D">
        <w:rPr>
          <w:lang w:val="es-BO"/>
        </w:rPr>
        <w:t>-Fi para la ESP8266 y comunicación de red entre la máquina host y la máquina virtual. * Protocolo de Mensajería: MQTT para la comunicación entre ROS 2 y ESP8266.</w:t>
      </w:r>
    </w:p>
    <w:p w14:paraId="517E35C2" w14:textId="1650BA63" w:rsidR="00C6177D" w:rsidRDefault="00C6177D" w:rsidP="0047671E">
      <w:pPr>
        <w:pStyle w:val="PrrIEEE"/>
        <w:rPr>
          <w:lang w:val="es-BO"/>
        </w:rPr>
      </w:pPr>
      <w:r w:rsidRPr="00C6177D">
        <w:rPr>
          <w:lang w:val="es-BO"/>
        </w:rPr>
        <w:t>* Protocolo de Comunicación ROS 2: DDS (Servicio de Distribución de Datos).</w:t>
      </w:r>
    </w:p>
    <w:p w14:paraId="6EBE3481" w14:textId="5B14E239" w:rsidR="00C6177D" w:rsidRDefault="00C6177D" w:rsidP="00C6177D">
      <w:pPr>
        <w:pStyle w:val="PrrIEEE"/>
      </w:pPr>
      <w:r w:rsidRPr="00C6177D">
        <w:t>Requerimientos Funcionales:</w:t>
      </w:r>
    </w:p>
    <w:p w14:paraId="06C7B37B" w14:textId="77777777" w:rsidR="00C6177D" w:rsidRDefault="00C6177D" w:rsidP="00C6177D">
      <w:pPr>
        <w:pStyle w:val="PrrIEEE"/>
      </w:pPr>
      <w:r>
        <w:t xml:space="preserve">* Transmisión de comandos desde pulsadores ESP8266 a ROS 2. </w:t>
      </w:r>
    </w:p>
    <w:p w14:paraId="653E0619" w14:textId="77777777" w:rsidR="00C6177D" w:rsidRDefault="00C6177D" w:rsidP="00C6177D">
      <w:pPr>
        <w:pStyle w:val="PrrIEEE"/>
      </w:pPr>
      <w:r>
        <w:t xml:space="preserve">* Control de actuadores simples (LED) desde ROS 2 vía MQTT a ESP8266. </w:t>
      </w:r>
    </w:p>
    <w:p w14:paraId="29CE1310" w14:textId="77777777" w:rsidR="00C6177D" w:rsidRDefault="00C6177D" w:rsidP="00C6177D">
      <w:pPr>
        <w:pStyle w:val="PrrIEEE"/>
      </w:pPr>
      <w:r>
        <w:t xml:space="preserve">* Modelado 3D del AGV en ROS 2 para visualización. </w:t>
      </w:r>
    </w:p>
    <w:p w14:paraId="53628E6E" w14:textId="77777777" w:rsidR="00C6177D" w:rsidRDefault="00C6177D" w:rsidP="00C6177D">
      <w:pPr>
        <w:pStyle w:val="PrrIEEE"/>
      </w:pPr>
      <w:r>
        <w:t xml:space="preserve">* Visualización en tiempo real del AGV en RViz2. </w:t>
      </w:r>
    </w:p>
    <w:p w14:paraId="38CBAB4D" w14:textId="61BE0F6C" w:rsidR="00C6177D" w:rsidRDefault="00C6177D" w:rsidP="00C6177D">
      <w:pPr>
        <w:pStyle w:val="PrrIEEE"/>
      </w:pPr>
      <w:r>
        <w:t xml:space="preserve">* Habilitación de control de movimiento del AGV simulado mediante </w:t>
      </w:r>
      <w:r>
        <w:rPr>
          <w:rStyle w:val="CdigoHTML"/>
          <w:rFonts w:eastAsiaTheme="minorHAnsi"/>
        </w:rPr>
        <w:t>ros2_control</w:t>
      </w:r>
      <w:r>
        <w:t>.</w:t>
      </w:r>
    </w:p>
    <w:p w14:paraId="7E525600" w14:textId="77777777" w:rsidR="00C6177D" w:rsidRDefault="00C6177D" w:rsidP="00C6177D">
      <w:pPr>
        <w:pStyle w:val="PrrIEEE"/>
      </w:pPr>
    </w:p>
    <w:p w14:paraId="7F755CAF" w14:textId="77777777" w:rsidR="00C6177D" w:rsidRPr="00C6177D" w:rsidRDefault="00C6177D" w:rsidP="00C6177D">
      <w:pPr>
        <w:pStyle w:val="PrrIEEE"/>
      </w:pPr>
    </w:p>
    <w:p w14:paraId="16011191" w14:textId="77777777" w:rsidR="00B44242" w:rsidRDefault="00000000">
      <w:pPr>
        <w:rPr>
          <w:szCs w:val="32"/>
          <w:lang w:val="es-BO"/>
        </w:rPr>
      </w:pPr>
      <w:r>
        <w:rPr>
          <w:lang w:val="es-BO"/>
        </w:rPr>
        <w:br w:type="page" w:clear="all"/>
      </w:r>
    </w:p>
    <w:p w14:paraId="420BA86A" w14:textId="77777777" w:rsidR="00B44242" w:rsidRDefault="00000000">
      <w:pPr>
        <w:pStyle w:val="Ttulo1"/>
        <w:rPr>
          <w:lang w:val="es-BO"/>
        </w:rPr>
      </w:pPr>
      <w:bookmarkStart w:id="8" w:name="_Toc178344529"/>
      <w:r>
        <w:rPr>
          <w:lang w:val="es-BO"/>
        </w:rPr>
        <w:lastRenderedPageBreak/>
        <w:t>Descripción Técnica</w:t>
      </w:r>
      <w:bookmarkEnd w:id="8"/>
    </w:p>
    <w:p w14:paraId="5448C1F3" w14:textId="77777777" w:rsidR="00B44242" w:rsidRDefault="00000000">
      <w:pPr>
        <w:pStyle w:val="Ttulo2"/>
        <w:numPr>
          <w:ilvl w:val="0"/>
          <w:numId w:val="25"/>
        </w:numPr>
        <w:rPr>
          <w:rFonts w:eastAsia="Times New Roman"/>
          <w:lang w:val="es-BO" w:eastAsia="es-BO"/>
        </w:rPr>
      </w:pPr>
      <w:bookmarkStart w:id="9" w:name="_Toc178344530"/>
      <w:r>
        <w:rPr>
          <w:rFonts w:eastAsia="Times New Roman"/>
          <w:lang w:val="es-BO" w:eastAsia="es-BO"/>
        </w:rPr>
        <w:t>Variable Física:</w:t>
      </w:r>
      <w:bookmarkEnd w:id="9"/>
    </w:p>
    <w:p w14:paraId="5A408D58" w14:textId="3C266BAE" w:rsidR="00C6177D" w:rsidRDefault="00C6177D" w:rsidP="00C6177D">
      <w:pPr>
        <w:rPr>
          <w:lang w:val="es-BO" w:eastAsia="es-BO"/>
        </w:rPr>
      </w:pPr>
      <w:r w:rsidRPr="00C6177D">
        <w:rPr>
          <w:lang w:val="es-BO" w:eastAsia="es-BO"/>
        </w:rPr>
        <w:t xml:space="preserve">La principal variable física controlada y observada en este proyecto, más allá de la </w:t>
      </w:r>
      <w:proofErr w:type="spellStart"/>
      <w:r w:rsidRPr="00C6177D">
        <w:rPr>
          <w:lang w:val="es-BO" w:eastAsia="es-BO"/>
        </w:rPr>
        <w:t>teleoperación</w:t>
      </w:r>
      <w:proofErr w:type="spellEnd"/>
      <w:r w:rsidRPr="00C6177D">
        <w:rPr>
          <w:lang w:val="es-BO" w:eastAsia="es-BO"/>
        </w:rPr>
        <w:t xml:space="preserve"> de un LED, es el movimiento del </w:t>
      </w:r>
      <w:r w:rsidRPr="00C6177D">
        <w:rPr>
          <w:lang w:val="es-BO" w:eastAsia="es-BO"/>
        </w:rPr>
        <w:t>AGV.</w:t>
      </w:r>
      <w:r w:rsidRPr="00C6177D">
        <w:rPr>
          <w:lang w:val="es-BO" w:eastAsia="es-BO"/>
        </w:rPr>
        <w:t xml:space="preserve"> Esta se descompone en: </w:t>
      </w:r>
    </w:p>
    <w:p w14:paraId="0848F62D" w14:textId="77777777" w:rsidR="00C6177D" w:rsidRDefault="00C6177D" w:rsidP="00C6177D">
      <w:pPr>
        <w:rPr>
          <w:lang w:val="es-BO" w:eastAsia="es-BO"/>
        </w:rPr>
      </w:pPr>
      <w:r w:rsidRPr="00C6177D">
        <w:rPr>
          <w:lang w:val="es-BO" w:eastAsia="es-BO"/>
        </w:rPr>
        <w:t xml:space="preserve">* Velocidad Lineal: El desplazamiento del AGV hacia adelante o hacia atrás, expresado en metros por segundo (m/s). </w:t>
      </w:r>
    </w:p>
    <w:p w14:paraId="3F2E4933" w14:textId="77777777" w:rsidR="00C6177D" w:rsidRDefault="00C6177D" w:rsidP="00C6177D">
      <w:pPr>
        <w:rPr>
          <w:lang w:val="es-BO" w:eastAsia="es-BO"/>
        </w:rPr>
      </w:pPr>
      <w:r w:rsidRPr="00C6177D">
        <w:rPr>
          <w:lang w:val="es-BO" w:eastAsia="es-BO"/>
        </w:rPr>
        <w:t xml:space="preserve">* Velocidad Angular: La capacidad del AGV para girar sobre su propio eje o curvar, expresada en radianes por segundo (rad/s). </w:t>
      </w:r>
    </w:p>
    <w:p w14:paraId="2841E5D6" w14:textId="3E85F3C7" w:rsidR="00C6177D" w:rsidRPr="00C6177D" w:rsidRDefault="00C6177D" w:rsidP="00C6177D">
      <w:pPr>
        <w:rPr>
          <w:lang w:val="es-BO" w:eastAsia="es-BO"/>
        </w:rPr>
      </w:pPr>
      <w:r w:rsidRPr="00C6177D">
        <w:rPr>
          <w:lang w:val="es-BO" w:eastAsia="es-BO"/>
        </w:rPr>
        <w:t xml:space="preserve">* Estados de Pulsadores: La condición de pulsado o liberado de los botones físicos (digital: ON/OFF) que representan los comandos de </w:t>
      </w:r>
      <w:proofErr w:type="spellStart"/>
      <w:r w:rsidRPr="00C6177D">
        <w:rPr>
          <w:lang w:val="es-BO" w:eastAsia="es-BO"/>
        </w:rPr>
        <w:t>teleoperación</w:t>
      </w:r>
      <w:proofErr w:type="spellEnd"/>
      <w:r w:rsidRPr="00C6177D">
        <w:rPr>
          <w:lang w:val="es-BO" w:eastAsia="es-BO"/>
        </w:rPr>
        <w:t xml:space="preserve"> (adelante, atrás, izquierda, derecha). La relevancia en un proceso industrial radica en la capacidad de un operador humano para guiar de forma intuitiva el AGV, ideal para tareas de posicionamiento fino, navegación en entornos cambiantes o ante imprevistos, donde la automatización completa aún no es óptima</w:t>
      </w:r>
      <w:r w:rsidR="00F7538C">
        <w:rPr>
          <w:lang w:val="es-BO" w:eastAsia="es-BO"/>
        </w:rPr>
        <w:t xml:space="preserve"> </w:t>
      </w:r>
      <w:sdt>
        <w:sdtPr>
          <w:rPr>
            <w:lang w:val="es-BO" w:eastAsia="es-BO"/>
          </w:rPr>
          <w:id w:val="1303739323"/>
          <w:citation/>
        </w:sdtPr>
        <w:sdtContent>
          <w:r w:rsidR="00F7538C">
            <w:rPr>
              <w:lang w:val="es-BO" w:eastAsia="es-BO"/>
            </w:rPr>
            <w:fldChar w:fldCharType="begin"/>
          </w:r>
          <w:r w:rsidR="00F7538C">
            <w:rPr>
              <w:lang w:val="es-BO" w:eastAsia="es-BO"/>
            </w:rPr>
            <w:instrText xml:space="preserve"> CITATION Kou18 \l 16394 </w:instrText>
          </w:r>
          <w:r w:rsidR="00F7538C">
            <w:rPr>
              <w:lang w:val="es-BO" w:eastAsia="es-BO"/>
            </w:rPr>
            <w:fldChar w:fldCharType="separate"/>
          </w:r>
          <w:r w:rsidR="00F7538C" w:rsidRPr="00F7538C">
            <w:rPr>
              <w:noProof/>
              <w:lang w:val="es-BO" w:eastAsia="es-BO"/>
            </w:rPr>
            <w:t>[2]</w:t>
          </w:r>
          <w:r w:rsidR="00F7538C">
            <w:rPr>
              <w:lang w:val="es-BO" w:eastAsia="es-BO"/>
            </w:rPr>
            <w:fldChar w:fldCharType="end"/>
          </w:r>
        </w:sdtContent>
      </w:sdt>
      <w:r w:rsidRPr="00C6177D">
        <w:rPr>
          <w:lang w:val="es-BO" w:eastAsia="es-BO"/>
        </w:rPr>
        <w:t>.</w:t>
      </w:r>
    </w:p>
    <w:p w14:paraId="2E862F41" w14:textId="77777777" w:rsidR="00B44242" w:rsidRDefault="00000000">
      <w:pPr>
        <w:pStyle w:val="Ttulo2"/>
        <w:rPr>
          <w:lang w:val="es-BO"/>
        </w:rPr>
      </w:pPr>
      <w:bookmarkStart w:id="10" w:name="_Toc178344531"/>
      <w:r>
        <w:rPr>
          <w:lang w:val="es-BO"/>
        </w:rPr>
        <w:t>Instrumentos de Medición:</w:t>
      </w:r>
      <w:bookmarkEnd w:id="10"/>
    </w:p>
    <w:p w14:paraId="1E8670BC" w14:textId="77777777" w:rsidR="00C6177D" w:rsidRDefault="00C6177D" w:rsidP="00C6177D">
      <w:r>
        <w:rPr>
          <w:rStyle w:val="Textoennegrita"/>
        </w:rPr>
        <w:t>Pulsadores Físicos:</w:t>
      </w:r>
      <w:r>
        <w:t xml:space="preserve"> Utilizados en la placa ESP8266 para generar comandos de </w:t>
      </w:r>
      <w:proofErr w:type="spellStart"/>
      <w:r>
        <w:t>teleoperación</w:t>
      </w:r>
      <w:proofErr w:type="spellEnd"/>
      <w:r>
        <w:t xml:space="preserve"> manual. Estos "instrumentos" convierten la acción mecánica del operador en una señal digital que el microcontrolador interpreta. </w:t>
      </w:r>
    </w:p>
    <w:p w14:paraId="75464910" w14:textId="77777777" w:rsidR="00C6177D" w:rsidRDefault="00C6177D" w:rsidP="00C6177D">
      <w:r>
        <w:rPr>
          <w:rStyle w:val="Textoennegrita"/>
        </w:rPr>
        <w:t>ESP8266:</w:t>
      </w:r>
      <w:r>
        <w:t xml:space="preserve"> Actúa como el puente inicial de "medición", leyendo el estado de los pulsadores y encapsulando esta información en mensajes MQTT. </w:t>
      </w:r>
    </w:p>
    <w:p w14:paraId="66141F00" w14:textId="77777777" w:rsidR="00C6177D" w:rsidRDefault="00C6177D" w:rsidP="00C6177D">
      <w:proofErr w:type="spellStart"/>
      <w:r>
        <w:rPr>
          <w:rStyle w:val="Textoennegrita"/>
        </w:rPr>
        <w:t>Broker</w:t>
      </w:r>
      <w:proofErr w:type="spellEnd"/>
      <w:r>
        <w:rPr>
          <w:rStyle w:val="Textoennegrita"/>
        </w:rPr>
        <w:t xml:space="preserve"> </w:t>
      </w:r>
      <w:proofErr w:type="spellStart"/>
      <w:r>
        <w:rPr>
          <w:rStyle w:val="Textoennegrita"/>
        </w:rPr>
        <w:t>Mosquitto</w:t>
      </w:r>
      <w:proofErr w:type="spellEnd"/>
      <w:r>
        <w:rPr>
          <w:rStyle w:val="Textoennegrita"/>
        </w:rPr>
        <w:t xml:space="preserve"> MQTT:</w:t>
      </w:r>
      <w:r>
        <w:t xml:space="preserve"> No es un instrumento de medición directo, pero es esencial como infraestructura de comunicación, permitiendo el enrutamiento de los "datos medidos" (estados de pulsadores) desde el ESP8266 hacia los nodos de ROS 2. </w:t>
      </w:r>
    </w:p>
    <w:p w14:paraId="5FF58065" w14:textId="21DB693F" w:rsidR="00C6177D" w:rsidRDefault="00C6177D" w:rsidP="00C6177D">
      <w:r>
        <w:rPr>
          <w:rStyle w:val="Textoennegrita"/>
        </w:rPr>
        <w:t>Temas ROS 2:</w:t>
      </w:r>
      <w:r>
        <w:t xml:space="preserve"> Aunque no son instrumentos físicos, los tópicos de ROS 2 </w:t>
      </w:r>
      <w:proofErr w:type="gramStart"/>
      <w:r>
        <w:t xml:space="preserve">( </w:t>
      </w:r>
      <w:r>
        <w:rPr>
          <w:rStyle w:val="CdigoHTML"/>
          <w:rFonts w:eastAsiaTheme="minorHAnsi"/>
        </w:rPr>
        <w:t>/</w:t>
      </w:r>
      <w:proofErr w:type="spellStart"/>
      <w:proofErr w:type="gramEnd"/>
      <w:r>
        <w:rPr>
          <w:rStyle w:val="CdigoHTML"/>
          <w:rFonts w:eastAsiaTheme="minorHAnsi"/>
        </w:rPr>
        <w:t>cmd_vel</w:t>
      </w:r>
      <w:r>
        <w:t>para</w:t>
      </w:r>
      <w:proofErr w:type="spellEnd"/>
      <w:r>
        <w:t xml:space="preserve"> comandos de velocidad, y tópicos personalizados para el estado de los pulsadores) actúan como canales donde se "miden" y distribuyen las intenciones de control y los datos de estado.</w:t>
      </w:r>
      <w:sdt>
        <w:sdtPr>
          <w:id w:val="-1671088275"/>
          <w:citation/>
        </w:sdtPr>
        <w:sdtContent>
          <w:r w:rsidR="00EA6F9A">
            <w:fldChar w:fldCharType="begin"/>
          </w:r>
          <w:r w:rsidR="00EA6F9A">
            <w:rPr>
              <w:lang w:val="es-BO"/>
            </w:rPr>
            <w:instrText xml:space="preserve"> CITATION ROS \l 16394 </w:instrText>
          </w:r>
          <w:r w:rsidR="00EA6F9A">
            <w:fldChar w:fldCharType="separate"/>
          </w:r>
          <w:r w:rsidR="00EA6F9A">
            <w:rPr>
              <w:noProof/>
              <w:lang w:val="es-BO"/>
            </w:rPr>
            <w:t xml:space="preserve"> </w:t>
          </w:r>
          <w:r w:rsidR="00EA6F9A" w:rsidRPr="00EA6F9A">
            <w:rPr>
              <w:noProof/>
              <w:lang w:val="es-BO"/>
            </w:rPr>
            <w:t>[3]</w:t>
          </w:r>
          <w:r w:rsidR="00EA6F9A">
            <w:fldChar w:fldCharType="end"/>
          </w:r>
        </w:sdtContent>
      </w:sdt>
      <w:r>
        <w:t xml:space="preserve"> </w:t>
      </w:r>
    </w:p>
    <w:p w14:paraId="0B0A146F" w14:textId="77777777" w:rsidR="00C6177D" w:rsidRDefault="00C6177D" w:rsidP="00C6177D">
      <w:r>
        <w:t xml:space="preserve"> </w:t>
      </w:r>
      <w:proofErr w:type="spellStart"/>
      <w:r>
        <w:rPr>
          <w:rStyle w:val="CdigoHTML"/>
          <w:rFonts w:eastAsiaTheme="minorHAnsi"/>
          <w:b/>
          <w:bCs/>
        </w:rPr>
        <w:t>robot_state_publisher</w:t>
      </w:r>
      <w:proofErr w:type="spellEnd"/>
      <w:r>
        <w:rPr>
          <w:rStyle w:val="Textoennegrita"/>
        </w:rPr>
        <w:t>:</w:t>
      </w:r>
      <w:r>
        <w:t xml:space="preserve"> Convierte la descripción del modelo (URDF/XACRO) en transformaciones espaciales (TF) que pueden ser "medidas" y visualizadas por RViz2. </w:t>
      </w:r>
    </w:p>
    <w:p w14:paraId="311E1E6B" w14:textId="1BC2F83D" w:rsidR="00C6177D" w:rsidRDefault="00C6177D" w:rsidP="00C6177D">
      <w:r>
        <w:rPr>
          <w:rStyle w:val="Textoennegrita"/>
        </w:rPr>
        <w:t>RViz2:</w:t>
      </w:r>
      <w:r>
        <w:t xml:space="preserve"> Es el instrumento de "medición" y visualización por excelencia en el entorno ROS. Permite observar el modelo 3D del robot y, idealmente, su movimiento y el efecto de las transformaciones publicadas.</w:t>
      </w:r>
      <w:sdt>
        <w:sdtPr>
          <w:id w:val="675391476"/>
          <w:citation/>
        </w:sdtPr>
        <w:sdtContent>
          <w:r w:rsidR="00F7538C">
            <w:fldChar w:fldCharType="begin"/>
          </w:r>
          <w:r w:rsidR="00F7538C">
            <w:rPr>
              <w:lang w:val="es-BO"/>
            </w:rPr>
            <w:instrText xml:space="preserve"> CITATION Doc \l 16394 </w:instrText>
          </w:r>
          <w:r w:rsidR="00F7538C">
            <w:fldChar w:fldCharType="separate"/>
          </w:r>
          <w:r w:rsidR="00F7538C">
            <w:rPr>
              <w:noProof/>
              <w:lang w:val="es-BO"/>
            </w:rPr>
            <w:t xml:space="preserve"> </w:t>
          </w:r>
          <w:r w:rsidR="00F7538C" w:rsidRPr="00F7538C">
            <w:rPr>
              <w:noProof/>
              <w:lang w:val="es-BO"/>
            </w:rPr>
            <w:t>[3]</w:t>
          </w:r>
          <w:r w:rsidR="00F7538C">
            <w:fldChar w:fldCharType="end"/>
          </w:r>
        </w:sdtContent>
      </w:sdt>
      <w:r w:rsidR="00F7538C">
        <w:t>.</w:t>
      </w:r>
    </w:p>
    <w:p w14:paraId="5A387B73" w14:textId="77777777" w:rsidR="00C6177D" w:rsidRPr="00C6177D" w:rsidRDefault="00C6177D" w:rsidP="00C6177D">
      <w:pPr>
        <w:rPr>
          <w:lang w:val="es-BO"/>
        </w:rPr>
      </w:pPr>
    </w:p>
    <w:p w14:paraId="55A0BA78" w14:textId="6E74EF9A" w:rsidR="00B44242" w:rsidRDefault="00000000" w:rsidP="00C37429">
      <w:pPr>
        <w:pStyle w:val="Ttulo2"/>
        <w:rPr>
          <w:lang w:val="es-BO"/>
        </w:rPr>
      </w:pPr>
      <w:bookmarkStart w:id="11" w:name="_Toc178344532"/>
      <w:r>
        <w:rPr>
          <w:lang w:val="es-BO"/>
        </w:rPr>
        <w:lastRenderedPageBreak/>
        <w:t>Acondicionamiento de Señal:</w:t>
      </w:r>
      <w:bookmarkEnd w:id="11"/>
    </w:p>
    <w:p w14:paraId="39BD984C" w14:textId="77777777" w:rsidR="00C6177D" w:rsidRDefault="00C6177D" w:rsidP="00C6177D">
      <w:r>
        <w:rPr>
          <w:rStyle w:val="Textoennegrita"/>
        </w:rPr>
        <w:t>Desde Pulsadores a ESP8266:</w:t>
      </w:r>
      <w:r>
        <w:t xml:space="preserve"> La lectura de los pulsadores se realiza directamente a través de pines GPIO de la ESP8266. Para evitar el "rebote" (múltiples lecturas falsas por una única pulsación), se implementaría un acondicionamiento digital a nivel de software (</w:t>
      </w:r>
      <w:proofErr w:type="spellStart"/>
      <w:r>
        <w:t>debouncing</w:t>
      </w:r>
      <w:proofErr w:type="spellEnd"/>
      <w:r>
        <w:t xml:space="preserve">) en el código de la ESP8266. </w:t>
      </w:r>
    </w:p>
    <w:p w14:paraId="4EDE3099" w14:textId="77777777" w:rsidR="00C6177D" w:rsidRDefault="00C6177D" w:rsidP="00C6177D">
      <w:r>
        <w:rPr>
          <w:rStyle w:val="Textoennegrita"/>
        </w:rPr>
        <w:t>Desde ESP8266 a MQTT:</w:t>
      </w:r>
      <w:r>
        <w:t xml:space="preserve"> Los estados lógicos de los pulsadores (HIGH/LOW) se convierten en mensajes de texto o booleanos </w:t>
      </w:r>
      <w:proofErr w:type="gramStart"/>
      <w:r>
        <w:t xml:space="preserve">( </w:t>
      </w:r>
      <w:r>
        <w:rPr>
          <w:rStyle w:val="CdigoHTML"/>
          <w:rFonts w:eastAsiaTheme="minorHAnsi"/>
        </w:rPr>
        <w:t>"</w:t>
      </w:r>
      <w:proofErr w:type="gramEnd"/>
      <w:r>
        <w:rPr>
          <w:rStyle w:val="CdigoHTML"/>
          <w:rFonts w:eastAsiaTheme="minorHAnsi"/>
        </w:rPr>
        <w:t>ON"</w:t>
      </w:r>
      <w:r>
        <w:t xml:space="preserve">, </w:t>
      </w:r>
      <w:r>
        <w:rPr>
          <w:rStyle w:val="CdigoHTML"/>
          <w:rFonts w:eastAsiaTheme="minorHAnsi"/>
        </w:rPr>
        <w:t>"</w:t>
      </w:r>
      <w:proofErr w:type="spellStart"/>
      <w:r>
        <w:rPr>
          <w:rStyle w:val="CdigoHTML"/>
          <w:rFonts w:eastAsiaTheme="minorHAnsi"/>
        </w:rPr>
        <w:t>OFF"</w:t>
      </w:r>
      <w:r>
        <w:t>o</w:t>
      </w:r>
      <w:proofErr w:type="spellEnd"/>
      <w:r>
        <w:t xml:space="preserve"> </w:t>
      </w:r>
      <w:r>
        <w:rPr>
          <w:rStyle w:val="CdigoHTML"/>
          <w:rFonts w:eastAsiaTheme="minorHAnsi"/>
        </w:rPr>
        <w:t>1</w:t>
      </w:r>
      <w:r>
        <w:t xml:space="preserve">/ </w:t>
      </w:r>
      <w:r>
        <w:rPr>
          <w:rStyle w:val="CdigoHTML"/>
          <w:rFonts w:eastAsiaTheme="minorHAnsi"/>
        </w:rPr>
        <w:t>0</w:t>
      </w:r>
      <w:r>
        <w:t xml:space="preserve">) y se publican en temas específicos de MQTT. Esta es una forma de "acondicionamiento" para adaptarse al protocolo de mensajería. </w:t>
      </w:r>
    </w:p>
    <w:p w14:paraId="4F13ED72" w14:textId="77777777" w:rsidR="00C6177D" w:rsidRDefault="00C6177D" w:rsidP="00C6177D">
      <w:r>
        <w:rPr>
          <w:rStyle w:val="Textoennegrita"/>
        </w:rPr>
        <w:t>Desde MQTT a Nodos ROS 2:</w:t>
      </w:r>
      <w:r>
        <w:t xml:space="preserve"> El nodo puente de ROS 2 se suscribe a los temas MQTT, recibe los mensajes de texto/booleanos, y los "acondiciona" (</w:t>
      </w:r>
      <w:proofErr w:type="spellStart"/>
      <w:r>
        <w:t>parsea</w:t>
      </w:r>
      <w:proofErr w:type="spellEnd"/>
      <w:r>
        <w:t xml:space="preserve">) para convertirlos en tipos de mensajes ROS 2 apropiados (ej., </w:t>
      </w:r>
      <w:proofErr w:type="spellStart"/>
      <w:r>
        <w:rPr>
          <w:rStyle w:val="CdigoHTML"/>
          <w:rFonts w:eastAsiaTheme="minorHAnsi"/>
        </w:rPr>
        <w:t>std_msgs</w:t>
      </w:r>
      <w:proofErr w:type="spellEnd"/>
      <w:r>
        <w:rPr>
          <w:rStyle w:val="CdigoHTML"/>
          <w:rFonts w:eastAsiaTheme="minorHAnsi"/>
        </w:rPr>
        <w:t>/</w:t>
      </w:r>
      <w:proofErr w:type="spellStart"/>
      <w:r>
        <w:rPr>
          <w:rStyle w:val="CdigoHTML"/>
          <w:rFonts w:eastAsiaTheme="minorHAnsi"/>
        </w:rPr>
        <w:t>Bool</w:t>
      </w:r>
      <w:r>
        <w:t>o</w:t>
      </w:r>
      <w:proofErr w:type="spellEnd"/>
      <w:r>
        <w:t xml:space="preserve"> mensajes personalizados) para su uso interno. </w:t>
      </w:r>
    </w:p>
    <w:p w14:paraId="3C4BDC91" w14:textId="4A8915D1" w:rsidR="00C6177D" w:rsidRDefault="00C6177D" w:rsidP="00C6177D">
      <w:r>
        <w:rPr>
          <w:rStyle w:val="Textoennegrita"/>
        </w:rPr>
        <w:t>Generación de Comandos de Velocidad:</w:t>
      </w:r>
      <w:r>
        <w:t xml:space="preserve"> Los estados de los pulsadores condiciones se traducen en comandos de velocidad </w:t>
      </w:r>
      <w:proofErr w:type="gramStart"/>
      <w:r>
        <w:t xml:space="preserve">( </w:t>
      </w:r>
      <w:proofErr w:type="spellStart"/>
      <w:r>
        <w:rPr>
          <w:rStyle w:val="CdigoHTML"/>
          <w:rFonts w:eastAsiaTheme="minorHAnsi"/>
        </w:rPr>
        <w:t>geometry</w:t>
      </w:r>
      <w:proofErr w:type="gramEnd"/>
      <w:r>
        <w:rPr>
          <w:rStyle w:val="CdigoHTML"/>
          <w:rFonts w:eastAsiaTheme="minorHAnsi"/>
        </w:rPr>
        <w:t>_msgs</w:t>
      </w:r>
      <w:proofErr w:type="spellEnd"/>
      <w:r>
        <w:rPr>
          <w:rStyle w:val="CdigoHTML"/>
          <w:rFonts w:eastAsiaTheme="minorHAnsi"/>
        </w:rPr>
        <w:t>/Twist</w:t>
      </w:r>
      <w:r>
        <w:t xml:space="preserve">) que el </w:t>
      </w:r>
      <w:proofErr w:type="spellStart"/>
      <w:r>
        <w:rPr>
          <w:rStyle w:val="CdigoHTML"/>
          <w:rFonts w:eastAsiaTheme="minorHAnsi"/>
        </w:rPr>
        <w:t>diff_drive_controller</w:t>
      </w:r>
      <w:proofErr w:type="spellEnd"/>
      <w:r>
        <w:rPr>
          <w:rStyle w:val="CdigoHTML"/>
          <w:rFonts w:eastAsiaTheme="minorHAnsi"/>
        </w:rPr>
        <w:t xml:space="preserve"> </w:t>
      </w:r>
      <w:r>
        <w:t>esperaría. Esto implica una lógica de control en el nodo puente de ROS 2 para mapear las pulsaciones a velocidades lineales y angulares.</w:t>
      </w:r>
    </w:p>
    <w:p w14:paraId="6BCBE31E" w14:textId="77777777" w:rsidR="00C6177D" w:rsidRPr="00C6177D" w:rsidRDefault="00C6177D" w:rsidP="00C6177D">
      <w:pPr>
        <w:rPr>
          <w:lang w:val="es-BO"/>
        </w:rPr>
      </w:pPr>
    </w:p>
    <w:p w14:paraId="121E5FF1" w14:textId="77777777" w:rsidR="00B44242" w:rsidRDefault="00000000">
      <w:pPr>
        <w:spacing w:after="160" w:line="259" w:lineRule="auto"/>
        <w:ind w:firstLine="0"/>
        <w:jc w:val="left"/>
        <w:rPr>
          <w:rFonts w:eastAsiaTheme="majorEastAsia" w:cstheme="majorBidi"/>
          <w:szCs w:val="32"/>
          <w:lang w:val="es-BO"/>
        </w:rPr>
      </w:pPr>
      <w:r>
        <w:rPr>
          <w:lang w:val="es-BO"/>
        </w:rPr>
        <w:br w:type="page" w:clear="all"/>
      </w:r>
    </w:p>
    <w:p w14:paraId="32536BEE" w14:textId="77777777" w:rsidR="00B44242" w:rsidRDefault="00000000">
      <w:pPr>
        <w:pStyle w:val="Ttulo1"/>
        <w:rPr>
          <w:lang w:val="es-BO"/>
        </w:rPr>
      </w:pPr>
      <w:bookmarkStart w:id="12" w:name="_Toc178344533"/>
      <w:r>
        <w:rPr>
          <w:lang w:val="es-BO"/>
        </w:rPr>
        <w:lastRenderedPageBreak/>
        <w:t>Ingeniería del proyecto</w:t>
      </w:r>
      <w:bookmarkEnd w:id="12"/>
    </w:p>
    <w:p w14:paraId="456058F6" w14:textId="77777777" w:rsidR="00B44242" w:rsidRDefault="00000000">
      <w:pPr>
        <w:pStyle w:val="Ttulo2"/>
        <w:numPr>
          <w:ilvl w:val="0"/>
          <w:numId w:val="27"/>
        </w:numPr>
        <w:rPr>
          <w:lang w:val="es-BO"/>
        </w:rPr>
      </w:pPr>
      <w:bookmarkStart w:id="13" w:name="_Toc178344534"/>
      <w:r>
        <w:rPr>
          <w:lang w:val="es-BO"/>
        </w:rPr>
        <w:t>Selección</w:t>
      </w:r>
      <w:bookmarkEnd w:id="13"/>
    </w:p>
    <w:p w14:paraId="0CDE78A1" w14:textId="37789B5D" w:rsidR="00C6177D" w:rsidRPr="00C6177D" w:rsidRDefault="00C6177D" w:rsidP="00C6177D">
      <w:pPr>
        <w:rPr>
          <w:lang w:val="es-BO"/>
        </w:rPr>
      </w:pPr>
      <w:r>
        <w:t xml:space="preserve">La selección de tecnologías se basó en una evaluación de sus capacidades y relevancia para la robótica moderna y el </w:t>
      </w:r>
      <w:proofErr w:type="spellStart"/>
      <w:r>
        <w:t>IoT</w:t>
      </w:r>
      <w:proofErr w:type="spellEnd"/>
      <w:r>
        <w:t xml:space="preserve">. Se optó por </w:t>
      </w:r>
      <w:r>
        <w:rPr>
          <w:rStyle w:val="Textoennegrita"/>
        </w:rPr>
        <w:t>ROS 2 (</w:t>
      </w:r>
      <w:proofErr w:type="spellStart"/>
      <w:r>
        <w:rPr>
          <w:rStyle w:val="Textoennegrita"/>
        </w:rPr>
        <w:t>Humble</w:t>
      </w:r>
      <w:proofErr w:type="spellEnd"/>
      <w:r>
        <w:rPr>
          <w:rStyle w:val="Textoennegrita"/>
        </w:rPr>
        <w:t xml:space="preserve"> </w:t>
      </w:r>
      <w:proofErr w:type="spellStart"/>
      <w:r>
        <w:rPr>
          <w:rStyle w:val="Textoennegrita"/>
        </w:rPr>
        <w:t>Hawksbill</w:t>
      </w:r>
      <w:proofErr w:type="spellEnd"/>
      <w:r>
        <w:rPr>
          <w:rStyle w:val="Textoennegrita"/>
        </w:rPr>
        <w:t>)</w:t>
      </w:r>
      <w:r>
        <w:t xml:space="preserve"> por su arquitectura distribuida, su madurez y su comunidad activa, siendo el estándar de facto en robótica. </w:t>
      </w:r>
      <w:r>
        <w:t>La</w:t>
      </w:r>
      <w:r>
        <w:t xml:space="preserve"> </w:t>
      </w:r>
      <w:r>
        <w:rPr>
          <w:rStyle w:val="Textoennegrita"/>
        </w:rPr>
        <w:t>ESP8266</w:t>
      </w:r>
      <w:sdt>
        <w:sdtPr>
          <w:rPr>
            <w:rStyle w:val="Textoennegrita"/>
          </w:rPr>
          <w:id w:val="-1956867102"/>
          <w:citation/>
        </w:sdtPr>
        <w:sdtContent>
          <w:r w:rsidR="00EA6F9A">
            <w:rPr>
              <w:rStyle w:val="Textoennegrita"/>
            </w:rPr>
            <w:fldChar w:fldCharType="begin"/>
          </w:r>
          <w:r w:rsidR="00EA6F9A">
            <w:rPr>
              <w:rStyle w:val="Textoennegrita"/>
              <w:lang w:val="es-BO"/>
            </w:rPr>
            <w:instrText xml:space="preserve"> CITATION Mon19 \l 16394 </w:instrText>
          </w:r>
          <w:r w:rsidR="00EA6F9A">
            <w:rPr>
              <w:rStyle w:val="Textoennegrita"/>
            </w:rPr>
            <w:fldChar w:fldCharType="separate"/>
          </w:r>
          <w:r w:rsidR="00EA6F9A">
            <w:rPr>
              <w:rStyle w:val="Textoennegrita"/>
              <w:noProof/>
              <w:lang w:val="es-BO"/>
            </w:rPr>
            <w:t xml:space="preserve"> </w:t>
          </w:r>
          <w:r w:rsidR="00EA6F9A" w:rsidRPr="00EA6F9A">
            <w:rPr>
              <w:noProof/>
              <w:lang w:val="es-BO"/>
            </w:rPr>
            <w:t>[4]</w:t>
          </w:r>
          <w:r w:rsidR="00EA6F9A">
            <w:rPr>
              <w:rStyle w:val="Textoennegrita"/>
            </w:rPr>
            <w:fldChar w:fldCharType="end"/>
          </w:r>
        </w:sdtContent>
      </w:sdt>
      <w:r w:rsidR="00EA6F9A">
        <w:rPr>
          <w:rStyle w:val="Textoennegrita"/>
        </w:rPr>
        <w:t xml:space="preserve"> </w:t>
      </w:r>
      <w:r>
        <w:t xml:space="preserve"> fue elegido por su relación costo-beneficio, capacidad </w:t>
      </w:r>
      <w:proofErr w:type="spellStart"/>
      <w:r>
        <w:t>Wi</w:t>
      </w:r>
      <w:proofErr w:type="spellEnd"/>
      <w:r>
        <w:t xml:space="preserve">-Fi y facilidad de programación para sistemas embebidos. </w:t>
      </w:r>
      <w:r>
        <w:rPr>
          <w:rStyle w:val="Textoennegrita"/>
        </w:rPr>
        <w:t xml:space="preserve">MQTT con </w:t>
      </w:r>
      <w:proofErr w:type="spellStart"/>
      <w:r>
        <w:rPr>
          <w:rStyle w:val="Textoennegrita"/>
        </w:rPr>
        <w:t>Mosquitto</w:t>
      </w:r>
      <w:proofErr w:type="spellEnd"/>
      <w:r w:rsidR="00EA6F9A">
        <w:rPr>
          <w:rStyle w:val="Textoennegrita"/>
        </w:rPr>
        <w:t xml:space="preserve"> </w:t>
      </w:r>
      <w:sdt>
        <w:sdtPr>
          <w:rPr>
            <w:rStyle w:val="Textoennegrita"/>
          </w:rPr>
          <w:id w:val="1074245454"/>
          <w:citation/>
        </w:sdtPr>
        <w:sdtContent>
          <w:r w:rsidR="00EA6F9A">
            <w:rPr>
              <w:rStyle w:val="Textoennegrita"/>
            </w:rPr>
            <w:fldChar w:fldCharType="begin"/>
          </w:r>
          <w:r w:rsidR="00EA6F9A">
            <w:rPr>
              <w:rStyle w:val="Textoennegrita"/>
              <w:lang w:val="es-BO"/>
            </w:rPr>
            <w:instrText xml:space="preserve"> CITATION Hie15 \l 16394 </w:instrText>
          </w:r>
          <w:r w:rsidR="00EA6F9A">
            <w:rPr>
              <w:rStyle w:val="Textoennegrita"/>
            </w:rPr>
            <w:fldChar w:fldCharType="separate"/>
          </w:r>
          <w:r w:rsidR="00EA6F9A" w:rsidRPr="00EA6F9A">
            <w:rPr>
              <w:noProof/>
              <w:lang w:val="es-BO"/>
            </w:rPr>
            <w:t>[5]</w:t>
          </w:r>
          <w:r w:rsidR="00EA6F9A">
            <w:rPr>
              <w:rStyle w:val="Textoennegrita"/>
            </w:rPr>
            <w:fldChar w:fldCharType="end"/>
          </w:r>
        </w:sdtContent>
      </w:sdt>
      <w:r>
        <w:t xml:space="preserve"> se seleccionó por ser un protocolo ligero y eficiente para la comunicación </w:t>
      </w:r>
      <w:proofErr w:type="spellStart"/>
      <w:r>
        <w:t>IoT</w:t>
      </w:r>
      <w:proofErr w:type="spellEnd"/>
      <w:r>
        <w:t xml:space="preserve">, ideal para la integración entre el microcontrolador y la PC. El </w:t>
      </w:r>
      <w:r>
        <w:rPr>
          <w:rStyle w:val="Textoennegrita"/>
        </w:rPr>
        <w:t>modelado URDF/XACRO</w:t>
      </w:r>
      <w:r>
        <w:t xml:space="preserve"> se elige por ser el formato estándar de ROS para la descripción de robots, y </w:t>
      </w:r>
      <w:r>
        <w:rPr>
          <w:rStyle w:val="Textoennegrita"/>
        </w:rPr>
        <w:t>RViz2</w:t>
      </w:r>
      <w:r>
        <w:t xml:space="preserve"> por su versatilidad en la visualización. El </w:t>
      </w:r>
      <w:proofErr w:type="spellStart"/>
      <w:r>
        <w:t>framework</w:t>
      </w:r>
      <w:proofErr w:type="spellEnd"/>
      <w:r>
        <w:t xml:space="preserve"> </w:t>
      </w:r>
      <w:r>
        <w:rPr>
          <w:rStyle w:val="CdigoHTML"/>
          <w:rFonts w:eastAsiaTheme="minorHAnsi"/>
          <w:b/>
          <w:bCs/>
        </w:rPr>
        <w:t>ros2_control</w:t>
      </w:r>
      <w:r w:rsidR="00F7538C">
        <w:rPr>
          <w:rStyle w:val="CdigoHTML"/>
          <w:rFonts w:eastAsiaTheme="minorHAnsi"/>
          <w:b/>
          <w:bCs/>
        </w:rPr>
        <w:t xml:space="preserve"> </w:t>
      </w:r>
      <w:r>
        <w:t>se seleccionó por su capacidad para gestionar el control de bajo nivel del hardware del robot, tanto en simulación como en un futuro robot físico.</w:t>
      </w:r>
    </w:p>
    <w:p w14:paraId="1C41A47E" w14:textId="77777777" w:rsidR="00B44242" w:rsidRDefault="00000000">
      <w:pPr>
        <w:pStyle w:val="Ttulo2"/>
        <w:rPr>
          <w:lang w:val="es-BO"/>
        </w:rPr>
      </w:pPr>
      <w:bookmarkStart w:id="14" w:name="_Toc178344535"/>
      <w:r>
        <w:rPr>
          <w:lang w:val="es-BO"/>
        </w:rPr>
        <w:t>Esquematización</w:t>
      </w:r>
      <w:bookmarkEnd w:id="14"/>
    </w:p>
    <w:p w14:paraId="4969D58E" w14:textId="77777777" w:rsidR="00C6177D" w:rsidRDefault="00C6177D" w:rsidP="00C6177D">
      <w:r>
        <w:t xml:space="preserve">El sistema se esquematiza como una arquitectura de capas y subsistemas interconectados: * </w:t>
      </w:r>
      <w:r>
        <w:rPr>
          <w:rStyle w:val="Textoennegrita"/>
        </w:rPr>
        <w:t>Capa Inferior (Hardware Físico):</w:t>
      </w:r>
      <w:r>
        <w:t xml:space="preserve"> ESP8266 con pulsadores y LED. </w:t>
      </w:r>
    </w:p>
    <w:p w14:paraId="38ED7F55" w14:textId="77777777" w:rsidR="00C6177D" w:rsidRDefault="00C6177D" w:rsidP="00C6177D">
      <w:r>
        <w:t xml:space="preserve">* </w:t>
      </w:r>
      <w:r>
        <w:rPr>
          <w:rStyle w:val="Textoennegrita"/>
        </w:rPr>
        <w:t xml:space="preserve">Capa de Comunicación </w:t>
      </w:r>
      <w:proofErr w:type="spellStart"/>
      <w:r>
        <w:rPr>
          <w:rStyle w:val="Textoennegrita"/>
        </w:rPr>
        <w:t>IoT</w:t>
      </w:r>
      <w:proofErr w:type="spellEnd"/>
      <w:r>
        <w:rPr>
          <w:rStyle w:val="Textoennegrita"/>
        </w:rPr>
        <w:t>:</w:t>
      </w:r>
      <w:r>
        <w:t xml:space="preserve"> Protocolo MQTT y </w:t>
      </w:r>
      <w:proofErr w:type="spellStart"/>
      <w:r>
        <w:t>Mosquitto</w:t>
      </w:r>
      <w:proofErr w:type="spellEnd"/>
      <w:r>
        <w:t xml:space="preserve"> </w:t>
      </w:r>
      <w:proofErr w:type="spellStart"/>
      <w:r>
        <w:t>Broker</w:t>
      </w:r>
      <w:proofErr w:type="spellEnd"/>
      <w:r>
        <w:t xml:space="preserve">, actuando como intermediario. </w:t>
      </w:r>
    </w:p>
    <w:p w14:paraId="066182A5" w14:textId="77777777" w:rsidR="00C6177D" w:rsidRDefault="00C6177D" w:rsidP="00C6177D">
      <w:r>
        <w:t xml:space="preserve">* </w:t>
      </w:r>
      <w:r>
        <w:rPr>
          <w:rStyle w:val="Textoennegrita"/>
        </w:rPr>
        <w:t>Capa de Control Robótico (ROS 2):</w:t>
      </w:r>
      <w:r>
        <w:t xml:space="preserve"> </w:t>
      </w:r>
    </w:p>
    <w:p w14:paraId="0446FBB8" w14:textId="77777777" w:rsidR="00C6177D" w:rsidRDefault="00C6177D" w:rsidP="00C6177D">
      <w:r>
        <w:t xml:space="preserve">* </w:t>
      </w:r>
      <w:r>
        <w:rPr>
          <w:rStyle w:val="Textoennegrita"/>
        </w:rPr>
        <w:t>Nodos Puente MQTT-ROS:</w:t>
      </w:r>
      <w:r>
        <w:t xml:space="preserve"> Nodos Python encargados de comandos públicos ROS basados ​​en mensajes MQTT recibidos de la ESP8266, y publicar mensajes MQTT basados ​​en comandos ROS. </w:t>
      </w:r>
    </w:p>
    <w:p w14:paraId="7A25E819" w14:textId="77777777" w:rsidR="00C6177D" w:rsidRDefault="00C6177D" w:rsidP="00C6177D">
      <w:r>
        <w:t xml:space="preserve">* </w:t>
      </w:r>
      <w:r>
        <w:rPr>
          <w:rStyle w:val="Textoennegrita"/>
        </w:rPr>
        <w:t>Nodos de Sistema ROS 2:</w:t>
      </w:r>
      <w:r>
        <w:t xml:space="preserve"> </w:t>
      </w:r>
      <w:proofErr w:type="spellStart"/>
      <w:r>
        <w:rPr>
          <w:rStyle w:val="CdigoHTML"/>
          <w:rFonts w:eastAsiaTheme="minorHAnsi"/>
        </w:rPr>
        <w:t>robot_state_publisher</w:t>
      </w:r>
      <w:proofErr w:type="spellEnd"/>
      <w:r>
        <w:t xml:space="preserve"> para el modelo, </w:t>
      </w:r>
      <w:r>
        <w:rPr>
          <w:rStyle w:val="CdigoHTML"/>
          <w:rFonts w:eastAsiaTheme="minorHAnsi"/>
        </w:rPr>
        <w:t>ros2_control_node</w:t>
      </w:r>
      <w:r>
        <w:t xml:space="preserve">como gestor de controladores, </w:t>
      </w:r>
      <w:proofErr w:type="spellStart"/>
      <w:r>
        <w:rPr>
          <w:rStyle w:val="CdigoHTML"/>
          <w:rFonts w:eastAsiaTheme="minorHAnsi"/>
        </w:rPr>
        <w:t>joint_state_broadcaster</w:t>
      </w:r>
      <w:r>
        <w:t>para</w:t>
      </w:r>
      <w:proofErr w:type="spellEnd"/>
      <w:r>
        <w:t xml:space="preserve"> estados de articulaciones y </w:t>
      </w:r>
      <w:proofErr w:type="spellStart"/>
      <w:r>
        <w:rPr>
          <w:rStyle w:val="CdigoHTML"/>
          <w:rFonts w:eastAsiaTheme="minorHAnsi"/>
        </w:rPr>
        <w:t>diff_drive_controller</w:t>
      </w:r>
      <w:r>
        <w:t>para</w:t>
      </w:r>
      <w:proofErr w:type="spellEnd"/>
      <w:r>
        <w:t xml:space="preserve"> el movimiento. </w:t>
      </w:r>
    </w:p>
    <w:p w14:paraId="1C6E7936" w14:textId="77777777" w:rsidR="00C6177D" w:rsidRDefault="00C6177D" w:rsidP="00C6177D">
      <w:r>
        <w:t xml:space="preserve">* </w:t>
      </w:r>
      <w:r>
        <w:rPr>
          <w:rStyle w:val="Textoennegrita"/>
        </w:rPr>
        <w:t>Entorno de Simulación/Visualización:</w:t>
      </w:r>
      <w:r>
        <w:t xml:space="preserve"> RViz2 para la representación gráfica del AGV. * La interacción se esquematiza como un flujo de datos: </w:t>
      </w:r>
    </w:p>
    <w:p w14:paraId="32B75C8F" w14:textId="6C087B48" w:rsidR="00C6177D" w:rsidRDefault="00C6177D" w:rsidP="00C6177D">
      <w:r>
        <w:t>Pulsador (ESP8266) -&gt; MQTT -&gt; Nodo Puente ROS 2 -&gt; Tópico ROS 2 (</w:t>
      </w:r>
      <w:r>
        <w:rPr>
          <w:rStyle w:val="CdigoHTML"/>
          <w:rFonts w:eastAsiaTheme="minorHAnsi"/>
        </w:rPr>
        <w:t>/</w:t>
      </w:r>
      <w:proofErr w:type="spellStart"/>
      <w:r>
        <w:rPr>
          <w:rStyle w:val="CdigoHTML"/>
          <w:rFonts w:eastAsiaTheme="minorHAnsi"/>
        </w:rPr>
        <w:t>cmd_vel</w:t>
      </w:r>
      <w:proofErr w:type="spellEnd"/>
      <w:r>
        <w:t xml:space="preserve">) -&gt; </w:t>
      </w:r>
      <w:proofErr w:type="spellStart"/>
      <w:r>
        <w:rPr>
          <w:rStyle w:val="CdigoHTML"/>
          <w:rFonts w:eastAsiaTheme="minorHAnsi"/>
        </w:rPr>
        <w:t>diff_drive_controller</w:t>
      </w:r>
      <w:proofErr w:type="spellEnd"/>
      <w:r>
        <w:rPr>
          <w:rStyle w:val="CdigoHTML"/>
          <w:rFonts w:eastAsiaTheme="minorHAnsi"/>
        </w:rPr>
        <w:t xml:space="preserve"> </w:t>
      </w:r>
      <w:r>
        <w:t xml:space="preserve">-&gt; </w:t>
      </w:r>
      <w:r>
        <w:rPr>
          <w:rStyle w:val="CdigoHTML"/>
          <w:rFonts w:eastAsiaTheme="minorHAnsi"/>
        </w:rPr>
        <w:t>ros2_control_node</w:t>
      </w:r>
      <w:r>
        <w:rPr>
          <w:rStyle w:val="CdigoHTML"/>
          <w:rFonts w:eastAsiaTheme="minorHAnsi"/>
        </w:rPr>
        <w:t xml:space="preserve"> </w:t>
      </w:r>
      <w:r>
        <w:t>-&gt; Modelo en RViz2.</w:t>
      </w:r>
    </w:p>
    <w:p w14:paraId="3344CE33" w14:textId="77777777" w:rsidR="00C6177D" w:rsidRPr="00C6177D" w:rsidRDefault="00C6177D" w:rsidP="00C6177D">
      <w:pPr>
        <w:rPr>
          <w:lang w:val="es-BO"/>
        </w:rPr>
      </w:pPr>
    </w:p>
    <w:p w14:paraId="1D50486C" w14:textId="77777777" w:rsidR="00B44242" w:rsidRDefault="00000000">
      <w:pPr>
        <w:pStyle w:val="Ttulo2"/>
        <w:rPr>
          <w:lang w:val="es-BO"/>
        </w:rPr>
      </w:pPr>
      <w:bookmarkStart w:id="15" w:name="_Toc178344536"/>
      <w:r>
        <w:rPr>
          <w:lang w:val="es-BO"/>
        </w:rPr>
        <w:lastRenderedPageBreak/>
        <w:t>Dimensionamiento</w:t>
      </w:r>
      <w:bookmarkEnd w:id="15"/>
    </w:p>
    <w:p w14:paraId="5FED4DB1" w14:textId="2C86404F" w:rsidR="00A808E5" w:rsidRDefault="00C6177D" w:rsidP="00C6177D">
      <w:pPr>
        <w:pStyle w:val="Ttulo2"/>
        <w:numPr>
          <w:ilvl w:val="0"/>
          <w:numId w:val="0"/>
        </w:numPr>
        <w:ind w:left="360"/>
      </w:pPr>
      <w:r>
        <w:t xml:space="preserve">* </w:t>
      </w:r>
      <w:r>
        <w:rPr>
          <w:rStyle w:val="Textoennegrita"/>
        </w:rPr>
        <w:t>Dimensiones del AGV Virtual:</w:t>
      </w:r>
      <w:r>
        <w:t xml:space="preserve"> El modelo del AGV se dimensionó en el </w:t>
      </w:r>
      <w:proofErr w:type="spellStart"/>
      <w:proofErr w:type="gramStart"/>
      <w:r>
        <w:rPr>
          <w:rStyle w:val="CdigoHTML"/>
          <w:rFonts w:eastAsiaTheme="majorEastAsia"/>
        </w:rPr>
        <w:t>model.urdf</w:t>
      </w:r>
      <w:proofErr w:type="gramEnd"/>
      <w:r>
        <w:rPr>
          <w:rStyle w:val="CdigoHTML"/>
          <w:rFonts w:eastAsiaTheme="majorEastAsia"/>
        </w:rPr>
        <w:t>.xacro</w:t>
      </w:r>
      <w:r>
        <w:t>con</w:t>
      </w:r>
      <w:proofErr w:type="spellEnd"/>
      <w:r>
        <w:t xml:space="preserve"> medidas realistas para un robot móvil básico</w:t>
      </w:r>
      <w:r w:rsidR="00F7538C">
        <w:t xml:space="preserve">... </w:t>
      </w:r>
      <w:r>
        <w:t xml:space="preserve">base de 0.70x0.39x0.20 metros, ruedas de 0.06m de radio. </w:t>
      </w:r>
    </w:p>
    <w:p w14:paraId="4A488388" w14:textId="77777777" w:rsidR="00A808E5" w:rsidRDefault="00C6177D" w:rsidP="00C6177D">
      <w:pPr>
        <w:pStyle w:val="Ttulo2"/>
        <w:numPr>
          <w:ilvl w:val="0"/>
          <w:numId w:val="0"/>
        </w:numPr>
        <w:ind w:left="360"/>
      </w:pPr>
      <w:r>
        <w:t xml:space="preserve">* </w:t>
      </w:r>
      <w:r>
        <w:rPr>
          <w:rStyle w:val="Textoennegrita"/>
        </w:rPr>
        <w:t>Masas e Inercias:</w:t>
      </w:r>
      <w:r>
        <w:t xml:space="preserve"> Se asignan masas e inercias aproximadas a cada enlace del robot (por ejemplo, base de 10 kg, ruedas de 0,5 kg) para una simulación física más realista (aunque esta no se activó en Gazebo en esta fase). </w:t>
      </w:r>
    </w:p>
    <w:p w14:paraId="7B26885C" w14:textId="77777777" w:rsidR="00A808E5" w:rsidRDefault="00C6177D" w:rsidP="00C6177D">
      <w:pPr>
        <w:pStyle w:val="Ttulo2"/>
        <w:numPr>
          <w:ilvl w:val="0"/>
          <w:numId w:val="0"/>
        </w:numPr>
        <w:ind w:left="360"/>
      </w:pPr>
      <w:r>
        <w:t xml:space="preserve">* </w:t>
      </w:r>
      <w:proofErr w:type="spellStart"/>
      <w:r>
        <w:rPr>
          <w:rStyle w:val="Textoennegrita"/>
        </w:rPr>
        <w:t>Offsets</w:t>
      </w:r>
      <w:proofErr w:type="spellEnd"/>
      <w:r>
        <w:rPr>
          <w:rStyle w:val="Textoennegrita"/>
        </w:rPr>
        <w:t xml:space="preserve"> y Distancias:</w:t>
      </w:r>
      <w:r>
        <w:t xml:space="preserve"> Las posiciones de las ruedas y sensores (IMU, </w:t>
      </w:r>
      <w:proofErr w:type="spellStart"/>
      <w:r>
        <w:t>caster</w:t>
      </w:r>
      <w:proofErr w:type="spellEnd"/>
      <w:r>
        <w:t xml:space="preserve">) se definieron con </w:t>
      </w:r>
      <w:proofErr w:type="spellStart"/>
      <w:r>
        <w:t>offsets</w:t>
      </w:r>
      <w:proofErr w:type="spellEnd"/>
      <w:r>
        <w:t xml:space="preserve"> precisos respecto al </w:t>
      </w:r>
      <w:proofErr w:type="spellStart"/>
      <w:r>
        <w:rPr>
          <w:rStyle w:val="CdigoHTML"/>
          <w:rFonts w:eastAsiaTheme="majorEastAsia"/>
        </w:rPr>
        <w:t>base_link</w:t>
      </w:r>
      <w:r>
        <w:t>en</w:t>
      </w:r>
      <w:proofErr w:type="spellEnd"/>
      <w:r>
        <w:t xml:space="preserve"> el URDF. </w:t>
      </w:r>
    </w:p>
    <w:p w14:paraId="3557C1C4" w14:textId="5AEAC222" w:rsidR="00C6177D" w:rsidRDefault="00C6177D" w:rsidP="00C6177D">
      <w:pPr>
        <w:pStyle w:val="Ttulo2"/>
        <w:numPr>
          <w:ilvl w:val="0"/>
          <w:numId w:val="0"/>
        </w:numPr>
        <w:ind w:left="360"/>
      </w:pPr>
      <w:r>
        <w:t xml:space="preserve">* </w:t>
      </w:r>
      <w:r>
        <w:rPr>
          <w:rStyle w:val="Textoennegrita"/>
        </w:rPr>
        <w:t>Parametrización de Controladores:</w:t>
      </w:r>
      <w:r>
        <w:t xml:space="preserve"> El </w:t>
      </w:r>
      <w:proofErr w:type="spellStart"/>
      <w:r>
        <w:rPr>
          <w:rStyle w:val="CdigoHTML"/>
          <w:rFonts w:eastAsiaTheme="majorEastAsia"/>
        </w:rPr>
        <w:t>diff_drive_controller</w:t>
      </w:r>
      <w:r>
        <w:t>requiere</w:t>
      </w:r>
      <w:proofErr w:type="spellEnd"/>
      <w:r>
        <w:t xml:space="preserve"> parámetros como </w:t>
      </w:r>
      <w:proofErr w:type="spellStart"/>
      <w:r>
        <w:rPr>
          <w:rStyle w:val="CdigoHTML"/>
          <w:rFonts w:eastAsiaTheme="majorEastAsia"/>
        </w:rPr>
        <w:t>wheel_separation</w:t>
      </w:r>
      <w:proofErr w:type="spellEnd"/>
      <w:r>
        <w:t xml:space="preserve">, </w:t>
      </w:r>
      <w:proofErr w:type="spellStart"/>
      <w:r>
        <w:rPr>
          <w:rStyle w:val="CdigoHTML"/>
          <w:rFonts w:eastAsiaTheme="majorEastAsia"/>
        </w:rPr>
        <w:t>wheel_radius</w:t>
      </w:r>
      <w:proofErr w:type="spellEnd"/>
      <w:r>
        <w:t xml:space="preserve">, y nombres de las articulaciones </w:t>
      </w:r>
      <w:proofErr w:type="gramStart"/>
      <w:r>
        <w:t xml:space="preserve">( </w:t>
      </w:r>
      <w:proofErr w:type="spellStart"/>
      <w:r>
        <w:rPr>
          <w:rStyle w:val="CdigoHTML"/>
          <w:rFonts w:eastAsiaTheme="majorEastAsia"/>
        </w:rPr>
        <w:t>left</w:t>
      </w:r>
      <w:proofErr w:type="gramEnd"/>
      <w:r>
        <w:rPr>
          <w:rStyle w:val="CdigoHTML"/>
          <w:rFonts w:eastAsiaTheme="majorEastAsia"/>
        </w:rPr>
        <w:t>_wheel_names</w:t>
      </w:r>
      <w:proofErr w:type="spellEnd"/>
      <w:r>
        <w:t xml:space="preserve">, </w:t>
      </w:r>
      <w:proofErr w:type="spellStart"/>
      <w:r>
        <w:rPr>
          <w:rStyle w:val="CdigoHTML"/>
          <w:rFonts w:eastAsiaTheme="majorEastAsia"/>
        </w:rPr>
        <w:t>right_wheel_names</w:t>
      </w:r>
      <w:proofErr w:type="spellEnd"/>
      <w:r>
        <w:t>), que debían ser dimensionados en el archivo YAML.</w:t>
      </w:r>
    </w:p>
    <w:p w14:paraId="38E40846" w14:textId="77777777" w:rsidR="00C6177D" w:rsidRPr="00C6177D" w:rsidRDefault="00C6177D" w:rsidP="00C6177D"/>
    <w:p w14:paraId="2BF71820" w14:textId="77777777" w:rsidR="00B44242" w:rsidRDefault="00000000">
      <w:pPr>
        <w:pStyle w:val="Ttulo2"/>
        <w:rPr>
          <w:lang w:val="es-BO"/>
        </w:rPr>
      </w:pPr>
      <w:bookmarkStart w:id="16" w:name="_Toc178344537"/>
      <w:r>
        <w:rPr>
          <w:lang w:val="es-BO"/>
        </w:rPr>
        <w:t>Simulación</w:t>
      </w:r>
      <w:bookmarkEnd w:id="16"/>
    </w:p>
    <w:p w14:paraId="2CB45DE1" w14:textId="28ED1973" w:rsidR="00A808E5" w:rsidRPr="00A808E5" w:rsidRDefault="00A808E5" w:rsidP="00A808E5">
      <w:pPr>
        <w:rPr>
          <w:lang w:val="es-BO"/>
        </w:rPr>
      </w:pPr>
      <w:r>
        <w:t xml:space="preserve">La simulación se realizó principalmente a través de la </w:t>
      </w:r>
      <w:r>
        <w:rPr>
          <w:rStyle w:val="Textoennegrita"/>
        </w:rPr>
        <w:t>visualización en RViz</w:t>
      </w:r>
      <w:proofErr w:type="gramStart"/>
      <w:r>
        <w:rPr>
          <w:rStyle w:val="Textoennegrita"/>
        </w:rPr>
        <w:t>2</w:t>
      </w:r>
      <w:r>
        <w:t xml:space="preserve"> .</w:t>
      </w:r>
      <w:proofErr w:type="gramEnd"/>
      <w:r>
        <w:t xml:space="preserve"> Se creó un modelo 3D detallado del AGV utilizando XACRO, lo que permitió su representación precisa en el entorno virtual. El </w:t>
      </w:r>
      <w:proofErr w:type="spellStart"/>
      <w:r>
        <w:rPr>
          <w:rStyle w:val="CdigoHTML"/>
          <w:rFonts w:eastAsiaTheme="minorHAnsi"/>
        </w:rPr>
        <w:t>robot_state_publisher</w:t>
      </w:r>
      <w:proofErr w:type="spellEnd"/>
      <w:r w:rsidR="00EA6F9A">
        <w:rPr>
          <w:rStyle w:val="CdigoHTML"/>
          <w:rFonts w:eastAsiaTheme="minorHAnsi"/>
        </w:rPr>
        <w:t xml:space="preserve"> </w:t>
      </w:r>
      <w:r>
        <w:t xml:space="preserve">se encargó de animar la pose del robot en función de las transformaciones. La intención era que el </w:t>
      </w:r>
      <w:proofErr w:type="spellStart"/>
      <w:r>
        <w:rPr>
          <w:rStyle w:val="CdigoHTML"/>
          <w:rFonts w:eastAsiaTheme="minorHAnsi"/>
        </w:rPr>
        <w:t>diff_drive_controller</w:t>
      </w:r>
      <w:r>
        <w:t>utilizara</w:t>
      </w:r>
      <w:proofErr w:type="spellEnd"/>
      <w:r>
        <w:t xml:space="preserve"> los comandos de velocidad para actualizar la </w:t>
      </w:r>
      <w:proofErr w:type="spellStart"/>
      <w:r>
        <w:t>odometría</w:t>
      </w:r>
      <w:proofErr w:type="spellEnd"/>
      <w:r>
        <w:t xml:space="preserve"> y las poses de las ruedas, reflejando el movimiento del AGV en tiempo real en </w:t>
      </w:r>
      <w:proofErr w:type="spellStart"/>
      <w:r>
        <w:t>RViz</w:t>
      </w:r>
      <w:proofErr w:type="spellEnd"/>
      <w:r>
        <w:t xml:space="preserve">. La ausencia del simulador Gazebo </w:t>
      </w:r>
      <w:proofErr w:type="gramStart"/>
      <w:r>
        <w:t xml:space="preserve">( </w:t>
      </w:r>
      <w:proofErr w:type="spellStart"/>
      <w:r>
        <w:rPr>
          <w:rStyle w:val="CdigoHTML"/>
          <w:rFonts w:eastAsiaTheme="minorHAnsi"/>
        </w:rPr>
        <w:t>use</w:t>
      </w:r>
      <w:proofErr w:type="gramEnd"/>
      <w:r>
        <w:rPr>
          <w:rStyle w:val="CdigoHTML"/>
          <w:rFonts w:eastAsiaTheme="minorHAnsi"/>
        </w:rPr>
        <w:t>_simulator</w:t>
      </w:r>
      <w:proofErr w:type="spellEnd"/>
      <w:r>
        <w:rPr>
          <w:rStyle w:val="CdigoHTML"/>
          <w:rFonts w:eastAsiaTheme="minorHAnsi"/>
        </w:rPr>
        <w:t>:="False"</w:t>
      </w:r>
      <w:r>
        <w:t xml:space="preserve">) se decidió para enfocar los esfuerzos en la visualización en </w:t>
      </w:r>
      <w:proofErr w:type="spellStart"/>
      <w:r>
        <w:t>RViz</w:t>
      </w:r>
      <w:proofErr w:type="spellEnd"/>
      <w:r>
        <w:t xml:space="preserve"> y la integración del </w:t>
      </w:r>
      <w:r>
        <w:rPr>
          <w:rStyle w:val="CdigoHTML"/>
          <w:rFonts w:eastAsiaTheme="minorHAnsi"/>
        </w:rPr>
        <w:t>ros2_control</w:t>
      </w:r>
      <w:r>
        <w:t>.</w:t>
      </w:r>
    </w:p>
    <w:p w14:paraId="416542A4" w14:textId="77777777" w:rsidR="00B44242" w:rsidRDefault="00000000">
      <w:pPr>
        <w:pStyle w:val="Ttulo2"/>
        <w:rPr>
          <w:lang w:val="es-BO"/>
        </w:rPr>
      </w:pPr>
      <w:bookmarkStart w:id="17" w:name="_Toc178344538"/>
      <w:r>
        <w:rPr>
          <w:lang w:val="es-BO"/>
        </w:rPr>
        <w:lastRenderedPageBreak/>
        <w:t>Montaje</w:t>
      </w:r>
      <w:bookmarkEnd w:id="17"/>
    </w:p>
    <w:p w14:paraId="63EAE531" w14:textId="77777777" w:rsidR="00A808E5" w:rsidRDefault="00A808E5" w:rsidP="00A808E5">
      <w:pPr>
        <w:pStyle w:val="Ttulo2"/>
        <w:numPr>
          <w:ilvl w:val="0"/>
          <w:numId w:val="0"/>
        </w:numPr>
        <w:ind w:left="360"/>
      </w:pPr>
      <w:r>
        <w:t xml:space="preserve">El montaje del proyecto se dividió en dos esferas interconectadas: </w:t>
      </w:r>
    </w:p>
    <w:p w14:paraId="29488334" w14:textId="77777777" w:rsidR="00A808E5" w:rsidRDefault="00A808E5" w:rsidP="00A808E5">
      <w:pPr>
        <w:pStyle w:val="Ttulo2"/>
        <w:numPr>
          <w:ilvl w:val="0"/>
          <w:numId w:val="0"/>
        </w:numPr>
        <w:ind w:left="360"/>
      </w:pPr>
      <w:r>
        <w:t xml:space="preserve">* </w:t>
      </w:r>
      <w:r>
        <w:rPr>
          <w:rStyle w:val="Textoennegrita"/>
        </w:rPr>
        <w:t>Montaje Lógico/Software:</w:t>
      </w:r>
      <w:r>
        <w:t xml:space="preserve"> Implicó la configuración de todos los componentes de software: * Instalación y configuración de ROS 2 </w:t>
      </w:r>
      <w:proofErr w:type="spellStart"/>
      <w:r>
        <w:t>Humble</w:t>
      </w:r>
      <w:proofErr w:type="spellEnd"/>
      <w:r>
        <w:t xml:space="preserve">. </w:t>
      </w:r>
    </w:p>
    <w:p w14:paraId="2D05FBE4" w14:textId="77777777" w:rsidR="00A808E5" w:rsidRDefault="00A808E5" w:rsidP="00A808E5">
      <w:pPr>
        <w:pStyle w:val="Ttulo2"/>
        <w:numPr>
          <w:ilvl w:val="0"/>
          <w:numId w:val="0"/>
        </w:numPr>
        <w:ind w:left="360"/>
      </w:pPr>
      <w:r>
        <w:t xml:space="preserve">* Creación y compilación de paquetes ROS 2 </w:t>
      </w:r>
      <w:proofErr w:type="gramStart"/>
      <w:r>
        <w:t xml:space="preserve">( </w:t>
      </w:r>
      <w:proofErr w:type="spellStart"/>
      <w:r>
        <w:rPr>
          <w:rStyle w:val="CdigoHTML"/>
          <w:rFonts w:eastAsiaTheme="majorEastAsia"/>
        </w:rPr>
        <w:t>basic</w:t>
      </w:r>
      <w:proofErr w:type="gramEnd"/>
      <w:r>
        <w:rPr>
          <w:rStyle w:val="CdigoHTML"/>
          <w:rFonts w:eastAsiaTheme="majorEastAsia"/>
        </w:rPr>
        <w:t>_mobile_robot</w:t>
      </w:r>
      <w:proofErr w:type="spellEnd"/>
      <w:r>
        <w:t xml:space="preserve">). </w:t>
      </w:r>
    </w:p>
    <w:p w14:paraId="7A7E6AB6" w14:textId="77777777" w:rsidR="00A808E5" w:rsidRDefault="00A808E5" w:rsidP="00A808E5">
      <w:pPr>
        <w:pStyle w:val="Ttulo2"/>
        <w:numPr>
          <w:ilvl w:val="0"/>
          <w:numId w:val="0"/>
        </w:numPr>
        <w:ind w:left="360"/>
      </w:pPr>
      <w:r>
        <w:t xml:space="preserve">* Edición de archivos </w:t>
      </w:r>
      <w:proofErr w:type="spellStart"/>
      <w:r>
        <w:rPr>
          <w:rStyle w:val="CdigoHTML"/>
          <w:rFonts w:eastAsiaTheme="majorEastAsia"/>
        </w:rPr>
        <w:t>launch</w:t>
      </w:r>
      <w:r>
        <w:t>para</w:t>
      </w:r>
      <w:proofErr w:type="spellEnd"/>
      <w:r>
        <w:t xml:space="preserve"> orquestar el inicio de nodos. </w:t>
      </w:r>
    </w:p>
    <w:p w14:paraId="077CE7C0" w14:textId="77777777" w:rsidR="00A808E5" w:rsidRDefault="00A808E5" w:rsidP="00A808E5">
      <w:pPr>
        <w:pStyle w:val="Ttulo2"/>
        <w:numPr>
          <w:ilvl w:val="0"/>
          <w:numId w:val="0"/>
        </w:numPr>
        <w:ind w:left="360"/>
      </w:pPr>
      <w:r>
        <w:t xml:space="preserve">* Configuración del </w:t>
      </w:r>
      <w:proofErr w:type="spellStart"/>
      <w:r>
        <w:t>Mosquitto</w:t>
      </w:r>
      <w:proofErr w:type="spellEnd"/>
      <w:r>
        <w:t xml:space="preserve"> </w:t>
      </w:r>
      <w:proofErr w:type="spellStart"/>
      <w:r>
        <w:t>Broker</w:t>
      </w:r>
      <w:proofErr w:type="spellEnd"/>
      <w:r>
        <w:t xml:space="preserve">. </w:t>
      </w:r>
    </w:p>
    <w:p w14:paraId="1325E652" w14:textId="77777777" w:rsidR="00A808E5" w:rsidRDefault="00A808E5" w:rsidP="00A808E5">
      <w:pPr>
        <w:pStyle w:val="Ttulo2"/>
        <w:numPr>
          <w:ilvl w:val="0"/>
          <w:numId w:val="0"/>
        </w:numPr>
        <w:ind w:left="360"/>
      </w:pPr>
      <w:r>
        <w:t>* Creación de scripts Python para los nodos puente MQTT-ROS.</w:t>
      </w:r>
    </w:p>
    <w:p w14:paraId="25474FEA" w14:textId="77777777" w:rsidR="00A808E5" w:rsidRDefault="00A808E5" w:rsidP="00A808E5">
      <w:pPr>
        <w:pStyle w:val="Ttulo2"/>
        <w:numPr>
          <w:ilvl w:val="0"/>
          <w:numId w:val="0"/>
        </w:numPr>
        <w:ind w:left="360"/>
      </w:pPr>
      <w:r>
        <w:t xml:space="preserve">* Desarrollo del archivo </w:t>
      </w:r>
      <w:proofErr w:type="spellStart"/>
      <w:proofErr w:type="gramStart"/>
      <w:r>
        <w:rPr>
          <w:rStyle w:val="CdigoHTML"/>
          <w:rFonts w:eastAsiaTheme="majorEastAsia"/>
        </w:rPr>
        <w:t>model.urdf</w:t>
      </w:r>
      <w:proofErr w:type="gramEnd"/>
      <w:r>
        <w:rPr>
          <w:rStyle w:val="CdigoHTML"/>
          <w:rFonts w:eastAsiaTheme="majorEastAsia"/>
        </w:rPr>
        <w:t>.xacro</w:t>
      </w:r>
      <w:r>
        <w:t>y</w:t>
      </w:r>
      <w:proofErr w:type="spellEnd"/>
      <w:r>
        <w:t xml:space="preserve"> el archivo de parámetros </w:t>
      </w:r>
      <w:proofErr w:type="spellStart"/>
      <w:r>
        <w:rPr>
          <w:rStyle w:val="CdigoHTML"/>
          <w:rFonts w:eastAsiaTheme="majorEastAsia"/>
        </w:rPr>
        <w:t>basic_mobile_bot_controllers.yaml</w:t>
      </w:r>
      <w:proofErr w:type="spellEnd"/>
      <w:r>
        <w:t xml:space="preserve">. </w:t>
      </w:r>
    </w:p>
    <w:p w14:paraId="70544586" w14:textId="77777777" w:rsidR="00A808E5" w:rsidRDefault="00A808E5" w:rsidP="00A808E5">
      <w:pPr>
        <w:pStyle w:val="Ttulo2"/>
        <w:numPr>
          <w:ilvl w:val="0"/>
          <w:numId w:val="0"/>
        </w:numPr>
        <w:ind w:left="360"/>
      </w:pPr>
      <w:r>
        <w:t xml:space="preserve">* Verificación del </w:t>
      </w:r>
      <w:proofErr w:type="spellStart"/>
      <w:r>
        <w:rPr>
          <w:rStyle w:val="CdigoHTML"/>
          <w:rFonts w:eastAsiaTheme="majorEastAsia"/>
        </w:rPr>
        <w:t>CMakeLists.txt</w:t>
      </w:r>
      <w:r>
        <w:t>para</w:t>
      </w:r>
      <w:proofErr w:type="spellEnd"/>
      <w:r>
        <w:t xml:space="preserve"> asegurar la instalación de los archivos de configuración. </w:t>
      </w:r>
    </w:p>
    <w:p w14:paraId="138556DE" w14:textId="3BD187D2" w:rsidR="00A808E5" w:rsidRDefault="00A808E5" w:rsidP="00A808E5">
      <w:pPr>
        <w:pStyle w:val="Ttulo2"/>
        <w:numPr>
          <w:ilvl w:val="0"/>
          <w:numId w:val="0"/>
        </w:numPr>
        <w:ind w:left="360"/>
      </w:pPr>
      <w:r>
        <w:t xml:space="preserve">* </w:t>
      </w:r>
      <w:r>
        <w:rPr>
          <w:rStyle w:val="Textoennegrita"/>
        </w:rPr>
        <w:t>Montaje Físico (ESP8266):</w:t>
      </w:r>
      <w:r>
        <w:t xml:space="preserve"> Consistió en la conexión de los pulsadores y un LED a los pines GPIO de la placa ESP8266, y la carga del firmware que maneja la comunicación MQTT y la lectura de los estados de los pulsadores. Se aseguró que el ESP8266 estaba conectado a la misma red </w:t>
      </w:r>
      <w:proofErr w:type="spellStart"/>
      <w:r>
        <w:t>Wi</w:t>
      </w:r>
      <w:proofErr w:type="spellEnd"/>
      <w:r>
        <w:t>-Fi que la máquina host para facilitar la comunicación con el corredor.</w:t>
      </w:r>
    </w:p>
    <w:p w14:paraId="54B2947D" w14:textId="77777777" w:rsidR="00A808E5" w:rsidRPr="00A808E5" w:rsidRDefault="00A808E5" w:rsidP="00A808E5"/>
    <w:p w14:paraId="64BA5E33" w14:textId="77777777" w:rsidR="00B44242" w:rsidRDefault="00000000">
      <w:pPr>
        <w:spacing w:after="160" w:line="259" w:lineRule="auto"/>
        <w:ind w:firstLine="0"/>
        <w:jc w:val="left"/>
        <w:rPr>
          <w:rFonts w:eastAsiaTheme="majorEastAsia" w:cstheme="majorBidi"/>
          <w:szCs w:val="32"/>
          <w:lang w:val="es-BO"/>
        </w:rPr>
      </w:pPr>
      <w:r>
        <w:rPr>
          <w:lang w:val="es-BO"/>
        </w:rPr>
        <w:br w:type="page" w:clear="all"/>
      </w:r>
    </w:p>
    <w:p w14:paraId="5CBCB573" w14:textId="77777777" w:rsidR="00B44242" w:rsidRDefault="00000000">
      <w:pPr>
        <w:pStyle w:val="Ttulo1"/>
        <w:rPr>
          <w:lang w:val="es-BO"/>
        </w:rPr>
      </w:pPr>
      <w:bookmarkStart w:id="18" w:name="_Toc178344539"/>
      <w:r>
        <w:rPr>
          <w:lang w:val="es-BO"/>
        </w:rPr>
        <w:lastRenderedPageBreak/>
        <w:t>Conclusiones</w:t>
      </w:r>
      <w:bookmarkEnd w:id="18"/>
    </w:p>
    <w:p w14:paraId="4E89DE55" w14:textId="77777777" w:rsidR="00B44242" w:rsidRDefault="00000000">
      <w:pPr>
        <w:pStyle w:val="Ttulo2"/>
        <w:numPr>
          <w:ilvl w:val="0"/>
          <w:numId w:val="30"/>
        </w:numPr>
      </w:pPr>
      <w:bookmarkStart w:id="19" w:name="_Toc178344540"/>
      <w:bookmarkEnd w:id="1"/>
      <w:r>
        <w:t>Conclusiones</w:t>
      </w:r>
      <w:bookmarkEnd w:id="19"/>
    </w:p>
    <w:p w14:paraId="5F7E43A2" w14:textId="77777777" w:rsidR="00A808E5" w:rsidRDefault="00A808E5" w:rsidP="00A808E5">
      <w:pPr>
        <w:pStyle w:val="Ttulo2"/>
        <w:numPr>
          <w:ilvl w:val="0"/>
          <w:numId w:val="30"/>
        </w:numPr>
      </w:pPr>
      <w:r>
        <w:t xml:space="preserve">El proyecto de AGV </w:t>
      </w:r>
      <w:proofErr w:type="spellStart"/>
      <w:r>
        <w:t>teleoperado</w:t>
      </w:r>
      <w:proofErr w:type="spellEnd"/>
      <w:r>
        <w:t xml:space="preserve"> ha sido una experiencia de aprendizaje intensivo y desafiante, logrando avances significativos en la integración de múltiples tecnologías robóticas y de </w:t>
      </w:r>
      <w:proofErr w:type="spellStart"/>
      <w:r>
        <w:t>IoT</w:t>
      </w:r>
      <w:proofErr w:type="spellEnd"/>
      <w:r>
        <w:t xml:space="preserve">. Se ha demostrado con éxito la comunicación bidireccional entre ROS 2 y un microcontrolador ESP8266 utilizando MQTT, un hito crucial para la </w:t>
      </w:r>
      <w:proofErr w:type="spellStart"/>
      <w:r>
        <w:t>teleoperación</w:t>
      </w:r>
      <w:proofErr w:type="spellEnd"/>
      <w:r>
        <w:t xml:space="preserve">. El modelado del robot en URDF/XACRO y su visualización estática en RViz2, junto con la correcta publicación de transformadas (TF), son logros sólidos. Sin embargo, la integración completa del control de movimiento simulado se vio obstaculizada por dificultades imprevistas en la carga de los parámetros de los controladores de </w:t>
      </w:r>
      <w:r>
        <w:rPr>
          <w:rStyle w:val="CdigoHTML"/>
          <w:rFonts w:eastAsiaTheme="majorEastAsia"/>
        </w:rPr>
        <w:t>ros2_control</w:t>
      </w:r>
      <w:r>
        <w:t xml:space="preserve">, específicamente el </w:t>
      </w:r>
      <w:proofErr w:type="spellStart"/>
      <w:r>
        <w:rPr>
          <w:rStyle w:val="CdigoHTML"/>
          <w:rFonts w:eastAsiaTheme="majorEastAsia"/>
        </w:rPr>
        <w:t>diff_drive_controller</w:t>
      </w:r>
      <w:proofErr w:type="spellEnd"/>
      <w:r>
        <w:t>, debido a la falta de reconocimiento del archivo YAML de configuración. Esta situación subraya la complejidad intrínseca de los sistemas ROS 2 y la necesidad de una comprensión profunda de sus mecanismos de empaquetamiento y gestión de recursos para una implementación exitosa.</w:t>
      </w:r>
    </w:p>
    <w:p w14:paraId="40CDBD4D" w14:textId="77777777" w:rsidR="00A808E5" w:rsidRPr="00A808E5" w:rsidRDefault="00A808E5" w:rsidP="00A808E5"/>
    <w:p w14:paraId="27A45107" w14:textId="77777777" w:rsidR="00A808E5" w:rsidRPr="00A808E5" w:rsidRDefault="00000000">
      <w:pPr>
        <w:pStyle w:val="Ttulo2"/>
        <w:rPr>
          <w:szCs w:val="32"/>
        </w:rPr>
      </w:pPr>
      <w:bookmarkStart w:id="20" w:name="_Toc178344541"/>
      <w:r>
        <w:t>Recomendaciones</w:t>
      </w:r>
      <w:bookmarkEnd w:id="20"/>
    </w:p>
    <w:p w14:paraId="2666952D" w14:textId="77777777" w:rsidR="00A808E5" w:rsidRDefault="00A808E5" w:rsidP="00A808E5">
      <w:pPr>
        <w:pStyle w:val="Ttulo2"/>
        <w:numPr>
          <w:ilvl w:val="0"/>
          <w:numId w:val="0"/>
        </w:numPr>
        <w:ind w:left="360"/>
      </w:pPr>
      <w:r>
        <w:t xml:space="preserve">Para futuras iteraciones o proyectos de similar complejidad, se recomienda encarecidamente: * </w:t>
      </w:r>
      <w:r>
        <w:rPr>
          <w:rStyle w:val="Textoennegrita"/>
        </w:rPr>
        <w:t xml:space="preserve">Fortalecer la formación en </w:t>
      </w:r>
      <w:r>
        <w:rPr>
          <w:rStyle w:val="CdigoHTML"/>
          <w:rFonts w:eastAsiaTheme="majorEastAsia"/>
          <w:b/>
          <w:bCs/>
        </w:rPr>
        <w:t>ros2_control</w:t>
      </w:r>
      <w:r>
        <w:rPr>
          <w:rStyle w:val="Textoennegrita"/>
        </w:rPr>
        <w:t>:</w:t>
      </w:r>
      <w:r>
        <w:t xml:space="preserve"> Incluir módulos dedicados a la depuración avanzada de archivos YAML de configuración y la integración de controladores con modelos URDF. * </w:t>
      </w:r>
      <w:r>
        <w:rPr>
          <w:rStyle w:val="Textoennegrita"/>
        </w:rPr>
        <w:t>Profundizar en la gestión de paquetes ROS 2:</w:t>
      </w:r>
      <w:r>
        <w:t xml:space="preserve"> Enfatizar cómo </w:t>
      </w:r>
      <w:proofErr w:type="gramStart"/>
      <w:r>
        <w:rPr>
          <w:rStyle w:val="CdigoHTML"/>
          <w:rFonts w:eastAsiaTheme="majorEastAsia"/>
        </w:rPr>
        <w:t>CMakeLists.txt</w:t>
      </w:r>
      <w:r>
        <w:t>(</w:t>
      </w:r>
      <w:proofErr w:type="gramEnd"/>
      <w:r>
        <w:t xml:space="preserve">o </w:t>
      </w:r>
      <w:r>
        <w:rPr>
          <w:rStyle w:val="CdigoHTML"/>
          <w:rFonts w:eastAsiaTheme="majorEastAsia"/>
        </w:rPr>
        <w:t>setup.py</w:t>
      </w:r>
      <w:r>
        <w:t xml:space="preserve">) afecta la instalación de archivos de configuración y otros recursos en la carpeta </w:t>
      </w:r>
      <w:proofErr w:type="spellStart"/>
      <w:r>
        <w:rPr>
          <w:rStyle w:val="CdigoHTML"/>
          <w:rFonts w:eastAsiaTheme="majorEastAsia"/>
        </w:rPr>
        <w:t>install</w:t>
      </w:r>
      <w:proofErr w:type="spellEnd"/>
      <w:r>
        <w:t xml:space="preserve">. * </w:t>
      </w:r>
      <w:r>
        <w:rPr>
          <w:rStyle w:val="Textoennegrita"/>
        </w:rPr>
        <w:t>Progresión Pedagógica Gradual:</w:t>
      </w:r>
      <w:r>
        <w:t xml:space="preserve"> Introducir proyectos de esta magnitud con una secuencia de aprendizajes más gradual, incluyendo módulos dedicados a cada tecnología (ROS 2, MQTT, microcontroladores) antes de requerir una integración compleja. * </w:t>
      </w:r>
      <w:r>
        <w:rPr>
          <w:rStyle w:val="Textoennegrita"/>
        </w:rPr>
        <w:t xml:space="preserve">Entorno de </w:t>
      </w:r>
      <w:proofErr w:type="spellStart"/>
      <w:r>
        <w:rPr>
          <w:rStyle w:val="Textoennegrita"/>
        </w:rPr>
        <w:t>Debugging</w:t>
      </w:r>
      <w:proofErr w:type="spellEnd"/>
      <w:r>
        <w:rPr>
          <w:rStyle w:val="Textoennegrita"/>
        </w:rPr>
        <w:t xml:space="preserve"> Distribuido:</w:t>
      </w:r>
      <w:r>
        <w:t xml:space="preserve"> Proporcionar herramientas y metodologías específicas para depurar sistemas que involucran hardware embebido, </w:t>
      </w:r>
      <w:proofErr w:type="spellStart"/>
      <w:r>
        <w:t>brokers</w:t>
      </w:r>
      <w:proofErr w:type="spellEnd"/>
      <w:r>
        <w:t xml:space="preserve"> de red y software distribuido. * </w:t>
      </w:r>
      <w:r>
        <w:rPr>
          <w:rStyle w:val="Textoennegrita"/>
        </w:rPr>
        <w:t>Documentación y ejemplos completos:</w:t>
      </w:r>
      <w:r>
        <w:t xml:space="preserve"> Acceso a ejemplos más detallados y documentación clara sobre la configuración de los controladores de </w:t>
      </w:r>
      <w:r>
        <w:rPr>
          <w:rStyle w:val="CdigoHTML"/>
          <w:rFonts w:eastAsiaTheme="majorEastAsia"/>
        </w:rPr>
        <w:t>ros2_control</w:t>
      </w:r>
      <w:r>
        <w:t>para diferentes tipos de robots.</w:t>
      </w:r>
    </w:p>
    <w:p w14:paraId="1A234FC1" w14:textId="48CE2668" w:rsidR="00B44242" w:rsidRDefault="00000000">
      <w:pPr>
        <w:pStyle w:val="Ttulo2"/>
        <w:rPr>
          <w:szCs w:val="32"/>
        </w:rPr>
      </w:pPr>
      <w:r>
        <w:br w:type="page" w:clear="all"/>
      </w:r>
    </w:p>
    <w:p w14:paraId="57B74FAA" w14:textId="77777777" w:rsidR="00B44242" w:rsidRDefault="00000000">
      <w:pPr>
        <w:pStyle w:val="Ttulo1"/>
      </w:pPr>
      <w:bookmarkStart w:id="21" w:name="_Toc178344542"/>
      <w:r>
        <w:lastRenderedPageBreak/>
        <w:t>Referencias</w:t>
      </w:r>
      <w:bookmarkEnd w:id="21"/>
    </w:p>
    <w:p w14:paraId="1C901C4D" w14:textId="58A3A7FD" w:rsidR="00A808E5" w:rsidRDefault="00A808E5" w:rsidP="00A808E5">
      <w:pPr>
        <w:pStyle w:val="Prrafodelista"/>
        <w:numPr>
          <w:ilvl w:val="0"/>
          <w:numId w:val="32"/>
        </w:numPr>
      </w:pPr>
      <w:r>
        <w:t>Bibliografía</w:t>
      </w:r>
    </w:p>
    <w:sdt>
      <w:sdtPr>
        <w:rPr>
          <w:lang w:val="es-ES"/>
        </w:rPr>
        <w:id w:val="-1790126146"/>
        <w:docPartObj>
          <w:docPartGallery w:val="Bibliographies"/>
          <w:docPartUnique/>
        </w:docPartObj>
      </w:sdtPr>
      <w:sdtEndPr>
        <w:rPr>
          <w:rFonts w:eastAsiaTheme="minorHAnsi" w:cstheme="minorBidi"/>
          <w:szCs w:val="22"/>
          <w:lang w:val="es-CO"/>
        </w:rPr>
      </w:sdtEndPr>
      <w:sdtContent>
        <w:sdt>
          <w:sdtPr>
            <w:id w:val="111145805"/>
            <w:bibliography/>
          </w:sdtPr>
          <w:sdtEndPr>
            <w:rPr>
              <w:rFonts w:eastAsiaTheme="minorHAnsi" w:cstheme="minorBidi"/>
              <w:szCs w:val="22"/>
            </w:rPr>
          </w:sdtEndPr>
          <w:sdtContent>
            <w:p w14:paraId="73E26A29" w14:textId="1F91DCC7" w:rsidR="00EA6F9A" w:rsidRPr="00EA6F9A" w:rsidRDefault="00EA6F9A" w:rsidP="00EA6F9A">
              <w:pPr>
                <w:pStyle w:val="Ttulo1"/>
                <w:numPr>
                  <w:ilvl w:val="0"/>
                  <w:numId w:val="0"/>
                </w:numPr>
                <w:ind w:left="709"/>
                <w:jc w:val="both"/>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4"/>
                <w:gridCol w:w="8340"/>
              </w:tblGrid>
              <w:tr w:rsidR="00EA6F9A" w14:paraId="663C5230" w14:textId="77777777" w:rsidTr="00EA6F9A">
                <w:trPr>
                  <w:divId w:val="2027291116"/>
                  <w:tblCellSpacing w:w="15" w:type="dxa"/>
                </w:trPr>
                <w:tc>
                  <w:tcPr>
                    <w:tcW w:w="542" w:type="pct"/>
                    <w:hideMark/>
                  </w:tcPr>
                  <w:p w14:paraId="4B7E09C9" w14:textId="175A079A" w:rsidR="00EA6F9A" w:rsidRDefault="00EA6F9A">
                    <w:pPr>
                      <w:pStyle w:val="Bibliografa"/>
                      <w:rPr>
                        <w:noProof/>
                        <w:szCs w:val="24"/>
                        <w:lang w:val="es-ES"/>
                      </w:rPr>
                    </w:pPr>
                    <w:r>
                      <w:rPr>
                        <w:noProof/>
                        <w:lang w:val="es-ES"/>
                      </w:rPr>
                      <w:t xml:space="preserve">[1] </w:t>
                    </w:r>
                  </w:p>
                </w:tc>
                <w:tc>
                  <w:tcPr>
                    <w:tcW w:w="0" w:type="auto"/>
                    <w:hideMark/>
                  </w:tcPr>
                  <w:p w14:paraId="3D4A4B6C" w14:textId="77777777" w:rsidR="00EA6F9A" w:rsidRDefault="00EA6F9A">
                    <w:pPr>
                      <w:pStyle w:val="Bibliografa"/>
                      <w:rPr>
                        <w:noProof/>
                        <w:lang w:val="es-ES"/>
                      </w:rPr>
                    </w:pPr>
                    <w:r>
                      <w:rPr>
                        <w:noProof/>
                        <w:lang w:val="es-ES"/>
                      </w:rPr>
                      <w:t xml:space="preserve">M. y. K. A. Maciejewski, ROS 2 en 7 Días . The ROS 2 Cookbook, Mastering, 2020. </w:t>
                    </w:r>
                  </w:p>
                </w:tc>
              </w:tr>
              <w:tr w:rsidR="00EA6F9A" w14:paraId="7690C757" w14:textId="77777777" w:rsidTr="00EA6F9A">
                <w:trPr>
                  <w:divId w:val="2027291116"/>
                  <w:tblCellSpacing w:w="15" w:type="dxa"/>
                </w:trPr>
                <w:tc>
                  <w:tcPr>
                    <w:tcW w:w="542" w:type="pct"/>
                    <w:hideMark/>
                  </w:tcPr>
                  <w:p w14:paraId="3329E11E" w14:textId="77777777" w:rsidR="00EA6F9A" w:rsidRDefault="00EA6F9A">
                    <w:pPr>
                      <w:pStyle w:val="Bibliografa"/>
                      <w:rPr>
                        <w:noProof/>
                        <w:lang w:val="es-ES"/>
                      </w:rPr>
                    </w:pPr>
                    <w:r>
                      <w:rPr>
                        <w:noProof/>
                        <w:lang w:val="es-ES"/>
                      </w:rPr>
                      <w:t xml:space="preserve">[2] </w:t>
                    </w:r>
                  </w:p>
                </w:tc>
                <w:tc>
                  <w:tcPr>
                    <w:tcW w:w="0" w:type="auto"/>
                    <w:hideMark/>
                  </w:tcPr>
                  <w:p w14:paraId="68AE0207" w14:textId="77777777" w:rsidR="00EA6F9A" w:rsidRDefault="00EA6F9A">
                    <w:pPr>
                      <w:pStyle w:val="Bibliografa"/>
                      <w:rPr>
                        <w:noProof/>
                        <w:lang w:val="es-ES"/>
                      </w:rPr>
                    </w:pPr>
                    <w:r>
                      <w:rPr>
                        <w:noProof/>
                        <w:lang w:val="es-ES"/>
                      </w:rPr>
                      <w:t xml:space="preserve">A. Koubaa, Sistema operativo de robot (ROS): la referencia completa (volumen 2), 2018. </w:t>
                    </w:r>
                  </w:p>
                </w:tc>
              </w:tr>
              <w:tr w:rsidR="00EA6F9A" w14:paraId="3C9450DF" w14:textId="77777777" w:rsidTr="00EA6F9A">
                <w:trPr>
                  <w:divId w:val="2027291116"/>
                  <w:tblCellSpacing w:w="15" w:type="dxa"/>
                </w:trPr>
                <w:tc>
                  <w:tcPr>
                    <w:tcW w:w="542" w:type="pct"/>
                    <w:hideMark/>
                  </w:tcPr>
                  <w:p w14:paraId="5D70F85D" w14:textId="77777777" w:rsidR="00EA6F9A" w:rsidRDefault="00EA6F9A">
                    <w:pPr>
                      <w:pStyle w:val="Bibliografa"/>
                      <w:rPr>
                        <w:noProof/>
                        <w:lang w:val="es-ES"/>
                      </w:rPr>
                    </w:pPr>
                    <w:r>
                      <w:rPr>
                        <w:noProof/>
                        <w:lang w:val="es-ES"/>
                      </w:rPr>
                      <w:t xml:space="preserve">[4] </w:t>
                    </w:r>
                  </w:p>
                </w:tc>
                <w:tc>
                  <w:tcPr>
                    <w:tcW w:w="0" w:type="auto"/>
                    <w:hideMark/>
                  </w:tcPr>
                  <w:p w14:paraId="51F4EF7C" w14:textId="77777777" w:rsidR="00EA6F9A" w:rsidRDefault="00EA6F9A">
                    <w:pPr>
                      <w:pStyle w:val="Bibliografa"/>
                      <w:rPr>
                        <w:noProof/>
                        <w:lang w:val="es-ES"/>
                      </w:rPr>
                    </w:pPr>
                    <w:r>
                      <w:rPr>
                        <w:noProof/>
                        <w:lang w:val="es-ES"/>
                      </w:rPr>
                      <w:t>Documentación ROS 2, «Tutoriales, conceptos y API de ROS 2 .,» ROS 2, [En línea]. Available: https://docs.ros.org/en/humble/.</w:t>
                    </w:r>
                  </w:p>
                </w:tc>
              </w:tr>
              <w:tr w:rsidR="00EA6F9A" w14:paraId="5E438596" w14:textId="77777777" w:rsidTr="00EA6F9A">
                <w:trPr>
                  <w:divId w:val="2027291116"/>
                  <w:tblCellSpacing w:w="15" w:type="dxa"/>
                </w:trPr>
                <w:tc>
                  <w:tcPr>
                    <w:tcW w:w="542" w:type="pct"/>
                    <w:hideMark/>
                  </w:tcPr>
                  <w:p w14:paraId="20EF5946" w14:textId="77777777" w:rsidR="00EA6F9A" w:rsidRDefault="00EA6F9A">
                    <w:pPr>
                      <w:pStyle w:val="Bibliografa"/>
                      <w:rPr>
                        <w:noProof/>
                        <w:lang w:val="es-ES"/>
                      </w:rPr>
                    </w:pPr>
                    <w:r>
                      <w:rPr>
                        <w:noProof/>
                        <w:lang w:val="es-ES"/>
                      </w:rPr>
                      <w:t xml:space="preserve">[5] </w:t>
                    </w:r>
                  </w:p>
                </w:tc>
                <w:tc>
                  <w:tcPr>
                    <w:tcW w:w="0" w:type="auto"/>
                    <w:hideMark/>
                  </w:tcPr>
                  <w:p w14:paraId="1940993D" w14:textId="77777777" w:rsidR="00EA6F9A" w:rsidRDefault="00EA6F9A">
                    <w:pPr>
                      <w:pStyle w:val="Bibliografa"/>
                      <w:rPr>
                        <w:noProof/>
                        <w:lang w:val="es-ES"/>
                      </w:rPr>
                    </w:pPr>
                    <w:r>
                      <w:rPr>
                        <w:noProof/>
                        <w:lang w:val="es-ES"/>
                      </w:rPr>
                      <w:t xml:space="preserve">D. Monslave, ESP8266: Proyectos de Desarrollo, México: HAWSILL, 2019. </w:t>
                    </w:r>
                  </w:p>
                </w:tc>
              </w:tr>
              <w:tr w:rsidR="00EA6F9A" w14:paraId="52FB064E" w14:textId="77777777" w:rsidTr="00EA6F9A">
                <w:trPr>
                  <w:divId w:val="2027291116"/>
                  <w:tblCellSpacing w:w="15" w:type="dxa"/>
                </w:trPr>
                <w:tc>
                  <w:tcPr>
                    <w:tcW w:w="542" w:type="pct"/>
                    <w:hideMark/>
                  </w:tcPr>
                  <w:p w14:paraId="5F68AFD2" w14:textId="77777777" w:rsidR="00EA6F9A" w:rsidRDefault="00EA6F9A">
                    <w:pPr>
                      <w:pStyle w:val="Bibliografa"/>
                      <w:rPr>
                        <w:noProof/>
                        <w:lang w:val="es-ES"/>
                      </w:rPr>
                    </w:pPr>
                    <w:r>
                      <w:rPr>
                        <w:noProof/>
                        <w:lang w:val="es-ES"/>
                      </w:rPr>
                      <w:t xml:space="preserve">[6] </w:t>
                    </w:r>
                  </w:p>
                </w:tc>
                <w:tc>
                  <w:tcPr>
                    <w:tcW w:w="0" w:type="auto"/>
                    <w:hideMark/>
                  </w:tcPr>
                  <w:p w14:paraId="4E2DED72" w14:textId="77777777" w:rsidR="00EA6F9A" w:rsidRDefault="00EA6F9A">
                    <w:pPr>
                      <w:pStyle w:val="Bibliografa"/>
                      <w:rPr>
                        <w:noProof/>
                        <w:lang w:val="es-ES"/>
                      </w:rPr>
                    </w:pPr>
                    <w:r>
                      <w:rPr>
                        <w:noProof/>
                        <w:lang w:val="es-ES"/>
                      </w:rPr>
                      <w:t xml:space="preserve">P. Hiersche, MQTT para IoT: El Internet de las cosas con MQTT, CreateSpace, 2015. </w:t>
                    </w:r>
                  </w:p>
                </w:tc>
              </w:tr>
            </w:tbl>
            <w:p w14:paraId="032DBAA7" w14:textId="77777777" w:rsidR="00EA6F9A" w:rsidRDefault="00EA6F9A">
              <w:pPr>
                <w:divId w:val="2027291116"/>
                <w:rPr>
                  <w:rFonts w:eastAsia="Times New Roman"/>
                  <w:noProof/>
                </w:rPr>
              </w:pPr>
            </w:p>
            <w:p w14:paraId="4F2EF167" w14:textId="62B0A7B2" w:rsidR="00F7538C" w:rsidRDefault="00EA6F9A" w:rsidP="00EA6F9A">
              <w:r>
                <w:rPr>
                  <w:b/>
                  <w:bCs/>
                </w:rPr>
                <w:fldChar w:fldCharType="end"/>
              </w:r>
            </w:p>
          </w:sdtContent>
        </w:sdt>
      </w:sdtContent>
    </w:sdt>
    <w:p w14:paraId="2C3259B4" w14:textId="5B6BBC98" w:rsidR="00A808E5" w:rsidRPr="00A808E5" w:rsidRDefault="00A808E5" w:rsidP="00A808E5">
      <w:pPr>
        <w:pStyle w:val="Prrafodelista"/>
        <w:numPr>
          <w:ilvl w:val="0"/>
          <w:numId w:val="32"/>
        </w:numPr>
      </w:pPr>
      <w:r>
        <w:t>Webgrafía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4"/>
        <w:gridCol w:w="8340"/>
      </w:tblGrid>
      <w:tr w:rsidR="00EA6F9A" w:rsidRPr="00EA6F9A" w14:paraId="5BBEBB4D" w14:textId="77777777" w:rsidTr="00EA6F9A">
        <w:trPr>
          <w:tblCellSpacing w:w="15" w:type="dxa"/>
        </w:trPr>
        <w:tc>
          <w:tcPr>
            <w:tcW w:w="542" w:type="pct"/>
            <w:hideMark/>
          </w:tcPr>
          <w:p w14:paraId="33E35E7C" w14:textId="77777777" w:rsidR="00EA6F9A" w:rsidRDefault="00EA6F9A" w:rsidP="008D445D">
            <w:pPr>
              <w:pStyle w:val="Bibliografa"/>
              <w:rPr>
                <w:noProof/>
                <w:lang w:val="es-ES"/>
              </w:rPr>
            </w:pPr>
            <w:r>
              <w:rPr>
                <w:noProof/>
                <w:lang w:val="es-ES"/>
              </w:rPr>
              <w:t xml:space="preserve">[3] </w:t>
            </w:r>
          </w:p>
        </w:tc>
        <w:tc>
          <w:tcPr>
            <w:tcW w:w="0" w:type="auto"/>
            <w:hideMark/>
          </w:tcPr>
          <w:p w14:paraId="34AC9436" w14:textId="677C40CC" w:rsidR="00EA6F9A" w:rsidRPr="00EA6F9A" w:rsidRDefault="00EA6F9A" w:rsidP="008D445D">
            <w:pPr>
              <w:pStyle w:val="Bibliografa"/>
              <w:rPr>
                <w:noProof/>
                <w:lang w:val="en-US"/>
              </w:rPr>
            </w:pPr>
            <w:r>
              <w:rPr>
                <w:noProof/>
                <w:lang w:val="es-ES"/>
              </w:rPr>
              <w:t xml:space="preserve">R. Comunnity, «Documentación de control de ROS 2,» [En línea]. </w:t>
            </w:r>
            <w:r w:rsidRPr="00EA6F9A">
              <w:rPr>
                <w:noProof/>
                <w:lang w:val="en-US"/>
              </w:rPr>
              <w:t xml:space="preserve">Available: </w:t>
            </w:r>
            <w:hyperlink r:id="rId18" w:history="1">
              <w:r w:rsidRPr="00EA6F9A">
                <w:rPr>
                  <w:rStyle w:val="Hipervnculo"/>
                  <w:noProof/>
                  <w:lang w:val="en-US"/>
                </w:rPr>
                <w:t>https://control.ros.org/master/doc/ros2_control/controller_manager/doc/userdoc.html</w:t>
              </w:r>
            </w:hyperlink>
          </w:p>
        </w:tc>
      </w:tr>
    </w:tbl>
    <w:p w14:paraId="1DE7DB8E" w14:textId="77777777" w:rsidR="00EA6F9A" w:rsidRPr="00EA6F9A" w:rsidRDefault="00EA6F9A" w:rsidP="00A40906">
      <w:pPr>
        <w:spacing w:line="240" w:lineRule="auto"/>
        <w:ind w:firstLine="708"/>
        <w:jc w:val="left"/>
        <w:rPr>
          <w:rFonts w:eastAsia="Times New Roman" w:cs="Times New Roman"/>
          <w:szCs w:val="24"/>
          <w:lang w:val="es-BO" w:eastAsia="es-BO"/>
        </w:rPr>
      </w:pPr>
      <w:r w:rsidRPr="00EA6F9A">
        <w:rPr>
          <w:rFonts w:eastAsia="Times New Roman" w:cs="Times New Roman"/>
          <w:szCs w:val="24"/>
          <w:lang w:val="es-BO" w:eastAsia="es-BO"/>
        </w:rPr>
        <w:t xml:space="preserve">Foros y Comunidades: </w:t>
      </w:r>
    </w:p>
    <w:p w14:paraId="62DE8677" w14:textId="29C7BF35" w:rsidR="00EA6F9A" w:rsidRPr="00EA6F9A" w:rsidRDefault="00EA6F9A" w:rsidP="00A40906">
      <w:pPr>
        <w:spacing w:before="100" w:beforeAutospacing="1" w:after="100" w:afterAutospacing="1" w:line="240" w:lineRule="auto"/>
        <w:ind w:firstLine="708"/>
        <w:jc w:val="left"/>
        <w:rPr>
          <w:rFonts w:eastAsia="Times New Roman" w:cs="Times New Roman"/>
          <w:szCs w:val="24"/>
          <w:lang w:val="es-BO" w:eastAsia="es-BO"/>
        </w:rPr>
      </w:pPr>
      <w:r w:rsidRPr="00EA6F9A">
        <w:rPr>
          <w:rFonts w:eastAsia="Times New Roman" w:cs="Times New Roman"/>
          <w:szCs w:val="24"/>
          <w:lang w:val="es-BO" w:eastAsia="es-BO"/>
        </w:rPr>
        <w:t xml:space="preserve">Respuestas de la comunidad ROS. </w:t>
      </w:r>
      <w:r w:rsidRPr="00EA6F9A">
        <w:rPr>
          <w:rFonts w:eastAsia="Times New Roman" w:cs="Times New Roman"/>
          <w:i/>
          <w:iCs/>
          <w:szCs w:val="24"/>
          <w:lang w:val="es-BO" w:eastAsia="es-BO"/>
        </w:rPr>
        <w:t>ROS responde al foro de preguntas y respuestas</w:t>
      </w:r>
      <w:r w:rsidR="00A40906">
        <w:rPr>
          <w:rFonts w:eastAsia="Times New Roman" w:cs="Times New Roman"/>
          <w:szCs w:val="24"/>
          <w:lang w:val="es-BO" w:eastAsia="es-BO"/>
        </w:rPr>
        <w:t xml:space="preserve"> </w:t>
      </w:r>
      <w:r w:rsidRPr="00EA6F9A">
        <w:rPr>
          <w:rFonts w:eastAsia="Times New Roman" w:cs="Times New Roman"/>
          <w:szCs w:val="24"/>
          <w:lang w:val="es-BO" w:eastAsia="es-BO"/>
        </w:rPr>
        <w:t>Disponible en</w:t>
      </w:r>
      <w:r w:rsidR="00A40906">
        <w:rPr>
          <w:rFonts w:eastAsia="Times New Roman" w:cs="Times New Roman"/>
          <w:szCs w:val="24"/>
          <w:lang w:val="es-BO" w:eastAsia="es-BO"/>
        </w:rPr>
        <w:t xml:space="preserve">: </w:t>
      </w:r>
      <w:hyperlink r:id="rId19" w:history="1">
        <w:r w:rsidR="00A40906" w:rsidRPr="00A40906">
          <w:rPr>
            <w:rStyle w:val="Hipervnculo"/>
            <w:rFonts w:eastAsia="Times New Roman" w:cs="Times New Roman"/>
            <w:szCs w:val="24"/>
            <w:lang w:val="es-BO" w:eastAsia="es-BO"/>
          </w:rPr>
          <w:t>https://answers.ros.org/</w:t>
        </w:r>
      </w:hyperlink>
    </w:p>
    <w:p w14:paraId="2E782193" w14:textId="77777777" w:rsidR="00B44242" w:rsidRPr="00A40906" w:rsidRDefault="00B44242">
      <w:pPr>
        <w:widowControl w:val="0"/>
        <w:spacing w:before="160" w:after="160" w:line="240" w:lineRule="auto"/>
        <w:ind w:left="640" w:hanging="640"/>
        <w:rPr>
          <w:rFonts w:cs="Times New Roman"/>
          <w:szCs w:val="24"/>
          <w:lang w:val="es-BO"/>
        </w:rPr>
      </w:pPr>
    </w:p>
    <w:p w14:paraId="51ACBEB2" w14:textId="77777777" w:rsidR="00B44242" w:rsidRPr="00A40906" w:rsidRDefault="00B44242">
      <w:pPr>
        <w:widowControl w:val="0"/>
        <w:ind w:left="640" w:hanging="640"/>
        <w:rPr>
          <w:rFonts w:cs="Times New Roman"/>
          <w:szCs w:val="24"/>
          <w:lang w:val="es-BO"/>
        </w:rPr>
      </w:pPr>
    </w:p>
    <w:p w14:paraId="6B1C98A4" w14:textId="77777777" w:rsidR="00B44242" w:rsidRPr="00A40906" w:rsidRDefault="00B44242">
      <w:pPr>
        <w:rPr>
          <w:rFonts w:cs="Times New Roman"/>
          <w:b/>
          <w:szCs w:val="24"/>
          <w:lang w:val="es-BO"/>
        </w:rPr>
      </w:pPr>
    </w:p>
    <w:p w14:paraId="4318AD96" w14:textId="77777777" w:rsidR="00B44242" w:rsidRPr="00A40906" w:rsidRDefault="00B44242">
      <w:pPr>
        <w:rPr>
          <w:rFonts w:cs="Times New Roman"/>
          <w:b/>
          <w:szCs w:val="24"/>
          <w:lang w:val="es-BO"/>
        </w:rPr>
      </w:pPr>
    </w:p>
    <w:p w14:paraId="24C81D73" w14:textId="77777777" w:rsidR="00B44242" w:rsidRPr="00A40906" w:rsidRDefault="00B44242">
      <w:pPr>
        <w:rPr>
          <w:rFonts w:cs="Times New Roman"/>
          <w:b/>
          <w:szCs w:val="24"/>
          <w:lang w:val="es-BO"/>
        </w:rPr>
      </w:pPr>
    </w:p>
    <w:p w14:paraId="2C1E82F8" w14:textId="77777777" w:rsidR="00B44242" w:rsidRPr="00A40906" w:rsidRDefault="00B44242">
      <w:pPr>
        <w:rPr>
          <w:rFonts w:cs="Times New Roman"/>
          <w:b/>
          <w:szCs w:val="24"/>
          <w:lang w:val="es-BO"/>
        </w:rPr>
      </w:pPr>
    </w:p>
    <w:p w14:paraId="299334CB" w14:textId="77777777" w:rsidR="00B44242" w:rsidRPr="00A40906" w:rsidRDefault="00B44242">
      <w:pPr>
        <w:spacing w:after="160" w:line="259" w:lineRule="auto"/>
        <w:jc w:val="left"/>
        <w:rPr>
          <w:lang w:val="es-BO"/>
        </w:rPr>
        <w:sectPr w:rsidR="00B44242" w:rsidRPr="00A40906">
          <w:headerReference w:type="default" r:id="rId20"/>
          <w:type w:val="continuous"/>
          <w:pgSz w:w="12240" w:h="15840"/>
          <w:pgMar w:top="1418" w:right="1418" w:bottom="1418" w:left="1418" w:header="709" w:footer="709" w:gutter="0"/>
          <w:pgNumType w:start="0"/>
          <w:cols w:space="708"/>
        </w:sectPr>
      </w:pPr>
      <w:bookmarkStart w:id="22" w:name="_Toc440985144"/>
      <w:bookmarkStart w:id="23" w:name="_Toc459198376"/>
    </w:p>
    <w:p w14:paraId="0F5D1B47" w14:textId="77777777" w:rsidR="00B44242" w:rsidRDefault="00000000">
      <w:pPr>
        <w:spacing w:after="160" w:line="259" w:lineRule="auto"/>
        <w:jc w:val="center"/>
      </w:pPr>
      <w:r>
        <w:lastRenderedPageBreak/>
        <w:t>ANEXOS</w:t>
      </w:r>
      <w:bookmarkEnd w:id="22"/>
      <w:bookmarkEnd w:id="23"/>
    </w:p>
    <w:p w14:paraId="01EC29DF" w14:textId="77777777" w:rsidR="00B44242" w:rsidRDefault="00B44242"/>
    <w:sectPr w:rsidR="00B44242">
      <w:headerReference w:type="default" r:id="rId21"/>
      <w:pgSz w:w="12240" w:h="15840"/>
      <w:pgMar w:top="1418" w:right="1418" w:bottom="1418" w:left="1418" w:header="709" w:footer="709" w:gutter="0"/>
      <w:pgNumType w:fmt="lowerLetter"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09089" w14:textId="77777777" w:rsidR="006955FC" w:rsidRDefault="006955FC">
      <w:pPr>
        <w:spacing w:line="240" w:lineRule="auto"/>
      </w:pPr>
      <w:r>
        <w:separator/>
      </w:r>
    </w:p>
  </w:endnote>
  <w:endnote w:type="continuationSeparator" w:id="0">
    <w:p w14:paraId="0C1F38C5" w14:textId="77777777" w:rsidR="006955FC" w:rsidRDefault="006955FC">
      <w:pPr>
        <w:spacing w:line="240" w:lineRule="auto"/>
      </w:pPr>
      <w:r>
        <w:continuationSeparator/>
      </w:r>
    </w:p>
  </w:endnote>
  <w:endnote w:type="continuationNotice" w:id="1">
    <w:p w14:paraId="14E4799F" w14:textId="77777777" w:rsidR="006955FC" w:rsidRDefault="006955F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2E888" w14:textId="77777777" w:rsidR="006955FC" w:rsidRDefault="006955FC">
      <w:pPr>
        <w:spacing w:line="240" w:lineRule="auto"/>
      </w:pPr>
      <w:r>
        <w:separator/>
      </w:r>
    </w:p>
  </w:footnote>
  <w:footnote w:type="continuationSeparator" w:id="0">
    <w:p w14:paraId="18FBA0BC" w14:textId="77777777" w:rsidR="006955FC" w:rsidRDefault="006955FC">
      <w:pPr>
        <w:spacing w:line="240" w:lineRule="auto"/>
      </w:pPr>
      <w:r>
        <w:continuationSeparator/>
      </w:r>
    </w:p>
  </w:footnote>
  <w:footnote w:type="continuationNotice" w:id="1">
    <w:p w14:paraId="4C4146F0" w14:textId="77777777" w:rsidR="006955FC" w:rsidRDefault="006955F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E4554" w14:textId="547FB18A" w:rsidR="00B44242" w:rsidRDefault="00C37429" w:rsidP="00C37429">
    <w:pPr>
      <w:pStyle w:val="Encabezado"/>
      <w:rPr>
        <w:sz w:val="20"/>
        <w:szCs w:val="20"/>
      </w:rPr>
    </w:pPr>
    <w:r w:rsidRPr="00C37429">
      <w:rPr>
        <w:sz w:val="20"/>
        <w:szCs w:val="20"/>
      </w:rPr>
      <w:t>Seguimiento y Visualización 3D de un Objeto Móvil Basado en Fusión Sensorial usando ROS</w:t>
    </w:r>
    <w:r>
      <w:rPr>
        <w:sz w:val="20"/>
        <w:szCs w:val="20"/>
      </w:rPr>
      <w:t xml:space="preserve"> 2</w:t>
    </w:r>
    <w:r>
      <w:rPr>
        <w:sz w:val="20"/>
        <w:szCs w:val="20"/>
      </w:rPr>
      <w:tab/>
    </w:r>
    <w:r>
      <w:tab/>
    </w:r>
    <w:sdt>
      <w:sdtPr>
        <w:rPr>
          <w:sz w:val="20"/>
          <w:szCs w:val="20"/>
        </w:rPr>
        <w:id w:val="-881781821"/>
        <w:docPartObj>
          <w:docPartGallery w:val="Page Numbers (Top of Page)"/>
          <w:docPartUnique/>
        </w:docPartObj>
      </w:sdtPr>
      <w:sdtContent>
        <w:r>
          <w:rPr>
            <w:sz w:val="20"/>
            <w:szCs w:val="20"/>
          </w:rPr>
          <w:fldChar w:fldCharType="begin"/>
        </w:r>
        <w:r>
          <w:rPr>
            <w:sz w:val="20"/>
            <w:szCs w:val="20"/>
          </w:rPr>
          <w:instrText>PAGE   \* MERGEFORMAT</w:instrText>
        </w:r>
        <w:r>
          <w:rPr>
            <w:sz w:val="20"/>
            <w:szCs w:val="20"/>
          </w:rPr>
          <w:fldChar w:fldCharType="separate"/>
        </w:r>
        <w:r>
          <w:rPr>
            <w:sz w:val="20"/>
            <w:szCs w:val="20"/>
          </w:rPr>
          <w:t>5</w:t>
        </w:r>
        <w:r>
          <w:rPr>
            <w:sz w:val="20"/>
            <w:szCs w:val="20"/>
          </w:rPr>
          <w:fldChar w:fldCharType="end"/>
        </w:r>
      </w:sdtContent>
    </w:sdt>
  </w:p>
  <w:p w14:paraId="78865871" w14:textId="77777777" w:rsidR="00B44242" w:rsidRDefault="00000000">
    <w:pPr>
      <w:pStyle w:val="Encabezado"/>
    </w:pPr>
    <w:r>
      <w:rPr>
        <w:noProof/>
        <w:sz w:val="20"/>
        <w:szCs w:val="20"/>
      </w:rPr>
      <mc:AlternateContent>
        <mc:Choice Requires="wpg">
          <w:drawing>
            <wp:inline distT="0" distB="0" distL="0" distR="0" wp14:anchorId="490A21FF" wp14:editId="24C71EF0">
              <wp:extent cx="5971540" cy="12700"/>
              <wp:effectExtent l="0" t="0" r="0" b="0"/>
              <wp:docPr id="1" name="_x0000_i1025"/>
              <wp:cNvGraphicFramePr/>
              <a:graphic xmlns:a="http://schemas.openxmlformats.org/drawingml/2006/main">
                <a:graphicData uri="http://schemas.microsoft.com/office/word/2010/wordprocessingShape">
                  <wps:wsp>
                    <wps:cNvSpPr/>
                    <wps:spPr bwMode="auto">
                      <a:xfrm>
                        <a:off x="0" y="0"/>
                        <a:ext cx="5971540" cy="12700"/>
                      </a:xfrm>
                      <a:prstGeom prst="rect">
                        <a:avLst/>
                      </a:prstGeom>
                      <a:solidFill>
                        <a:srgbClr val="FFCB08"/>
                      </a:solidFill>
                      <a:ln>
                        <a:noFill/>
                      </a:ln>
                    </wps:spPr>
                    <wps:bodyPr rot="0">
                      <a:prstTxWarp prst="textNoShape">
                        <a:avLst/>
                      </a:prstTxWarp>
                      <a:noAutofit/>
                    </wps:bodyPr>
                  </wps:wsp>
                </a:graphicData>
              </a:graphic>
            </wp:inline>
          </w:drawing>
        </mc:Choice>
        <mc:Fallback xmlns:a="http://schemas.openxmlformats.org/drawingml/2006/main">
          <w:pict>
            <v:shape id="shape 0" o:spid="_x0000_s0" o:spt="1" type="#_x0000_t1" style="width:470.20pt;height:1.00pt;mso-wrap-distance-left:0.00pt;mso-wrap-distance-top:0.00pt;mso-wrap-distance-right:0.00pt;mso-wrap-distance-bottom:0.00pt;visibility:visible;" fillcolor="#FFCB08"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78B19" w14:textId="77777777" w:rsidR="00B44242" w:rsidRDefault="00B4424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B95D9" w14:textId="7A710505" w:rsidR="00B44242" w:rsidRDefault="00C37429">
    <w:pPr>
      <w:pStyle w:val="Encabezado"/>
      <w:rPr>
        <w:sz w:val="20"/>
        <w:szCs w:val="20"/>
      </w:rPr>
    </w:pPr>
    <w:r w:rsidRPr="00C37429">
      <w:rPr>
        <w:sz w:val="20"/>
        <w:szCs w:val="20"/>
      </w:rPr>
      <w:t>Seguimiento y Visualización 3D de un Objeto Móvil Basado en Fusión Sensorial usando ROS</w:t>
    </w:r>
    <w:r>
      <w:rPr>
        <w:sz w:val="20"/>
        <w:szCs w:val="20"/>
      </w:rPr>
      <w:t xml:space="preserve"> 2</w:t>
    </w:r>
    <w:r>
      <w:rPr>
        <w:sz w:val="20"/>
        <w:szCs w:val="20"/>
      </w:rPr>
      <w:tab/>
    </w:r>
    <w:r>
      <w:tab/>
    </w:r>
    <w:sdt>
      <w:sdtPr>
        <w:rPr>
          <w:sz w:val="20"/>
          <w:szCs w:val="20"/>
        </w:rPr>
        <w:id w:val="733128587"/>
        <w:docPartObj>
          <w:docPartGallery w:val="Page Numbers (Top of Page)"/>
          <w:docPartUnique/>
        </w:docPartObj>
      </w:sdtPr>
      <w:sdtContent>
        <w:r>
          <w:rPr>
            <w:sz w:val="20"/>
            <w:szCs w:val="20"/>
          </w:rPr>
          <w:fldChar w:fldCharType="begin"/>
        </w:r>
        <w:r>
          <w:rPr>
            <w:sz w:val="20"/>
            <w:szCs w:val="20"/>
          </w:rPr>
          <w:instrText>PAGE   \* MERGEFORMAT</w:instrText>
        </w:r>
        <w:r>
          <w:rPr>
            <w:sz w:val="20"/>
            <w:szCs w:val="20"/>
          </w:rPr>
          <w:fldChar w:fldCharType="separate"/>
        </w:r>
        <w:r>
          <w:rPr>
            <w:sz w:val="20"/>
            <w:szCs w:val="20"/>
            <w:lang w:val="es-ES"/>
          </w:rPr>
          <w:t>7</w:t>
        </w:r>
        <w:r>
          <w:rPr>
            <w:sz w:val="20"/>
            <w:szCs w:val="20"/>
          </w:rPr>
          <w:fldChar w:fldCharType="end"/>
        </w:r>
      </w:sdtContent>
    </w:sdt>
  </w:p>
  <w:p w14:paraId="4D7055C9" w14:textId="77777777" w:rsidR="00B44242" w:rsidRDefault="00000000">
    <w:pPr>
      <w:pStyle w:val="Encabezado"/>
    </w:pPr>
    <w:r>
      <w:rPr>
        <w:noProof/>
        <w:sz w:val="20"/>
        <w:szCs w:val="20"/>
      </w:rPr>
      <mc:AlternateContent>
        <mc:Choice Requires="wpg">
          <w:drawing>
            <wp:inline distT="0" distB="0" distL="0" distR="0" wp14:anchorId="05FA94DD" wp14:editId="792D942F">
              <wp:extent cx="5971540" cy="12700"/>
              <wp:effectExtent l="0" t="0" r="0" b="0"/>
              <wp:docPr id="2" name="_x0000_i1026"/>
              <wp:cNvGraphicFramePr/>
              <a:graphic xmlns:a="http://schemas.openxmlformats.org/drawingml/2006/main">
                <a:graphicData uri="http://schemas.microsoft.com/office/word/2010/wordprocessingShape">
                  <wps:wsp>
                    <wps:cNvSpPr/>
                    <wps:spPr bwMode="auto">
                      <a:xfrm>
                        <a:off x="0" y="0"/>
                        <a:ext cx="5971540" cy="12700"/>
                      </a:xfrm>
                      <a:prstGeom prst="rect">
                        <a:avLst/>
                      </a:prstGeom>
                      <a:solidFill>
                        <a:srgbClr val="FFCB08"/>
                      </a:solidFill>
                      <a:ln>
                        <a:noFill/>
                      </a:ln>
                    </wps:spPr>
                    <wps:bodyPr rot="0">
                      <a:prstTxWarp prst="textNoShape">
                        <a:avLst/>
                      </a:prstTxWarp>
                      <a:noAutofit/>
                    </wps:bodyPr>
                  </wps:wsp>
                </a:graphicData>
              </a:graphic>
            </wp:inline>
          </w:drawing>
        </mc:Choice>
        <mc:Fallback xmlns:a="http://schemas.openxmlformats.org/drawingml/2006/main">
          <w:pict>
            <v:shape id="shape 1" o:spid="_x0000_s1" o:spt="1" type="#_x0000_t1" style="width:470.20pt;height:1.00pt;mso-wrap-distance-left:0.00pt;mso-wrap-distance-top:0.00pt;mso-wrap-distance-right:0.00pt;mso-wrap-distance-bottom:0.00pt;visibility:visible;" fillcolor="#FFCB08" stroked="f"/>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D8E0B" w14:textId="77777777" w:rsidR="00B44242" w:rsidRDefault="00000000">
    <w:pPr>
      <w:pStyle w:val="Encabezado"/>
      <w:rPr>
        <w:sz w:val="20"/>
        <w:szCs w:val="20"/>
      </w:rPr>
    </w:pPr>
    <w:r>
      <w:rPr>
        <w:sz w:val="20"/>
        <w:szCs w:val="20"/>
      </w:rPr>
      <w:t>Control del nivel de un tanque</w:t>
    </w:r>
    <w:r>
      <w:rPr>
        <w:sz w:val="20"/>
        <w:szCs w:val="20"/>
      </w:rPr>
      <w:tab/>
    </w:r>
    <w:r>
      <w:tab/>
    </w:r>
    <w:sdt>
      <w:sdtPr>
        <w:rPr>
          <w:sz w:val="20"/>
          <w:szCs w:val="20"/>
        </w:rPr>
        <w:id w:val="-166337727"/>
        <w:docPartObj>
          <w:docPartGallery w:val="Page Numbers (Top of Page)"/>
          <w:docPartUnique/>
        </w:docPartObj>
      </w:sdtPr>
      <w:sdtContent>
        <w:r>
          <w:rPr>
            <w:sz w:val="20"/>
            <w:szCs w:val="20"/>
          </w:rPr>
          <w:fldChar w:fldCharType="begin"/>
        </w:r>
        <w:r>
          <w:rPr>
            <w:sz w:val="20"/>
            <w:szCs w:val="20"/>
          </w:rPr>
          <w:instrText>PAGE   \* MERGEFORMAT</w:instrText>
        </w:r>
        <w:r>
          <w:rPr>
            <w:sz w:val="20"/>
            <w:szCs w:val="20"/>
          </w:rPr>
          <w:fldChar w:fldCharType="separate"/>
        </w:r>
        <w:r>
          <w:rPr>
            <w:sz w:val="20"/>
            <w:szCs w:val="20"/>
            <w:lang w:val="es-ES"/>
          </w:rPr>
          <w:t>7</w:t>
        </w:r>
        <w:r>
          <w:rPr>
            <w:sz w:val="20"/>
            <w:szCs w:val="20"/>
          </w:rPr>
          <w:fldChar w:fldCharType="end"/>
        </w:r>
      </w:sdtContent>
    </w:sdt>
  </w:p>
  <w:p w14:paraId="543EF89D" w14:textId="77777777" w:rsidR="00B44242" w:rsidRDefault="00000000">
    <w:pPr>
      <w:pStyle w:val="Encabezado"/>
    </w:pPr>
    <w:r>
      <w:rPr>
        <w:noProof/>
        <w:sz w:val="20"/>
        <w:szCs w:val="20"/>
      </w:rPr>
      <mc:AlternateContent>
        <mc:Choice Requires="wpg">
          <w:drawing>
            <wp:inline distT="0" distB="0" distL="0" distR="0" wp14:anchorId="649ACE3A" wp14:editId="21E66A5A">
              <wp:extent cx="5971540" cy="12700"/>
              <wp:effectExtent l="0" t="0" r="0" b="0"/>
              <wp:docPr id="3" name="_x0000_i1027"/>
              <wp:cNvGraphicFramePr/>
              <a:graphic xmlns:a="http://schemas.openxmlformats.org/drawingml/2006/main">
                <a:graphicData uri="http://schemas.microsoft.com/office/word/2010/wordprocessingShape">
                  <wps:wsp>
                    <wps:cNvSpPr/>
                    <wps:spPr bwMode="auto">
                      <a:xfrm>
                        <a:off x="0" y="0"/>
                        <a:ext cx="5971540" cy="12700"/>
                      </a:xfrm>
                      <a:prstGeom prst="rect">
                        <a:avLst/>
                      </a:prstGeom>
                      <a:solidFill>
                        <a:srgbClr val="FFCB08"/>
                      </a:solidFill>
                      <a:ln>
                        <a:noFill/>
                      </a:ln>
                    </wps:spPr>
                    <wps:bodyPr rot="0">
                      <a:prstTxWarp prst="textNoShape">
                        <a:avLst/>
                      </a:prstTxWarp>
                      <a:noAutofit/>
                    </wps:bodyPr>
                  </wps:wsp>
                </a:graphicData>
              </a:graphic>
            </wp:inline>
          </w:drawing>
        </mc:Choice>
        <mc:Fallback xmlns:a="http://schemas.openxmlformats.org/drawingml/2006/main">
          <w:pict>
            <v:shape id="shape 2" o:spid="_x0000_s2" o:spt="1" type="#_x0000_t1" style="width:470.20pt;height:1.00pt;mso-wrap-distance-left:0.00pt;mso-wrap-distance-top:0.00pt;mso-wrap-distance-right:0.00pt;mso-wrap-distance-bottom:0.00pt;visibility:visible;" fillcolor="#FFCB08"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11D2D"/>
    <w:multiLevelType w:val="multilevel"/>
    <w:tmpl w:val="EFC0482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11CA23F5"/>
    <w:multiLevelType w:val="multilevel"/>
    <w:tmpl w:val="4CFC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83259"/>
    <w:multiLevelType w:val="hybridMultilevel"/>
    <w:tmpl w:val="B9C68732"/>
    <w:lvl w:ilvl="0" w:tplc="B2387D34">
      <w:start w:val="1"/>
      <w:numFmt w:val="upperLetter"/>
      <w:lvlText w:val="%1."/>
      <w:lvlJc w:val="left"/>
      <w:pPr>
        <w:ind w:left="1069" w:hanging="360"/>
      </w:pPr>
      <w:rPr>
        <w:rFonts w:hint="default"/>
      </w:rPr>
    </w:lvl>
    <w:lvl w:ilvl="1" w:tplc="400A0019" w:tentative="1">
      <w:start w:val="1"/>
      <w:numFmt w:val="lowerLetter"/>
      <w:lvlText w:val="%2."/>
      <w:lvlJc w:val="left"/>
      <w:pPr>
        <w:ind w:left="1789" w:hanging="360"/>
      </w:pPr>
    </w:lvl>
    <w:lvl w:ilvl="2" w:tplc="400A001B" w:tentative="1">
      <w:start w:val="1"/>
      <w:numFmt w:val="lowerRoman"/>
      <w:lvlText w:val="%3."/>
      <w:lvlJc w:val="right"/>
      <w:pPr>
        <w:ind w:left="2509" w:hanging="180"/>
      </w:pPr>
    </w:lvl>
    <w:lvl w:ilvl="3" w:tplc="400A000F" w:tentative="1">
      <w:start w:val="1"/>
      <w:numFmt w:val="decimal"/>
      <w:lvlText w:val="%4."/>
      <w:lvlJc w:val="left"/>
      <w:pPr>
        <w:ind w:left="3229" w:hanging="360"/>
      </w:pPr>
    </w:lvl>
    <w:lvl w:ilvl="4" w:tplc="400A0019" w:tentative="1">
      <w:start w:val="1"/>
      <w:numFmt w:val="lowerLetter"/>
      <w:lvlText w:val="%5."/>
      <w:lvlJc w:val="left"/>
      <w:pPr>
        <w:ind w:left="3949" w:hanging="360"/>
      </w:pPr>
    </w:lvl>
    <w:lvl w:ilvl="5" w:tplc="400A001B" w:tentative="1">
      <w:start w:val="1"/>
      <w:numFmt w:val="lowerRoman"/>
      <w:lvlText w:val="%6."/>
      <w:lvlJc w:val="right"/>
      <w:pPr>
        <w:ind w:left="4669" w:hanging="180"/>
      </w:pPr>
    </w:lvl>
    <w:lvl w:ilvl="6" w:tplc="400A000F" w:tentative="1">
      <w:start w:val="1"/>
      <w:numFmt w:val="decimal"/>
      <w:lvlText w:val="%7."/>
      <w:lvlJc w:val="left"/>
      <w:pPr>
        <w:ind w:left="5389" w:hanging="360"/>
      </w:pPr>
    </w:lvl>
    <w:lvl w:ilvl="7" w:tplc="400A0019" w:tentative="1">
      <w:start w:val="1"/>
      <w:numFmt w:val="lowerLetter"/>
      <w:lvlText w:val="%8."/>
      <w:lvlJc w:val="left"/>
      <w:pPr>
        <w:ind w:left="6109" w:hanging="360"/>
      </w:pPr>
    </w:lvl>
    <w:lvl w:ilvl="8" w:tplc="400A001B" w:tentative="1">
      <w:start w:val="1"/>
      <w:numFmt w:val="lowerRoman"/>
      <w:lvlText w:val="%9."/>
      <w:lvlJc w:val="right"/>
      <w:pPr>
        <w:ind w:left="6829" w:hanging="180"/>
      </w:pPr>
    </w:lvl>
  </w:abstractNum>
  <w:abstractNum w:abstractNumId="3" w15:restartNumberingAfterBreak="0">
    <w:nsid w:val="14565D46"/>
    <w:multiLevelType w:val="multilevel"/>
    <w:tmpl w:val="1338B6F6"/>
    <w:lvl w:ilvl="0">
      <w:start w:val="1"/>
      <w:numFmt w:val="decimal"/>
      <w:pStyle w:val="Fig"/>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131C44"/>
    <w:multiLevelType w:val="multilevel"/>
    <w:tmpl w:val="207EF666"/>
    <w:lvl w:ilvl="0">
      <w:start w:val="1"/>
      <w:numFmt w:val="decimal"/>
      <w:lvlText w:val="%1."/>
      <w:lvlJc w:val="left"/>
      <w:pPr>
        <w:ind w:left="720" w:hanging="360"/>
      </w:pPr>
      <w:rPr>
        <w:rFont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219522F"/>
    <w:multiLevelType w:val="multilevel"/>
    <w:tmpl w:val="35FEA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3724D"/>
    <w:multiLevelType w:val="multilevel"/>
    <w:tmpl w:val="9E00D6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92A22"/>
    <w:multiLevelType w:val="multilevel"/>
    <w:tmpl w:val="341A5132"/>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8" w15:restartNumberingAfterBreak="0">
    <w:nsid w:val="2DA253BC"/>
    <w:multiLevelType w:val="multilevel"/>
    <w:tmpl w:val="1CECFA94"/>
    <w:lvl w:ilvl="0">
      <w:start w:val="1"/>
      <w:numFmt w:val="decimal"/>
      <w:pStyle w:val="Ttulo3"/>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9" w15:restartNumberingAfterBreak="0">
    <w:nsid w:val="33FE5161"/>
    <w:multiLevelType w:val="multilevel"/>
    <w:tmpl w:val="87F66E96"/>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15:restartNumberingAfterBreak="0">
    <w:nsid w:val="46CE0B2E"/>
    <w:multiLevelType w:val="multilevel"/>
    <w:tmpl w:val="2084E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363C0"/>
    <w:multiLevelType w:val="multilevel"/>
    <w:tmpl w:val="117637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8A405BF"/>
    <w:multiLevelType w:val="multilevel"/>
    <w:tmpl w:val="1C788676"/>
    <w:lvl w:ilvl="0">
      <w:start w:val="1"/>
      <w:numFmt w:val="upperRoman"/>
      <w:pStyle w:val="Ttulo1"/>
      <w:lvlText w:val="%1."/>
      <w:lvlJc w:val="right"/>
      <w:pPr>
        <w:ind w:left="106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0A05B16"/>
    <w:multiLevelType w:val="multilevel"/>
    <w:tmpl w:val="30E62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83AFF"/>
    <w:multiLevelType w:val="multilevel"/>
    <w:tmpl w:val="1B5A92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9EC7086"/>
    <w:multiLevelType w:val="multilevel"/>
    <w:tmpl w:val="12AEE3C2"/>
    <w:lvl w:ilvl="0">
      <w:start w:val="1"/>
      <w:numFmt w:val="upperRoman"/>
      <w:pStyle w:val="TABLAS"/>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D031236"/>
    <w:multiLevelType w:val="multilevel"/>
    <w:tmpl w:val="CFD0F7B8"/>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7" w15:restartNumberingAfterBreak="0">
    <w:nsid w:val="5E691D8C"/>
    <w:multiLevelType w:val="multilevel"/>
    <w:tmpl w:val="81BC96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E72106E"/>
    <w:multiLevelType w:val="multilevel"/>
    <w:tmpl w:val="DEF2A17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5EDD12E6"/>
    <w:multiLevelType w:val="multilevel"/>
    <w:tmpl w:val="847CE7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05732B7"/>
    <w:multiLevelType w:val="multilevel"/>
    <w:tmpl w:val="A06E16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784A12"/>
    <w:multiLevelType w:val="multilevel"/>
    <w:tmpl w:val="A4EC6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8D3699"/>
    <w:multiLevelType w:val="multilevel"/>
    <w:tmpl w:val="A880DA5C"/>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3" w15:restartNumberingAfterBreak="0">
    <w:nsid w:val="6FF420FC"/>
    <w:multiLevelType w:val="multilevel"/>
    <w:tmpl w:val="540E2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A7241D"/>
    <w:multiLevelType w:val="multilevel"/>
    <w:tmpl w:val="559CD1BA"/>
    <w:lvl w:ilvl="0">
      <w:start w:val="1"/>
      <w:numFmt w:val="upperLetter"/>
      <w:pStyle w:val="Ttulo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AED1DAB"/>
    <w:multiLevelType w:val="multilevel"/>
    <w:tmpl w:val="BAA03098"/>
    <w:lvl w:ilvl="0">
      <w:start w:val="1"/>
      <w:numFmt w:val="lowerLetter"/>
      <w:pStyle w:val="Ttulo4"/>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135605775">
    <w:abstractNumId w:val="11"/>
  </w:num>
  <w:num w:numId="2" w16cid:durableId="1606427968">
    <w:abstractNumId w:val="14"/>
  </w:num>
  <w:num w:numId="3" w16cid:durableId="1725910273">
    <w:abstractNumId w:val="17"/>
  </w:num>
  <w:num w:numId="4" w16cid:durableId="936669185">
    <w:abstractNumId w:val="19"/>
  </w:num>
  <w:num w:numId="5" w16cid:durableId="1912153468">
    <w:abstractNumId w:val="20"/>
  </w:num>
  <w:num w:numId="6" w16cid:durableId="70543168">
    <w:abstractNumId w:val="4"/>
  </w:num>
  <w:num w:numId="7" w16cid:durableId="1719359059">
    <w:abstractNumId w:val="0"/>
  </w:num>
  <w:num w:numId="8" w16cid:durableId="1098908189">
    <w:abstractNumId w:val="3"/>
  </w:num>
  <w:num w:numId="9" w16cid:durableId="913196682">
    <w:abstractNumId w:val="15"/>
  </w:num>
  <w:num w:numId="10" w16cid:durableId="704334869">
    <w:abstractNumId w:val="12"/>
  </w:num>
  <w:num w:numId="11" w16cid:durableId="1637107866">
    <w:abstractNumId w:val="24"/>
  </w:num>
  <w:num w:numId="12" w16cid:durableId="1559854672">
    <w:abstractNumId w:val="24"/>
    <w:lvlOverride w:ilvl="0">
      <w:startOverride w:val="1"/>
    </w:lvlOverride>
  </w:num>
  <w:num w:numId="13" w16cid:durableId="1021514710">
    <w:abstractNumId w:val="24"/>
    <w:lvlOverride w:ilvl="0">
      <w:startOverride w:val="1"/>
    </w:lvlOverride>
  </w:num>
  <w:num w:numId="14" w16cid:durableId="2047950838">
    <w:abstractNumId w:val="8"/>
  </w:num>
  <w:num w:numId="15" w16cid:durableId="862523668">
    <w:abstractNumId w:val="25"/>
  </w:num>
  <w:num w:numId="16" w16cid:durableId="773332404">
    <w:abstractNumId w:val="8"/>
    <w:lvlOverride w:ilvl="0">
      <w:startOverride w:val="1"/>
    </w:lvlOverride>
  </w:num>
  <w:num w:numId="17" w16cid:durableId="1964342727">
    <w:abstractNumId w:val="22"/>
  </w:num>
  <w:num w:numId="18" w16cid:durableId="542985309">
    <w:abstractNumId w:val="8"/>
    <w:lvlOverride w:ilvl="0">
      <w:startOverride w:val="1"/>
    </w:lvlOverride>
  </w:num>
  <w:num w:numId="19" w16cid:durableId="1843811167">
    <w:abstractNumId w:val="1"/>
  </w:num>
  <w:num w:numId="20" w16cid:durableId="758520874">
    <w:abstractNumId w:val="5"/>
  </w:num>
  <w:num w:numId="21" w16cid:durableId="1729373953">
    <w:abstractNumId w:val="21"/>
  </w:num>
  <w:num w:numId="22" w16cid:durableId="863397354">
    <w:abstractNumId w:val="13"/>
  </w:num>
  <w:num w:numId="23" w16cid:durableId="1154445056">
    <w:abstractNumId w:val="10"/>
  </w:num>
  <w:num w:numId="24" w16cid:durableId="892933324">
    <w:abstractNumId w:val="23"/>
  </w:num>
  <w:num w:numId="25" w16cid:durableId="1305349494">
    <w:abstractNumId w:val="24"/>
    <w:lvlOverride w:ilvl="0">
      <w:startOverride w:val="1"/>
    </w:lvlOverride>
  </w:num>
  <w:num w:numId="26" w16cid:durableId="2098331658">
    <w:abstractNumId w:val="6"/>
  </w:num>
  <w:num w:numId="27" w16cid:durableId="1065835083">
    <w:abstractNumId w:val="24"/>
    <w:lvlOverride w:ilvl="0">
      <w:startOverride w:val="1"/>
    </w:lvlOverride>
  </w:num>
  <w:num w:numId="28" w16cid:durableId="1715499281">
    <w:abstractNumId w:val="16"/>
  </w:num>
  <w:num w:numId="29" w16cid:durableId="716853515">
    <w:abstractNumId w:val="9"/>
  </w:num>
  <w:num w:numId="30" w16cid:durableId="1568371386">
    <w:abstractNumId w:val="24"/>
    <w:lvlOverride w:ilvl="0">
      <w:startOverride w:val="1"/>
    </w:lvlOverride>
  </w:num>
  <w:num w:numId="31" w16cid:durableId="1086809658">
    <w:abstractNumId w:val="7"/>
  </w:num>
  <w:num w:numId="32" w16cid:durableId="142701868">
    <w:abstractNumId w:val="2"/>
  </w:num>
  <w:num w:numId="33" w16cid:durableId="8108309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242"/>
    <w:rsid w:val="0047671E"/>
    <w:rsid w:val="006955FC"/>
    <w:rsid w:val="00A40906"/>
    <w:rsid w:val="00A808E5"/>
    <w:rsid w:val="00B44242"/>
    <w:rsid w:val="00BE3269"/>
    <w:rsid w:val="00C37429"/>
    <w:rsid w:val="00C6177D"/>
    <w:rsid w:val="00C66FB1"/>
    <w:rsid w:val="00D35705"/>
    <w:rsid w:val="00DC4226"/>
    <w:rsid w:val="00E834B4"/>
    <w:rsid w:val="00EA6F9A"/>
    <w:rsid w:val="00F75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1C70A"/>
  <w15:docId w15:val="{EF544D6F-8891-420E-B808-B5398B2D9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60" w:lineRule="auto"/>
      <w:ind w:firstLine="709"/>
      <w:jc w:val="both"/>
    </w:pPr>
    <w:rPr>
      <w:rFonts w:ascii="Times New Roman" w:hAnsi="Times New Roman"/>
      <w:sz w:val="24"/>
    </w:rPr>
  </w:style>
  <w:style w:type="paragraph" w:styleId="Ttulo1">
    <w:name w:val="heading 1"/>
    <w:basedOn w:val="Normal"/>
    <w:next w:val="Normal"/>
    <w:link w:val="Ttulo1Car"/>
    <w:uiPriority w:val="9"/>
    <w:qFormat/>
    <w:pPr>
      <w:keepNext/>
      <w:keepLines/>
      <w:numPr>
        <w:numId w:val="10"/>
      </w:numPr>
      <w:ind w:left="709" w:hanging="142"/>
      <w:jc w:val="center"/>
      <w:outlineLvl w:val="0"/>
    </w:pPr>
    <w:rPr>
      <w:rFonts w:eastAsiaTheme="majorEastAsia" w:cstheme="majorBidi"/>
      <w:szCs w:val="32"/>
    </w:rPr>
  </w:style>
  <w:style w:type="paragraph" w:styleId="Ttulo2">
    <w:name w:val="heading 2"/>
    <w:basedOn w:val="Normal"/>
    <w:next w:val="Normal"/>
    <w:link w:val="Ttulo2Car"/>
    <w:uiPriority w:val="9"/>
    <w:unhideWhenUsed/>
    <w:qFormat/>
    <w:pPr>
      <w:keepNext/>
      <w:keepLines/>
      <w:numPr>
        <w:numId w:val="11"/>
      </w:numPr>
      <w:jc w:val="left"/>
      <w:outlineLvl w:val="1"/>
    </w:pPr>
    <w:rPr>
      <w:rFonts w:eastAsiaTheme="majorEastAsia" w:cstheme="majorBidi"/>
      <w:i/>
      <w:szCs w:val="26"/>
    </w:rPr>
  </w:style>
  <w:style w:type="paragraph" w:styleId="Ttulo3">
    <w:name w:val="heading 3"/>
    <w:basedOn w:val="Normal"/>
    <w:next w:val="Normal"/>
    <w:link w:val="Ttulo3Car"/>
    <w:uiPriority w:val="9"/>
    <w:unhideWhenUsed/>
    <w:qFormat/>
    <w:pPr>
      <w:keepNext/>
      <w:keepLines/>
      <w:numPr>
        <w:numId w:val="14"/>
      </w:numPr>
      <w:jc w:val="left"/>
      <w:outlineLvl w:val="2"/>
    </w:pPr>
    <w:rPr>
      <w:rFonts w:eastAsiaTheme="majorEastAsia" w:cstheme="majorBidi"/>
      <w:i/>
      <w:szCs w:val="24"/>
    </w:rPr>
  </w:style>
  <w:style w:type="paragraph" w:styleId="Ttulo4">
    <w:name w:val="heading 4"/>
    <w:basedOn w:val="Normal"/>
    <w:next w:val="Normal"/>
    <w:link w:val="Ttulo4Car"/>
    <w:uiPriority w:val="9"/>
    <w:unhideWhenUsed/>
    <w:qFormat/>
    <w:pPr>
      <w:keepNext/>
      <w:keepLines/>
      <w:numPr>
        <w:numId w:val="15"/>
      </w:numPr>
      <w:jc w:val="left"/>
      <w:outlineLvl w:val="3"/>
    </w:pPr>
    <w:rPr>
      <w:rFonts w:eastAsiaTheme="majorEastAsia" w:cstheme="majorBidi"/>
      <w:i/>
      <w:iCs/>
    </w:rPr>
  </w:style>
  <w:style w:type="paragraph" w:styleId="Ttulo5">
    <w:name w:val="heading 5"/>
    <w:basedOn w:val="Normal"/>
    <w:next w:val="Normal"/>
    <w:link w:val="Ttulo5Car"/>
    <w:uiPriority w:val="9"/>
    <w:unhideWhenUsed/>
    <w:qFormat/>
    <w:pPr>
      <w:keepNext/>
      <w:keepLines/>
      <w:spacing w:before="40" w:line="240" w:lineRule="auto"/>
      <w:jc w:val="left"/>
      <w:outlineLvl w:val="4"/>
    </w:pPr>
    <w:rPr>
      <w:rFonts w:eastAsiaTheme="majorEastAsia" w:cstheme="majorBidi"/>
      <w:b/>
    </w:rPr>
  </w:style>
  <w:style w:type="paragraph" w:styleId="Ttulo6">
    <w:name w:val="heading 6"/>
    <w:basedOn w:val="Normal"/>
    <w:next w:val="Normal"/>
    <w:link w:val="Ttulo6Car"/>
    <w:uiPriority w:val="9"/>
    <w:unhideWhenUsed/>
    <w:qFormat/>
    <w:pPr>
      <w:keepNext/>
      <w:keepLines/>
      <w:spacing w:before="4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outlineLvl w:val="8"/>
    </w:pPr>
    <w:rPr>
      <w:rFonts w:ascii="Arial" w:eastAsia="Arial" w:hAnsi="Arial" w:cs="Arial"/>
      <w:i/>
      <w:iCs/>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val="es-BO" w:eastAsia="es-BO"/>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val="es-BO" w:eastAsia="es-BO"/>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val="es-BO" w:eastAsia="es-BO"/>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val="es-BO" w:eastAsia="es-BO"/>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val="es-BO" w:eastAsia="es-BO"/>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val="es-BO" w:eastAsia="es-BO"/>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val="es-BO" w:eastAsia="es-BO"/>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val="es-BO" w:eastAsia="es-BO"/>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val="es-BO" w:eastAsia="es-BO"/>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val="es-BO" w:eastAsia="es-BO"/>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val="es-BO" w:eastAsia="es-BO"/>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val="es-BO" w:eastAsia="es-BO"/>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val="es-BO" w:eastAsia="es-BO"/>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val="es-BO" w:eastAsia="es-BO"/>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Fuentedeprrafopredeter"/>
    <w:uiPriority w:val="9"/>
    <w:rPr>
      <w:rFonts w:ascii="Arial" w:eastAsia="Arial" w:hAnsi="Arial" w:cs="Arial"/>
      <w:color w:val="2E74B5" w:themeColor="accent1" w:themeShade="BF"/>
      <w:sz w:val="40"/>
      <w:szCs w:val="40"/>
    </w:rPr>
  </w:style>
  <w:style w:type="character" w:customStyle="1" w:styleId="Heading2Char">
    <w:name w:val="Heading 2 Char"/>
    <w:basedOn w:val="Fuentedeprrafopredeter"/>
    <w:uiPriority w:val="9"/>
    <w:rPr>
      <w:rFonts w:ascii="Arial" w:eastAsia="Arial" w:hAnsi="Arial" w:cs="Arial"/>
      <w:color w:val="2E74B5" w:themeColor="accent1" w:themeShade="BF"/>
      <w:sz w:val="32"/>
      <w:szCs w:val="32"/>
    </w:rPr>
  </w:style>
  <w:style w:type="character" w:customStyle="1" w:styleId="Heading3Char">
    <w:name w:val="Heading 3 Char"/>
    <w:basedOn w:val="Fuentedeprrafopredeter"/>
    <w:uiPriority w:val="9"/>
    <w:rPr>
      <w:rFonts w:ascii="Arial" w:eastAsia="Arial" w:hAnsi="Arial" w:cs="Arial"/>
      <w:color w:val="2E74B5" w:themeColor="accent1" w:themeShade="BF"/>
      <w:sz w:val="28"/>
      <w:szCs w:val="28"/>
    </w:rPr>
  </w:style>
  <w:style w:type="character" w:customStyle="1" w:styleId="Heading4Char">
    <w:name w:val="Heading 4 Char"/>
    <w:basedOn w:val="Fuentedeprrafopredeter"/>
    <w:uiPriority w:val="9"/>
    <w:rPr>
      <w:rFonts w:ascii="Arial" w:eastAsia="Arial" w:hAnsi="Arial" w:cs="Arial"/>
      <w:i/>
      <w:iCs/>
      <w:color w:val="2E74B5" w:themeColor="accent1" w:themeShade="BF"/>
    </w:rPr>
  </w:style>
  <w:style w:type="character" w:customStyle="1" w:styleId="Heading5Char">
    <w:name w:val="Heading 5 Char"/>
    <w:basedOn w:val="Fuentedeprrafopredeter"/>
    <w:uiPriority w:val="9"/>
    <w:rPr>
      <w:rFonts w:ascii="Arial" w:eastAsia="Arial" w:hAnsi="Arial" w:cs="Arial"/>
      <w:color w:val="2E74B5"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paragraph" w:styleId="Ttulo">
    <w:name w:val="Title"/>
    <w:basedOn w:val="Normal"/>
    <w:next w:val="Normal"/>
    <w:link w:val="TtuloCar"/>
    <w:uiPriority w:val="10"/>
    <w:qFormat/>
    <w:pPr>
      <w:spacing w:after="80" w:line="240" w:lineRule="auto"/>
      <w:contextualSpacing/>
    </w:pPr>
    <w:rPr>
      <w:rFonts w:ascii="Arial" w:eastAsia="Arial" w:hAnsi="Arial" w:cs="Arial"/>
      <w:spacing w:val="-10"/>
      <w:sz w:val="56"/>
      <w:szCs w:val="56"/>
    </w:rPr>
  </w:style>
  <w:style w:type="character" w:customStyle="1" w:styleId="TtuloCar">
    <w:name w:val="Título Car"/>
    <w:basedOn w:val="Fuentedeprrafopredeter"/>
    <w:link w:val="Ttulo"/>
    <w:uiPriority w:val="10"/>
    <w:rPr>
      <w:rFonts w:ascii="Arial" w:eastAsia="Arial" w:hAnsi="Arial" w:cs="Arial"/>
      <w:spacing w:val="-10"/>
      <w:sz w:val="56"/>
      <w:szCs w:val="56"/>
    </w:rPr>
  </w:style>
  <w:style w:type="paragraph" w:styleId="Subttulo">
    <w:name w:val="Subtitle"/>
    <w:basedOn w:val="Normal"/>
    <w:next w:val="Normal"/>
    <w:link w:val="SubttuloCar"/>
    <w:uiPriority w:val="11"/>
    <w:qFormat/>
    <w:pPr>
      <w:numPr>
        <w:ilvl w:val="1"/>
      </w:numPr>
      <w:ind w:firstLine="709"/>
    </w:pPr>
    <w:rPr>
      <w:color w:val="595959" w:themeColor="text1" w:themeTint="A6"/>
      <w:spacing w:val="15"/>
      <w:sz w:val="28"/>
      <w:szCs w:val="28"/>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character" w:styleId="nfasisintenso">
    <w:name w:val="Intense Emphasis"/>
    <w:basedOn w:val="Fuentedeprrafopredeter"/>
    <w:uiPriority w:val="21"/>
    <w:qFormat/>
    <w:rPr>
      <w:i/>
      <w:iCs/>
      <w:color w:val="2E74B5" w:themeColor="accent1" w:themeShade="BF"/>
    </w:rPr>
  </w:style>
  <w:style w:type="paragraph" w:styleId="Citadestacada">
    <w:name w:val="Intense Quote"/>
    <w:basedOn w:val="Normal"/>
    <w:next w:val="Normal"/>
    <w:link w:val="Citadestacada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Pr>
      <w:i/>
      <w:iCs/>
      <w:color w:val="2E74B5" w:themeColor="accent1" w:themeShade="BF"/>
    </w:rPr>
  </w:style>
  <w:style w:type="character" w:styleId="Referenciaintensa">
    <w:name w:val="Intense Reference"/>
    <w:basedOn w:val="Fuentedeprrafopredeter"/>
    <w:uiPriority w:val="32"/>
    <w:qFormat/>
    <w:rPr>
      <w:b/>
      <w:bCs/>
      <w:smallCaps/>
      <w:color w:val="2E74B5" w:themeColor="accent1" w:themeShade="BF"/>
      <w:spacing w:val="5"/>
    </w:rPr>
  </w:style>
  <w:style w:type="paragraph" w:styleId="Sinespaciado">
    <w:name w:val="No Spacing"/>
    <w:basedOn w:val="Normal"/>
    <w:uiPriority w:val="1"/>
    <w:qFormat/>
    <w:pPr>
      <w:spacing w:line="240" w:lineRule="auto"/>
    </w:p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character" w:customStyle="1" w:styleId="FootnoteTextChar">
    <w:name w:val="Footnote Text Char"/>
    <w:basedOn w:val="Fuentedeprrafopredeter"/>
    <w:uiPriority w:val="99"/>
    <w:semiHidden/>
    <w:rPr>
      <w:sz w:val="20"/>
      <w:szCs w:val="20"/>
    </w:rPr>
  </w:style>
  <w:style w:type="paragraph" w:styleId="Textonotaalfinal">
    <w:name w:val="endnote text"/>
    <w:basedOn w:val="Normal"/>
    <w:link w:val="TextonotaalfinalCar"/>
    <w:uiPriority w:val="99"/>
    <w:semiHidden/>
    <w:unhideWhenUsed/>
    <w:pPr>
      <w:spacing w:line="240" w:lineRule="auto"/>
    </w:pPr>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paragraph" w:styleId="TDC6">
    <w:name w:val="toc 6"/>
    <w:basedOn w:val="Normal"/>
    <w:next w:val="Normal"/>
    <w:uiPriority w:val="39"/>
    <w:unhideWhenUsed/>
    <w:pPr>
      <w:spacing w:after="100"/>
      <w:ind w:left="1100"/>
    </w:pPr>
  </w:style>
  <w:style w:type="paragraph" w:styleId="TDC7">
    <w:name w:val="toc 7"/>
    <w:basedOn w:val="Normal"/>
    <w:next w:val="Normal"/>
    <w:uiPriority w:val="39"/>
    <w:unhideWhenUsed/>
    <w:pPr>
      <w:spacing w:after="100"/>
      <w:ind w:left="1320"/>
    </w:pPr>
  </w:style>
  <w:style w:type="paragraph" w:styleId="TDC8">
    <w:name w:val="toc 8"/>
    <w:basedOn w:val="Normal"/>
    <w:next w:val="Normal"/>
    <w:uiPriority w:val="39"/>
    <w:unhideWhenUsed/>
    <w:pPr>
      <w:spacing w:after="100"/>
      <w:ind w:left="1540"/>
    </w:pPr>
  </w:style>
  <w:style w:type="paragraph" w:styleId="TDC9">
    <w:name w:val="toc 9"/>
    <w:basedOn w:val="Normal"/>
    <w:next w:val="Normal"/>
    <w:uiPriority w:val="39"/>
    <w:unhideWhenUsed/>
    <w:pPr>
      <w:spacing w:after="100"/>
      <w:ind w:left="1760"/>
    </w:pPr>
  </w:style>
  <w:style w:type="character" w:styleId="Textodelmarcadordeposicin">
    <w:name w:val="Placeholder Text"/>
    <w:basedOn w:val="Fuentedeprrafopredeter"/>
    <w:uiPriority w:val="99"/>
    <w:semiHidden/>
    <w:rPr>
      <w:color w:val="808080"/>
    </w:rPr>
  </w:style>
  <w:style w:type="character" w:customStyle="1" w:styleId="Estilo1">
    <w:name w:val="Estilo1"/>
    <w:basedOn w:val="Fuentedeprrafopredeter"/>
    <w:uiPriority w:val="1"/>
    <w:rPr>
      <w:rFonts w:ascii="Times New Roman" w:hAnsi="Times New Roman"/>
      <w:sz w:val="24"/>
    </w:rPr>
  </w:style>
  <w:style w:type="character" w:customStyle="1" w:styleId="Estilo2">
    <w:name w:val="Estilo2"/>
    <w:basedOn w:val="Fuentedeprrafopredeter"/>
    <w:uiPriority w:val="1"/>
    <w:rPr>
      <w:rFonts w:ascii="Times New Roman" w:hAnsi="Times New Roman"/>
      <w:sz w:val="24"/>
    </w:rPr>
  </w:style>
  <w:style w:type="character" w:customStyle="1" w:styleId="Estilo3">
    <w:name w:val="Estilo3"/>
    <w:basedOn w:val="Fuentedeprrafopredeter"/>
    <w:uiPriority w:val="1"/>
    <w:rPr>
      <w:rFonts w:ascii="Times New Roman" w:hAnsi="Times New Roman"/>
      <w:sz w:val="24"/>
    </w:rPr>
  </w:style>
  <w:style w:type="character" w:customStyle="1" w:styleId="Estilo4">
    <w:name w:val="Estilo4"/>
    <w:basedOn w:val="Fuentedeprrafopredeter"/>
    <w:uiPriority w:val="1"/>
    <w:rPr>
      <w:rFonts w:ascii="Times New Roman" w:hAnsi="Times New Roman"/>
      <w:sz w:val="24"/>
    </w:rPr>
  </w:style>
  <w:style w:type="character" w:customStyle="1" w:styleId="Estilo5">
    <w:name w:val="Estilo5"/>
    <w:basedOn w:val="Fuentedeprrafopredeter"/>
    <w:uiPriority w:val="1"/>
    <w:rPr>
      <w:rFonts w:ascii="Times New Roman" w:hAnsi="Times New Roman"/>
      <w:sz w:val="24"/>
    </w:rPr>
  </w:style>
  <w:style w:type="character" w:customStyle="1" w:styleId="Estilo6">
    <w:name w:val="Estilo6"/>
    <w:basedOn w:val="Fuentedeprrafopredeter"/>
    <w:uiPriority w:val="1"/>
    <w:rPr>
      <w:rFonts w:ascii="Times New Roman" w:hAnsi="Times New Roman"/>
      <w:sz w:val="24"/>
    </w:rPr>
  </w:style>
  <w:style w:type="character" w:customStyle="1" w:styleId="Estilo7">
    <w:name w:val="Estilo7"/>
    <w:basedOn w:val="Fuentedeprrafopredeter"/>
    <w:uiPriority w:val="1"/>
    <w:rPr>
      <w:rFonts w:ascii="Times New Roman" w:hAnsi="Times New Roman"/>
      <w:sz w:val="24"/>
    </w:rPr>
  </w:style>
  <w:style w:type="character" w:customStyle="1" w:styleId="Estilo9">
    <w:name w:val="Estilo9"/>
    <w:basedOn w:val="Fuentedeprrafopredeter"/>
    <w:uiPriority w:val="1"/>
    <w:rPr>
      <w:rFonts w:ascii="Times New Roman" w:hAnsi="Times New Roman"/>
      <w:sz w:val="20"/>
    </w:rPr>
  </w:style>
  <w:style w:type="character" w:customStyle="1" w:styleId="Estilo8">
    <w:name w:val="Estilo8"/>
    <w:basedOn w:val="Fuentedeprrafopredeter"/>
    <w:uiPriority w:val="1"/>
    <w:rPr>
      <w:rFonts w:ascii="Times New Roman" w:hAnsi="Times New Roman"/>
      <w:sz w:val="24"/>
    </w:rPr>
  </w:style>
  <w:style w:type="paragraph" w:styleId="Encabezado">
    <w:name w:val="header"/>
    <w:basedOn w:val="Normal"/>
    <w:link w:val="EncabezadoCar"/>
    <w:uiPriority w:val="99"/>
    <w:unhideWhenUsed/>
    <w:pPr>
      <w:tabs>
        <w:tab w:val="center" w:pos="4419"/>
        <w:tab w:val="right" w:pos="8838"/>
      </w:tabs>
      <w:spacing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line="240" w:lineRule="auto"/>
    </w:pPr>
  </w:style>
  <w:style w:type="character" w:customStyle="1" w:styleId="PiedepginaCar">
    <w:name w:val="Pie de página Car"/>
    <w:basedOn w:val="Fuentedeprrafopredeter"/>
    <w:link w:val="Piedepgina"/>
    <w:uiPriority w:val="99"/>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rFonts w:ascii="Times New Roman" w:hAnsi="Times New Roman"/>
      <w:sz w:val="20"/>
      <w:szCs w:val="20"/>
    </w:rPr>
  </w:style>
  <w:style w:type="paragraph" w:styleId="Textodeglobo">
    <w:name w:val="Balloon Text"/>
    <w:basedOn w:val="Normal"/>
    <w:link w:val="TextodegloboCar"/>
    <w:uiPriority w:val="99"/>
    <w:semiHidden/>
    <w:unhideWhenUse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character" w:customStyle="1" w:styleId="Ttulo1Car">
    <w:name w:val="Título 1 Car"/>
    <w:basedOn w:val="Fuentedeprrafopredeter"/>
    <w:link w:val="Ttulo1"/>
    <w:uiPriority w:val="9"/>
    <w:rPr>
      <w:rFonts w:ascii="Times New Roman" w:eastAsiaTheme="majorEastAsia" w:hAnsi="Times New Roman" w:cstheme="majorBidi"/>
      <w:sz w:val="24"/>
      <w:szCs w:val="32"/>
    </w:rPr>
  </w:style>
  <w:style w:type="character" w:customStyle="1" w:styleId="Ttulo2Car">
    <w:name w:val="Título 2 Car"/>
    <w:basedOn w:val="Fuentedeprrafopredeter"/>
    <w:link w:val="Ttulo2"/>
    <w:uiPriority w:val="9"/>
    <w:rPr>
      <w:rFonts w:ascii="Times New Roman" w:eastAsiaTheme="majorEastAsia" w:hAnsi="Times New Roman" w:cstheme="majorBidi"/>
      <w:i/>
      <w:sz w:val="24"/>
      <w:szCs w:val="26"/>
    </w:rPr>
  </w:style>
  <w:style w:type="character" w:customStyle="1" w:styleId="Ttulo3Car">
    <w:name w:val="Título 3 Car"/>
    <w:basedOn w:val="Fuentedeprrafopredeter"/>
    <w:link w:val="Ttulo3"/>
    <w:uiPriority w:val="9"/>
    <w:rPr>
      <w:rFonts w:ascii="Times New Roman" w:eastAsiaTheme="majorEastAsia" w:hAnsi="Times New Roman" w:cstheme="majorBidi"/>
      <w:i/>
      <w:sz w:val="24"/>
      <w:szCs w:val="24"/>
    </w:rPr>
  </w:style>
  <w:style w:type="character" w:customStyle="1" w:styleId="Ttulo4Car">
    <w:name w:val="Título 4 Car"/>
    <w:basedOn w:val="Fuentedeprrafopredeter"/>
    <w:link w:val="Ttulo4"/>
    <w:uiPriority w:val="9"/>
    <w:rPr>
      <w:rFonts w:ascii="Times New Roman" w:eastAsiaTheme="majorEastAsia" w:hAnsi="Times New Roman" w:cstheme="majorBidi"/>
      <w:i/>
      <w:iCs/>
      <w:sz w:val="24"/>
    </w:rPr>
  </w:style>
  <w:style w:type="paragraph" w:styleId="TtuloTDC">
    <w:name w:val="TOC Heading"/>
    <w:basedOn w:val="Ttulo1"/>
    <w:next w:val="Normal"/>
    <w:uiPriority w:val="39"/>
    <w:unhideWhenUsed/>
    <w:qFormat/>
    <w:pPr>
      <w:spacing w:after="360"/>
      <w:outlineLvl w:val="9"/>
    </w:pPr>
    <w:rPr>
      <w:caps/>
      <w:lang w:eastAsia="es-CO"/>
    </w:rPr>
  </w:style>
  <w:style w:type="paragraph" w:styleId="TDC1">
    <w:name w:val="toc 1"/>
    <w:basedOn w:val="Normal"/>
    <w:next w:val="Normal"/>
    <w:uiPriority w:val="39"/>
    <w:unhideWhenUsed/>
    <w:pPr>
      <w:spacing w:before="240" w:after="240" w:line="240" w:lineRule="auto"/>
      <w:ind w:right="284"/>
    </w:pPr>
  </w:style>
  <w:style w:type="paragraph" w:styleId="TDC2">
    <w:name w:val="toc 2"/>
    <w:basedOn w:val="Normal"/>
    <w:next w:val="Normal"/>
    <w:uiPriority w:val="39"/>
    <w:unhideWhenUsed/>
    <w:pPr>
      <w:spacing w:before="240" w:after="240" w:line="240" w:lineRule="auto"/>
      <w:ind w:left="238" w:right="284"/>
    </w:pPr>
  </w:style>
  <w:style w:type="character" w:styleId="Hipervnculo">
    <w:name w:val="Hyperlink"/>
    <w:basedOn w:val="Fuentedeprrafopredeter"/>
    <w:uiPriority w:val="99"/>
    <w:unhideWhenUsed/>
    <w:rPr>
      <w:color w:val="0563C1" w:themeColor="hyperlink"/>
      <w:u w:val="single"/>
    </w:rPr>
  </w:style>
  <w:style w:type="paragraph" w:styleId="TDC3">
    <w:name w:val="toc 3"/>
    <w:basedOn w:val="Normal"/>
    <w:next w:val="Normal"/>
    <w:uiPriority w:val="39"/>
    <w:unhideWhenUsed/>
    <w:pPr>
      <w:spacing w:before="240" w:after="240" w:line="240" w:lineRule="auto"/>
      <w:ind w:left="442" w:right="284"/>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rFonts w:ascii="Times New Roman" w:hAnsi="Times New Roman"/>
      <w:b/>
      <w:bCs/>
      <w:sz w:val="20"/>
      <w:szCs w:val="20"/>
    </w:rPr>
  </w:style>
  <w:style w:type="table" w:styleId="Tablaconcuadrcula">
    <w:name w:val="Table Grid"/>
    <w:basedOn w:val="Tablanormal"/>
    <w:uiPriority w:val="39"/>
    <w:pPr>
      <w:spacing w:after="0" w:line="240" w:lineRule="auto"/>
    </w:pPr>
    <w:rPr>
      <w:rFonts w:ascii="Times New Roman" w:hAnsi="Times New Roma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escripcin">
    <w:name w:val="caption"/>
    <w:basedOn w:val="Normal"/>
    <w:next w:val="Normal"/>
    <w:uiPriority w:val="35"/>
    <w:unhideWhenUsed/>
    <w:qFormat/>
    <w:pPr>
      <w:spacing w:after="120" w:line="240" w:lineRule="auto"/>
      <w:jc w:val="center"/>
    </w:pPr>
    <w:rPr>
      <w:iCs/>
      <w:sz w:val="20"/>
      <w:szCs w:val="18"/>
    </w:rPr>
  </w:style>
  <w:style w:type="paragraph" w:styleId="Tabladeilustraciones">
    <w:name w:val="table of figures"/>
    <w:basedOn w:val="Normal"/>
    <w:next w:val="Normal"/>
    <w:uiPriority w:val="99"/>
    <w:unhideWhenUsed/>
    <w:pPr>
      <w:spacing w:before="240" w:after="240" w:line="240" w:lineRule="auto"/>
      <w:ind w:right="284"/>
    </w:pPr>
  </w:style>
  <w:style w:type="character" w:customStyle="1" w:styleId="Ttulo5Car">
    <w:name w:val="Título 5 Car"/>
    <w:basedOn w:val="Fuentedeprrafopredeter"/>
    <w:link w:val="Ttulo5"/>
    <w:uiPriority w:val="9"/>
    <w:rPr>
      <w:rFonts w:ascii="Times New Roman" w:eastAsiaTheme="majorEastAsia" w:hAnsi="Times New Roman" w:cstheme="majorBidi"/>
      <w:b/>
      <w:sz w:val="24"/>
    </w:rPr>
  </w:style>
  <w:style w:type="paragraph" w:styleId="Prrafodelista">
    <w:name w:val="List Paragraph"/>
    <w:basedOn w:val="Normal"/>
    <w:uiPriority w:val="34"/>
    <w:qFormat/>
    <w:pPr>
      <w:contextualSpacing/>
    </w:pPr>
  </w:style>
  <w:style w:type="character" w:customStyle="1" w:styleId="Estilo10">
    <w:name w:val="Estilo10"/>
    <w:basedOn w:val="Fuentedeprrafopredeter"/>
    <w:uiPriority w:val="1"/>
    <w:rPr>
      <w:rFonts w:ascii="Times New Roman" w:hAnsi="Times New Roman"/>
      <w:sz w:val="20"/>
    </w:rPr>
  </w:style>
  <w:style w:type="paragraph" w:styleId="TDC4">
    <w:name w:val="toc 4"/>
    <w:basedOn w:val="Normal"/>
    <w:next w:val="Normal"/>
    <w:uiPriority w:val="39"/>
    <w:unhideWhenUsed/>
    <w:pPr>
      <w:spacing w:before="240" w:after="240" w:line="240" w:lineRule="auto"/>
      <w:ind w:left="720" w:right="284"/>
    </w:p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rFonts w:ascii="Times New Roman" w:hAnsi="Times New Roman"/>
      <w:sz w:val="20"/>
      <w:szCs w:val="20"/>
    </w:rPr>
  </w:style>
  <w:style w:type="character" w:styleId="Refdenotaalpie">
    <w:name w:val="footnote reference"/>
    <w:basedOn w:val="Fuentedeprrafopredeter"/>
    <w:uiPriority w:val="99"/>
    <w:semiHidden/>
    <w:unhideWhenUsed/>
    <w:rPr>
      <w:vertAlign w:val="superscript"/>
    </w:rPr>
  </w:style>
  <w:style w:type="character" w:styleId="Refdenotaalfinal">
    <w:name w:val="endnote reference"/>
    <w:basedOn w:val="Fuentedeprrafopredeter"/>
    <w:uiPriority w:val="99"/>
    <w:semiHidden/>
    <w:unhideWhenUsed/>
    <w:rPr>
      <w:vertAlign w:val="superscript"/>
    </w:rPr>
  </w:style>
  <w:style w:type="character" w:customStyle="1" w:styleId="Estilo14">
    <w:name w:val="Estilo14"/>
    <w:basedOn w:val="Fuentedeprrafopredeter"/>
    <w:uiPriority w:val="1"/>
    <w:rPr>
      <w:rFonts w:ascii="Times New Roman" w:hAnsi="Times New Roman"/>
      <w:sz w:val="24"/>
    </w:rPr>
  </w:style>
  <w:style w:type="paragraph" w:customStyle="1" w:styleId="Cita40">
    <w:name w:val="Cita+40"/>
    <w:basedOn w:val="Textocomentario"/>
    <w:link w:val="Cita40Car"/>
    <w:qFormat/>
    <w:pPr>
      <w:spacing w:line="360" w:lineRule="auto"/>
      <w:ind w:left="709"/>
    </w:pPr>
    <w:rPr>
      <w:sz w:val="24"/>
    </w:rPr>
  </w:style>
  <w:style w:type="paragraph" w:customStyle="1" w:styleId="PrrIEEE">
    <w:name w:val="Párr.IEEE"/>
    <w:basedOn w:val="Normal"/>
    <w:link w:val="PrrIEEECar"/>
    <w:qFormat/>
    <w:pPr>
      <w:ind w:firstLine="680"/>
    </w:pPr>
    <w:rPr>
      <w:szCs w:val="24"/>
    </w:rPr>
  </w:style>
  <w:style w:type="character" w:customStyle="1" w:styleId="PrrIEEECar">
    <w:name w:val="Párr.IEEE Car"/>
    <w:basedOn w:val="Fuentedeprrafopredeter"/>
    <w:link w:val="PrrIEEE"/>
    <w:rPr>
      <w:rFonts w:ascii="Times New Roman" w:hAnsi="Times New Roman"/>
      <w:sz w:val="24"/>
      <w:szCs w:val="24"/>
    </w:rPr>
  </w:style>
  <w:style w:type="paragraph" w:customStyle="1" w:styleId="PrrAPA">
    <w:name w:val="Párr.APA"/>
    <w:basedOn w:val="Descripcin"/>
    <w:link w:val="PrrAPACar"/>
    <w:pPr>
      <w:spacing w:after="0" w:line="360" w:lineRule="auto"/>
    </w:pPr>
    <w:rPr>
      <w:b/>
      <w:sz w:val="24"/>
    </w:rPr>
  </w:style>
  <w:style w:type="character" w:customStyle="1" w:styleId="PrrAPACar">
    <w:name w:val="Párr.APA Car"/>
    <w:basedOn w:val="Fuentedeprrafopredeter"/>
    <w:link w:val="PrrAPA"/>
    <w:rPr>
      <w:rFonts w:ascii="Times New Roman" w:hAnsi="Times New Roman"/>
      <w:iCs/>
      <w:sz w:val="24"/>
      <w:szCs w:val="18"/>
    </w:rPr>
  </w:style>
  <w:style w:type="character" w:customStyle="1" w:styleId="Cita40Car">
    <w:name w:val="Cita+40 Car"/>
    <w:basedOn w:val="Fuentedeprrafopredeter"/>
    <w:link w:val="Cita40"/>
    <w:rPr>
      <w:rFonts w:ascii="Times New Roman" w:hAnsi="Times New Roman"/>
      <w:sz w:val="24"/>
      <w:szCs w:val="20"/>
    </w:rPr>
  </w:style>
  <w:style w:type="paragraph" w:customStyle="1" w:styleId="Fig">
    <w:name w:val="Fig."/>
    <w:basedOn w:val="Normal"/>
    <w:link w:val="FigCar"/>
    <w:qFormat/>
    <w:pPr>
      <w:numPr>
        <w:numId w:val="8"/>
      </w:numPr>
      <w:jc w:val="center"/>
    </w:pPr>
    <w:rPr>
      <w:rFonts w:cs="Times New Roman"/>
      <w:sz w:val="20"/>
      <w:szCs w:val="24"/>
    </w:rPr>
  </w:style>
  <w:style w:type="paragraph" w:customStyle="1" w:styleId="TABLAS">
    <w:name w:val="TABLAS"/>
    <w:basedOn w:val="Normal"/>
    <w:link w:val="TABLASCar"/>
    <w:pPr>
      <w:numPr>
        <w:numId w:val="9"/>
      </w:numPr>
      <w:jc w:val="center"/>
    </w:pPr>
    <w:rPr>
      <w:rFonts w:cs="Times New Roman"/>
      <w:caps/>
      <w:sz w:val="20"/>
      <w:szCs w:val="24"/>
    </w:rPr>
  </w:style>
  <w:style w:type="character" w:customStyle="1" w:styleId="FigCar">
    <w:name w:val="Fig. Car"/>
    <w:basedOn w:val="Fuentedeprrafopredeter"/>
    <w:link w:val="Fig"/>
    <w:rPr>
      <w:rFonts w:ascii="Times New Roman" w:hAnsi="Times New Roman" w:cs="Times New Roman"/>
      <w:sz w:val="20"/>
      <w:szCs w:val="24"/>
    </w:rPr>
  </w:style>
  <w:style w:type="character" w:customStyle="1" w:styleId="TABLASCar">
    <w:name w:val="TABLAS Car"/>
    <w:basedOn w:val="Fuentedeprrafopredeter"/>
    <w:link w:val="TABLAS"/>
    <w:rPr>
      <w:rFonts w:ascii="Times New Roman" w:hAnsi="Times New Roman" w:cs="Times New Roman"/>
      <w:caps/>
      <w:sz w:val="20"/>
      <w:szCs w:val="24"/>
    </w:rPr>
  </w:style>
  <w:style w:type="paragraph" w:customStyle="1" w:styleId="Normal1">
    <w:name w:val="Normal1"/>
    <w:basedOn w:val="Normal"/>
    <w:link w:val="normalCar"/>
    <w:qFormat/>
    <w:pPr>
      <w:spacing w:after="160" w:line="259" w:lineRule="auto"/>
      <w:jc w:val="left"/>
    </w:pPr>
  </w:style>
  <w:style w:type="character" w:customStyle="1" w:styleId="normalCar">
    <w:name w:val="normal Car"/>
    <w:basedOn w:val="Fuentedeprrafopredeter"/>
    <w:link w:val="Normal1"/>
    <w:rPr>
      <w:rFonts w:ascii="Times New Roman" w:hAnsi="Times New Roman"/>
      <w:sz w:val="24"/>
    </w:rPr>
  </w:style>
  <w:style w:type="paragraph" w:styleId="TDC5">
    <w:name w:val="toc 5"/>
    <w:basedOn w:val="Normal"/>
    <w:next w:val="Normal"/>
    <w:uiPriority w:val="39"/>
    <w:semiHidden/>
    <w:unhideWhenUsed/>
    <w:pPr>
      <w:spacing w:before="240" w:after="240" w:line="240" w:lineRule="auto"/>
      <w:ind w:left="958" w:right="284"/>
    </w:pPr>
  </w:style>
  <w:style w:type="character" w:styleId="Mencinsinresolver">
    <w:name w:val="Unresolved Mention"/>
    <w:basedOn w:val="Fuentedeprrafopredeter"/>
    <w:uiPriority w:val="99"/>
    <w:semiHidden/>
    <w:unhideWhenUsed/>
    <w:rPr>
      <w:color w:val="605E5C"/>
      <w:shd w:val="clear" w:color="auto" w:fill="E1DFDD"/>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line="240" w:lineRule="auto"/>
      <w:ind w:firstLine="0"/>
      <w:jc w:val="left"/>
    </w:pPr>
    <w:rPr>
      <w:rFonts w:eastAsia="Times New Roman" w:cs="Times New Roman"/>
      <w:szCs w:val="24"/>
      <w:lang w:val="es-BO" w:eastAsia="es-BO"/>
    </w:rPr>
  </w:style>
  <w:style w:type="character" w:styleId="Textoennegrita">
    <w:name w:val="Strong"/>
    <w:basedOn w:val="Fuentedeprrafopredeter"/>
    <w:uiPriority w:val="22"/>
    <w:qFormat/>
    <w:rPr>
      <w:b/>
      <w:bCs/>
    </w:rPr>
  </w:style>
  <w:style w:type="character" w:styleId="CdigoHTML">
    <w:name w:val="HTML Code"/>
    <w:basedOn w:val="Fuentedeprrafopredeter"/>
    <w:uiPriority w:val="99"/>
    <w:semiHidden/>
    <w:unhideWhenUsed/>
    <w:rsid w:val="00C6177D"/>
    <w:rPr>
      <w:rFonts w:ascii="Courier New" w:eastAsia="Times New Roman" w:hAnsi="Courier New" w:cs="Courier New"/>
      <w:sz w:val="20"/>
      <w:szCs w:val="20"/>
    </w:rPr>
  </w:style>
  <w:style w:type="paragraph" w:styleId="Bibliografa">
    <w:name w:val="Bibliography"/>
    <w:basedOn w:val="Normal"/>
    <w:next w:val="Normal"/>
    <w:uiPriority w:val="37"/>
    <w:unhideWhenUsed/>
    <w:rsid w:val="00EA6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471332">
      <w:bodyDiv w:val="1"/>
      <w:marLeft w:val="0"/>
      <w:marRight w:val="0"/>
      <w:marTop w:val="0"/>
      <w:marBottom w:val="0"/>
      <w:divBdr>
        <w:top w:val="none" w:sz="0" w:space="0" w:color="auto"/>
        <w:left w:val="none" w:sz="0" w:space="0" w:color="auto"/>
        <w:bottom w:val="none" w:sz="0" w:space="0" w:color="auto"/>
        <w:right w:val="none" w:sz="0" w:space="0" w:color="auto"/>
      </w:divBdr>
    </w:div>
    <w:div w:id="697313512">
      <w:bodyDiv w:val="1"/>
      <w:marLeft w:val="0"/>
      <w:marRight w:val="0"/>
      <w:marTop w:val="0"/>
      <w:marBottom w:val="0"/>
      <w:divBdr>
        <w:top w:val="none" w:sz="0" w:space="0" w:color="auto"/>
        <w:left w:val="none" w:sz="0" w:space="0" w:color="auto"/>
        <w:bottom w:val="none" w:sz="0" w:space="0" w:color="auto"/>
        <w:right w:val="none" w:sz="0" w:space="0" w:color="auto"/>
      </w:divBdr>
    </w:div>
    <w:div w:id="847521397">
      <w:bodyDiv w:val="1"/>
      <w:marLeft w:val="0"/>
      <w:marRight w:val="0"/>
      <w:marTop w:val="0"/>
      <w:marBottom w:val="0"/>
      <w:divBdr>
        <w:top w:val="none" w:sz="0" w:space="0" w:color="auto"/>
        <w:left w:val="none" w:sz="0" w:space="0" w:color="auto"/>
        <w:bottom w:val="none" w:sz="0" w:space="0" w:color="auto"/>
        <w:right w:val="none" w:sz="0" w:space="0" w:color="auto"/>
      </w:divBdr>
    </w:div>
    <w:div w:id="849757985">
      <w:bodyDiv w:val="1"/>
      <w:marLeft w:val="0"/>
      <w:marRight w:val="0"/>
      <w:marTop w:val="0"/>
      <w:marBottom w:val="0"/>
      <w:divBdr>
        <w:top w:val="none" w:sz="0" w:space="0" w:color="auto"/>
        <w:left w:val="none" w:sz="0" w:space="0" w:color="auto"/>
        <w:bottom w:val="none" w:sz="0" w:space="0" w:color="auto"/>
        <w:right w:val="none" w:sz="0" w:space="0" w:color="auto"/>
      </w:divBdr>
    </w:div>
    <w:div w:id="883828951">
      <w:bodyDiv w:val="1"/>
      <w:marLeft w:val="0"/>
      <w:marRight w:val="0"/>
      <w:marTop w:val="0"/>
      <w:marBottom w:val="0"/>
      <w:divBdr>
        <w:top w:val="none" w:sz="0" w:space="0" w:color="auto"/>
        <w:left w:val="none" w:sz="0" w:space="0" w:color="auto"/>
        <w:bottom w:val="none" w:sz="0" w:space="0" w:color="auto"/>
        <w:right w:val="none" w:sz="0" w:space="0" w:color="auto"/>
      </w:divBdr>
    </w:div>
    <w:div w:id="1164321110">
      <w:bodyDiv w:val="1"/>
      <w:marLeft w:val="0"/>
      <w:marRight w:val="0"/>
      <w:marTop w:val="0"/>
      <w:marBottom w:val="0"/>
      <w:divBdr>
        <w:top w:val="none" w:sz="0" w:space="0" w:color="auto"/>
        <w:left w:val="none" w:sz="0" w:space="0" w:color="auto"/>
        <w:bottom w:val="none" w:sz="0" w:space="0" w:color="auto"/>
        <w:right w:val="none" w:sz="0" w:space="0" w:color="auto"/>
      </w:divBdr>
    </w:div>
    <w:div w:id="1177890777">
      <w:bodyDiv w:val="1"/>
      <w:marLeft w:val="0"/>
      <w:marRight w:val="0"/>
      <w:marTop w:val="0"/>
      <w:marBottom w:val="0"/>
      <w:divBdr>
        <w:top w:val="none" w:sz="0" w:space="0" w:color="auto"/>
        <w:left w:val="none" w:sz="0" w:space="0" w:color="auto"/>
        <w:bottom w:val="none" w:sz="0" w:space="0" w:color="auto"/>
        <w:right w:val="none" w:sz="0" w:space="0" w:color="auto"/>
      </w:divBdr>
    </w:div>
    <w:div w:id="1478835616">
      <w:bodyDiv w:val="1"/>
      <w:marLeft w:val="0"/>
      <w:marRight w:val="0"/>
      <w:marTop w:val="0"/>
      <w:marBottom w:val="0"/>
      <w:divBdr>
        <w:top w:val="none" w:sz="0" w:space="0" w:color="auto"/>
        <w:left w:val="none" w:sz="0" w:space="0" w:color="auto"/>
        <w:bottom w:val="none" w:sz="0" w:space="0" w:color="auto"/>
        <w:right w:val="none" w:sz="0" w:space="0" w:color="auto"/>
      </w:divBdr>
    </w:div>
    <w:div w:id="1571305008">
      <w:bodyDiv w:val="1"/>
      <w:marLeft w:val="0"/>
      <w:marRight w:val="0"/>
      <w:marTop w:val="0"/>
      <w:marBottom w:val="0"/>
      <w:divBdr>
        <w:top w:val="none" w:sz="0" w:space="0" w:color="auto"/>
        <w:left w:val="none" w:sz="0" w:space="0" w:color="auto"/>
        <w:bottom w:val="none" w:sz="0" w:space="0" w:color="auto"/>
        <w:right w:val="none" w:sz="0" w:space="0" w:color="auto"/>
      </w:divBdr>
    </w:div>
    <w:div w:id="1583948686">
      <w:bodyDiv w:val="1"/>
      <w:marLeft w:val="0"/>
      <w:marRight w:val="0"/>
      <w:marTop w:val="0"/>
      <w:marBottom w:val="0"/>
      <w:divBdr>
        <w:top w:val="none" w:sz="0" w:space="0" w:color="auto"/>
        <w:left w:val="none" w:sz="0" w:space="0" w:color="auto"/>
        <w:bottom w:val="none" w:sz="0" w:space="0" w:color="auto"/>
        <w:right w:val="none" w:sz="0" w:space="0" w:color="auto"/>
      </w:divBdr>
    </w:div>
    <w:div w:id="1683236559">
      <w:bodyDiv w:val="1"/>
      <w:marLeft w:val="0"/>
      <w:marRight w:val="0"/>
      <w:marTop w:val="0"/>
      <w:marBottom w:val="0"/>
      <w:divBdr>
        <w:top w:val="none" w:sz="0" w:space="0" w:color="auto"/>
        <w:left w:val="none" w:sz="0" w:space="0" w:color="auto"/>
        <w:bottom w:val="none" w:sz="0" w:space="0" w:color="auto"/>
        <w:right w:val="none" w:sz="0" w:space="0" w:color="auto"/>
      </w:divBdr>
    </w:div>
    <w:div w:id="1894922749">
      <w:bodyDiv w:val="1"/>
      <w:marLeft w:val="0"/>
      <w:marRight w:val="0"/>
      <w:marTop w:val="0"/>
      <w:marBottom w:val="0"/>
      <w:divBdr>
        <w:top w:val="none" w:sz="0" w:space="0" w:color="auto"/>
        <w:left w:val="none" w:sz="0" w:space="0" w:color="auto"/>
        <w:bottom w:val="none" w:sz="0" w:space="0" w:color="auto"/>
        <w:right w:val="none" w:sz="0" w:space="0" w:color="auto"/>
      </w:divBdr>
    </w:div>
    <w:div w:id="1911847893">
      <w:bodyDiv w:val="1"/>
      <w:marLeft w:val="0"/>
      <w:marRight w:val="0"/>
      <w:marTop w:val="0"/>
      <w:marBottom w:val="0"/>
      <w:divBdr>
        <w:top w:val="none" w:sz="0" w:space="0" w:color="auto"/>
        <w:left w:val="none" w:sz="0" w:space="0" w:color="auto"/>
        <w:bottom w:val="none" w:sz="0" w:space="0" w:color="auto"/>
        <w:right w:val="none" w:sz="0" w:space="0" w:color="auto"/>
      </w:divBdr>
    </w:div>
    <w:div w:id="202729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hyperlink" Target="https://control.ros.org/master/doc/ros2_control/controller_manager/doc/userdoc.html"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glossaryDocument" Target="glossary/document.xml"/><Relationship Id="rId19" Type="http://schemas.openxmlformats.org/officeDocument/2006/relationships/hyperlink" Target="https://answers.ros.org/" TargetMode="External"/><Relationship Id="rId4" Type="http://schemas.openxmlformats.org/officeDocument/2006/relationships/settings" Target="settings.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295C59714DE483DADB4C09AB5922F84"/>
        <w:category>
          <w:name w:val="General"/>
          <w:gallery w:val="placeholder"/>
        </w:category>
        <w:types>
          <w:type w:val="bbPlcHdr"/>
        </w:types>
        <w:behaviors>
          <w:behavior w:val="content"/>
        </w:behaviors>
        <w:guid w:val="{FE479C6D-DA93-4A93-9D70-53397AB7DA71}"/>
      </w:docPartPr>
      <w:docPartBody>
        <w:p w:rsidR="00B003A0" w:rsidRDefault="00000000">
          <w:pPr>
            <w:pStyle w:val="3295C59714DE483DADB4C09AB5922F84"/>
          </w:pPr>
          <w:r>
            <w:rPr>
              <w:rStyle w:val="Textodelmarcadordeposicin"/>
              <w:rFonts w:ascii="Times New Roman" w:hAnsi="Times New Roman" w:cs="Times New Roman"/>
              <w:sz w:val="24"/>
              <w:szCs w:val="24"/>
            </w:rPr>
            <w:t>Haga clic aquí para escribir una fecha.</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B7DDD" w:rsidRDefault="005B7DDD">
      <w:pPr>
        <w:spacing w:after="0" w:line="240" w:lineRule="auto"/>
      </w:pPr>
      <w:r>
        <w:separator/>
      </w:r>
    </w:p>
  </w:endnote>
  <w:endnote w:type="continuationSeparator" w:id="0">
    <w:p w:rsidR="005B7DDD" w:rsidRDefault="005B7DDD">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B7DDD" w:rsidRDefault="005B7DDD">
      <w:pPr>
        <w:spacing w:after="0" w:line="240" w:lineRule="auto"/>
      </w:pPr>
      <w:r>
        <w:separator/>
      </w:r>
    </w:p>
  </w:footnote>
  <w:footnote w:type="continuationSeparator" w:id="0">
    <w:p w:rsidR="005B7DDD" w:rsidRDefault="005B7DDD">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03A0"/>
    <w:rsid w:val="005B7DDD"/>
    <w:rsid w:val="00737480"/>
    <w:rsid w:val="00B003A0"/>
    <w:rsid w:val="00BE3269"/>
    <w:rsid w:val="00DC4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Arial" w:eastAsia="Arial" w:hAnsi="Arial" w:cs="Arial"/>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Arial" w:eastAsia="Arial" w:hAnsi="Arial" w:cs="Arial"/>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ascii="Arial" w:eastAsia="Arial" w:hAnsi="Arial" w:cs="Arial"/>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val="es-BO" w:eastAsia="es-BO"/>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val="es-BO" w:eastAsia="es-BO"/>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val="es-BO" w:eastAsia="es-BO"/>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val="es-BO" w:eastAsia="es-BO"/>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val="es-BO" w:eastAsia="es-BO"/>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val="es-BO" w:eastAsia="es-BO"/>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val="es-BO" w:eastAsia="es-BO"/>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val="es-BO" w:eastAsia="es-BO"/>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val="es-BO" w:eastAsia="es-BO"/>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val="es-BO" w:eastAsia="es-BO"/>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val="es-BO" w:eastAsia="es-BO"/>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val="es-BO" w:eastAsia="es-BO"/>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val="es-BO" w:eastAsia="es-BO"/>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val="es-BO" w:eastAsia="es-BO"/>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customStyle="1" w:styleId="Ttulo1Car">
    <w:name w:val="Título 1 Car"/>
    <w:basedOn w:val="Fuentedeprrafopredeter"/>
    <w:link w:val="Ttulo1"/>
    <w:uiPriority w:val="9"/>
    <w:rPr>
      <w:rFonts w:ascii="Arial" w:eastAsia="Arial" w:hAnsi="Arial" w:cs="Arial"/>
      <w:color w:val="0F4761" w:themeColor="accent1" w:themeShade="BF"/>
      <w:sz w:val="40"/>
      <w:szCs w:val="40"/>
    </w:rPr>
  </w:style>
  <w:style w:type="character" w:customStyle="1" w:styleId="Ttulo2Car">
    <w:name w:val="Título 2 Car"/>
    <w:basedOn w:val="Fuentedeprrafopredeter"/>
    <w:link w:val="Ttulo2"/>
    <w:uiPriority w:val="9"/>
    <w:rPr>
      <w:rFonts w:ascii="Arial" w:eastAsia="Arial" w:hAnsi="Arial" w:cs="Arial"/>
      <w:color w:val="0F4761" w:themeColor="accent1" w:themeShade="BF"/>
      <w:sz w:val="32"/>
      <w:szCs w:val="32"/>
    </w:rPr>
  </w:style>
  <w:style w:type="character" w:customStyle="1" w:styleId="Ttulo3Car">
    <w:name w:val="Título 3 Car"/>
    <w:basedOn w:val="Fuentedeprrafopredeter"/>
    <w:link w:val="Ttulo3"/>
    <w:uiPriority w:val="9"/>
    <w:rPr>
      <w:rFonts w:ascii="Arial" w:eastAsia="Arial" w:hAnsi="Arial" w:cs="Arial"/>
      <w:color w:val="0F4761"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0F4761" w:themeColor="accent1" w:themeShade="BF"/>
    </w:rPr>
  </w:style>
  <w:style w:type="character" w:customStyle="1" w:styleId="Ttulo5Car">
    <w:name w:val="Título 5 Car"/>
    <w:basedOn w:val="Fuentedeprrafopredeter"/>
    <w:link w:val="Ttulo5"/>
    <w:uiPriority w:val="9"/>
    <w:rPr>
      <w:rFonts w:ascii="Arial" w:eastAsia="Arial" w:hAnsi="Arial" w:cs="Arial"/>
      <w:color w:val="0F4761"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paragraph" w:styleId="Ttulo">
    <w:name w:val="Title"/>
    <w:basedOn w:val="Normal"/>
    <w:next w:val="Normal"/>
    <w:link w:val="TtuloCar"/>
    <w:uiPriority w:val="10"/>
    <w:qFormat/>
    <w:pPr>
      <w:spacing w:after="80" w:line="240" w:lineRule="auto"/>
      <w:contextualSpacing/>
    </w:pPr>
    <w:rPr>
      <w:rFonts w:ascii="Arial" w:eastAsia="Arial" w:hAnsi="Arial" w:cs="Arial"/>
      <w:spacing w:val="-10"/>
      <w:sz w:val="56"/>
      <w:szCs w:val="56"/>
    </w:rPr>
  </w:style>
  <w:style w:type="character" w:customStyle="1" w:styleId="TtuloCar">
    <w:name w:val="Título Car"/>
    <w:basedOn w:val="Fuentedeprrafopredeter"/>
    <w:link w:val="Ttulo"/>
    <w:uiPriority w:val="10"/>
    <w:rPr>
      <w:rFonts w:ascii="Arial" w:eastAsia="Arial" w:hAnsi="Arial" w:cs="Arial"/>
      <w:spacing w:val="-10"/>
      <w:sz w:val="56"/>
      <w:szCs w:val="56"/>
    </w:rPr>
  </w:style>
  <w:style w:type="paragraph" w:styleId="Subttulo">
    <w:name w:val="Subtitle"/>
    <w:basedOn w:val="Normal"/>
    <w:next w:val="Normal"/>
    <w:link w:val="SubttuloCar"/>
    <w:uiPriority w:val="11"/>
    <w:qFormat/>
    <w:pPr>
      <w:numPr>
        <w:ilvl w:val="1"/>
      </w:numPr>
    </w:pPr>
    <w:rPr>
      <w:color w:val="595959" w:themeColor="text1" w:themeTint="A6"/>
      <w:spacing w:val="15"/>
      <w:sz w:val="28"/>
      <w:szCs w:val="28"/>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styleId="nfasisintenso">
    <w:name w:val="Intense Emphasis"/>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paragraph" w:styleId="Sinespaciado">
    <w:name w:val="No Spacing"/>
    <w:basedOn w:val="Normal"/>
    <w:uiPriority w:val="1"/>
    <w:qFormat/>
    <w:pPr>
      <w:spacing w:after="0" w:line="240" w:lineRule="auto"/>
    </w:p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paragraph" w:styleId="Encabezado">
    <w:name w:val="header"/>
    <w:basedOn w:val="Normal"/>
    <w:link w:val="EncabezadoCar"/>
    <w:uiPriority w:val="99"/>
    <w:unhideWhenUsed/>
    <w:pPr>
      <w:tabs>
        <w:tab w:val="center" w:pos="4844"/>
        <w:tab w:val="right" w:pos="9689"/>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844"/>
        <w:tab w:val="right" w:pos="9689"/>
      </w:tabs>
      <w:spacing w:after="0" w:line="240" w:lineRule="auto"/>
    </w:pPr>
  </w:style>
  <w:style w:type="character" w:customStyle="1" w:styleId="PiedepginaCar">
    <w:name w:val="Pie de página Car"/>
    <w:basedOn w:val="Fuentedeprrafopredeter"/>
    <w:link w:val="Piedepgina"/>
    <w:uiPriority w:val="99"/>
  </w:style>
  <w:style w:type="paragraph" w:styleId="Descripcin">
    <w:name w:val="caption"/>
    <w:basedOn w:val="Normal"/>
    <w:next w:val="Normal"/>
    <w:uiPriority w:val="35"/>
    <w:unhideWhenUsed/>
    <w:qFormat/>
    <w:pPr>
      <w:spacing w:after="200" w:line="240" w:lineRule="auto"/>
    </w:pPr>
    <w:rPr>
      <w:i/>
      <w:iCs/>
      <w:color w:val="0E2841" w:themeColor="text2"/>
      <w:sz w:val="18"/>
      <w:szCs w:val="18"/>
    </w:r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467886" w:themeColor="hyperlink"/>
      <w:u w:val="single"/>
    </w:rPr>
  </w:style>
  <w:style w:type="character" w:styleId="Hipervnculovisitado">
    <w:name w:val="FollowedHyperlink"/>
    <w:basedOn w:val="Fuentedeprrafopredeter"/>
    <w:uiPriority w:val="99"/>
    <w:semiHidden/>
    <w:unhideWhenUsed/>
    <w:rPr>
      <w:color w:val="96607D" w:themeColor="followedHyperlink"/>
      <w:u w:val="single"/>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paragraph" w:styleId="TDC4">
    <w:name w:val="toc 4"/>
    <w:basedOn w:val="Normal"/>
    <w:next w:val="Normal"/>
    <w:uiPriority w:val="39"/>
    <w:unhideWhenUsed/>
    <w:pPr>
      <w:spacing w:after="100"/>
      <w:ind w:left="660"/>
    </w:pPr>
  </w:style>
  <w:style w:type="paragraph" w:styleId="TDC5">
    <w:name w:val="toc 5"/>
    <w:basedOn w:val="Normal"/>
    <w:next w:val="Normal"/>
    <w:uiPriority w:val="39"/>
    <w:unhideWhenUsed/>
    <w:pPr>
      <w:spacing w:after="100"/>
      <w:ind w:left="880"/>
    </w:pPr>
  </w:style>
  <w:style w:type="paragraph" w:styleId="TDC6">
    <w:name w:val="toc 6"/>
    <w:basedOn w:val="Normal"/>
    <w:next w:val="Normal"/>
    <w:uiPriority w:val="39"/>
    <w:unhideWhenUsed/>
    <w:pPr>
      <w:spacing w:after="100"/>
      <w:ind w:left="1100"/>
    </w:pPr>
  </w:style>
  <w:style w:type="paragraph" w:styleId="TDC7">
    <w:name w:val="toc 7"/>
    <w:basedOn w:val="Normal"/>
    <w:next w:val="Normal"/>
    <w:uiPriority w:val="39"/>
    <w:unhideWhenUsed/>
    <w:pPr>
      <w:spacing w:after="100"/>
      <w:ind w:left="1320"/>
    </w:pPr>
  </w:style>
  <w:style w:type="paragraph" w:styleId="TDC8">
    <w:name w:val="toc 8"/>
    <w:basedOn w:val="Normal"/>
    <w:next w:val="Normal"/>
    <w:uiPriority w:val="39"/>
    <w:unhideWhenUsed/>
    <w:pPr>
      <w:spacing w:after="100"/>
      <w:ind w:left="1540"/>
    </w:pPr>
  </w:style>
  <w:style w:type="paragraph" w:styleId="TDC9">
    <w:name w:val="toc 9"/>
    <w:basedOn w:val="Normal"/>
    <w:next w:val="Normal"/>
    <w:uiPriority w:val="39"/>
    <w:unhideWhenUsed/>
    <w:pPr>
      <w:spacing w:after="100"/>
      <w:ind w:left="1760"/>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character" w:styleId="Textodelmarcadordeposicin">
    <w:name w:val="Placeholder Text"/>
    <w:basedOn w:val="Fuentedeprrafopredeter"/>
    <w:uiPriority w:val="99"/>
    <w:semiHidden/>
    <w:rPr>
      <w:color w:val="808080"/>
    </w:rPr>
  </w:style>
  <w:style w:type="paragraph" w:customStyle="1" w:styleId="3295C59714DE483DADB4C09AB5922F84">
    <w:name w:val="3295C59714DE483DADB4C09AB5922F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Mac20</b:Tag>
    <b:SourceType>Book</b:SourceType>
    <b:Guid>{70D60F30-B117-40F3-8B81-57F92C3B33BD}</b:Guid>
    <b:Author>
      <b:Author>
        <b:NameList>
          <b:Person>
            <b:Last>Maciejewski</b:Last>
            <b:First>M.</b:First>
            <b:Middle>y Kiedrowicz, A.</b:Middle>
          </b:Person>
        </b:NameList>
      </b:Author>
    </b:Author>
    <b:Title>ROS 2 en 7 Días . The ROS 2 Cookbook</b:Title>
    <b:Year>2020</b:Year>
    <b:Publisher>Mastering</b:Publisher>
    <b:RefOrder>1</b:RefOrder>
  </b:Source>
  <b:Source>
    <b:Tag>Kou18</b:Tag>
    <b:SourceType>Book</b:SourceType>
    <b:Guid>{FC23DC39-A01C-4F74-B7E8-FD1C2AD490B7}</b:Guid>
    <b:Author>
      <b:Author>
        <b:NameList>
          <b:Person>
            <b:Last>Koubaa</b:Last>
            <b:First>A.</b:First>
          </b:Person>
        </b:NameList>
      </b:Author>
    </b:Author>
    <b:Title>Sistema operativo de robot (ROS): la referencia completa (volumen 2)</b:Title>
    <b:Year>2018</b:Year>
    <b:RefOrder>2</b:RefOrder>
  </b:Source>
  <b:Source>
    <b:Tag>Doc</b:Tag>
    <b:SourceType>InternetSite</b:SourceType>
    <b:Guid>{0CEC6CD6-65C0-4F92-B9F7-F937C47429FA}</b:Guid>
    <b:Author>
      <b:Author>
        <b:Corporate>Documentación ROS 2</b:Corporate>
      </b:Author>
    </b:Author>
    <b:Title>Tutoriales, conceptos y API de ROS 2 .</b:Title>
    <b:ProductionCompany>ROS 2</b:ProductionCompany>
    <b:URL>https://docs.ros.org/en/humble/</b:URL>
    <b:RefOrder>4</b:RefOrder>
  </b:Source>
  <b:Source>
    <b:Tag>Mon19</b:Tag>
    <b:SourceType>Book</b:SourceType>
    <b:Guid>{761AC4BB-D1AB-4A53-B4D8-493E0ACBEB87}</b:Guid>
    <b:Author>
      <b:Author>
        <b:NameList>
          <b:Person>
            <b:Last>Monslave</b:Last>
            <b:First>D.</b:First>
          </b:Person>
        </b:NameList>
      </b:Author>
    </b:Author>
    <b:Title> ESP8266: Proyectos de Desarrollo</b:Title>
    <b:Year>2019</b:Year>
    <b:City>México</b:City>
    <b:Publisher>HAWSILL</b:Publisher>
    <b:RefOrder>5</b:RefOrder>
  </b:Source>
  <b:Source>
    <b:Tag>Hie15</b:Tag>
    <b:SourceType>Book</b:SourceType>
    <b:Guid>{53DA5AF1-4C60-4656-AD3F-1E9C763767CF}</b:Guid>
    <b:Author>
      <b:Author>
        <b:NameList>
          <b:Person>
            <b:Last>Hiersche</b:Last>
            <b:First>P.</b:First>
          </b:Person>
        </b:NameList>
      </b:Author>
    </b:Author>
    <b:Title> MQTT para IoT: El Internet de las cosas con MQTT</b:Title>
    <b:Year>2015</b:Year>
    <b:Publisher>CreateSpace</b:Publisher>
    <b:RefOrder>6</b:RefOrder>
  </b:Source>
  <b:Source>
    <b:Tag>ROS</b:Tag>
    <b:SourceType>InternetSite</b:SourceType>
    <b:Guid>{835E77B2-815B-40D9-A3AC-B3F8006EA6E7}</b:Guid>
    <b:Title>Documentación de control de ROS 2</b:Title>
    <b:Author>
      <b:Author>
        <b:NameList>
          <b:Person>
            <b:Last>Comunnity</b:Last>
            <b:First>ROS2</b:First>
          </b:Person>
        </b:NameList>
      </b:Author>
    </b:Author>
    <b:URL>https://control.ros.org/master/doc/ros2_control/controller_manager/doc/userdoc.html</b:URL>
    <b:RefOrder>3</b:RefOrder>
  </b:Source>
</b:Sources>
</file>

<file path=customXml/itemProps1.xml><?xml version="1.0" encoding="utf-8"?>
<ds:datastoreItem xmlns:ds="http://schemas.openxmlformats.org/officeDocument/2006/customXml" ds:itemID="{BFAB009F-C332-4D16-9D5D-DB0F0C014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13</Pages>
  <Words>2570</Words>
  <Characters>14138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Ocampo Yuca</dc:creator>
  <cp:keywords/>
  <dc:description/>
  <cp:lastModifiedBy>Josue Ocampo Yuca</cp:lastModifiedBy>
  <cp:revision>3</cp:revision>
  <dcterms:created xsi:type="dcterms:W3CDTF">2025-05-12T11:06:00Z</dcterms:created>
  <dcterms:modified xsi:type="dcterms:W3CDTF">2025-05-29T07:54:00Z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http://www.zotero.org/styles/bluebook-law-review</vt:lpwstr>
  </property>
  <property fmtid="{D5CDD505-2E9C-101B-9397-08002B2CF9AE}" pid="7" name="Mendeley Recent Style Name 2_1">
    <vt:lpwstr>Bluebook Law Review</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http://www.zotero.org/styles/iso690-author-date-en</vt:lpwstr>
  </property>
  <property fmtid="{D5CDD505-2E9C-101B-9397-08002B2CF9AE}" pid="13" name="Mendeley Recent Style Name 5_1">
    <vt:lpwstr>ISO-690 (author-date, English)</vt:lpwstr>
  </property>
  <property fmtid="{D5CDD505-2E9C-101B-9397-08002B2CF9AE}" pid="14" name="Mendeley Recent Style Id 6_1">
    <vt:lpwstr>http://www.zotero.org/styles/international-journal-of-biological-sciences</vt:lpwstr>
  </property>
  <property fmtid="{D5CDD505-2E9C-101B-9397-08002B2CF9AE}" pid="15" name="Mendeley Recent Style Name 6_1">
    <vt:lpwstr>International Journal of Biological Sciences</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http://www.zotero.org/styles/springer-socpsych-author-date</vt:lpwstr>
  </property>
  <property fmtid="{D5CDD505-2E9C-101B-9397-08002B2CF9AE}" pid="19" name="Mendeley Recent Style Name 8_1">
    <vt:lpwstr>Springer - SocPsych (author-date)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