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4163" w14:textId="77777777" w:rsidR="00B13B9D" w:rsidRPr="00B13B9D" w:rsidRDefault="00B13B9D" w:rsidP="00B13B9D">
      <w:pPr>
        <w:jc w:val="both"/>
      </w:pPr>
      <w:r w:rsidRPr="00B13B9D">
        <w:t>¿Qué son los paradigmas de programación?</w:t>
      </w:r>
    </w:p>
    <w:p w14:paraId="669D48D5" w14:textId="77777777" w:rsidR="00B13B9D" w:rsidRPr="00B13B9D" w:rsidRDefault="00B13B9D" w:rsidP="00B13B9D">
      <w:pPr>
        <w:jc w:val="both"/>
      </w:pPr>
      <w:r w:rsidRPr="00B13B9D">
        <w:t>Desde el punto de vista de Martin, los paradigmas son restricciones a determinadas construcciones del lenguaje que obligar el uso de un determinado estilo. Por ejemplo, la programación estructurada o procedimental prohíbe saltar a través del código del programa, mientras que la programación funcional prohíbe la modificación directa de la memoria de la computadora. </w:t>
      </w:r>
    </w:p>
    <w:p w14:paraId="3AFFF35D" w14:textId="77777777" w:rsidR="00B13B9D" w:rsidRPr="00B13B9D" w:rsidRDefault="00B13B9D" w:rsidP="00B13B9D">
      <w:pPr>
        <w:jc w:val="both"/>
      </w:pPr>
      <w:r w:rsidRPr="00B13B9D">
        <w:t>Los paradigmas de programación definen estándares para escribir código. Al cambiar a otro idioma que corresponda a un paradigma familiar, al especialista le resultará más fácil superar la “barrera del lenguaje”. </w:t>
      </w:r>
    </w:p>
    <w:p w14:paraId="14DB8820" w14:textId="4C88C94E" w:rsidR="00AE0919" w:rsidRPr="00DC1589" w:rsidRDefault="00AE0919"/>
    <w:sectPr w:rsidR="00AE0919" w:rsidRPr="00DC15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61"/>
    <w:rsid w:val="00017461"/>
    <w:rsid w:val="00110080"/>
    <w:rsid w:val="00AE0919"/>
    <w:rsid w:val="00B13B9D"/>
    <w:rsid w:val="00B6359A"/>
    <w:rsid w:val="00DC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E6C2"/>
  <w15:chartTrackingRefBased/>
  <w15:docId w15:val="{6FB1D6DF-B3F3-40DB-B7C6-A81B60DB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13B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13B9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13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13B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387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31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7</cp:revision>
  <dcterms:created xsi:type="dcterms:W3CDTF">2025-08-23T05:02:00Z</dcterms:created>
  <dcterms:modified xsi:type="dcterms:W3CDTF">2025-08-23T05:26:00Z</dcterms:modified>
</cp:coreProperties>
</file>