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62A1" w14:textId="27D12E5B" w:rsidR="00462466" w:rsidRDefault="003725F5" w:rsidP="003725F5">
      <w:pPr>
        <w:jc w:val="center"/>
      </w:pPr>
      <w:r>
        <w:t>LEGAL FFRAMEWORK</w:t>
      </w:r>
    </w:p>
    <w:p w14:paraId="1EEC2796" w14:textId="2C015FA4" w:rsidR="003725F5" w:rsidRDefault="003725F5" w:rsidP="003725F5">
      <w:pPr>
        <w:jc w:val="both"/>
      </w:pPr>
      <w:r>
        <w:t xml:space="preserve">Stiamo discutendo del seminario che dovevamo vedere, </w:t>
      </w:r>
      <w:r w:rsidR="00953DFB">
        <w:t>vabeh ciao</w:t>
      </w:r>
    </w:p>
    <w:p w14:paraId="4BBEDF55" w14:textId="748AA807" w:rsidR="00953DFB" w:rsidRDefault="00953DFB" w:rsidP="003725F5">
      <w:pPr>
        <w:jc w:val="both"/>
      </w:pPr>
    </w:p>
    <w:p w14:paraId="065D00D1" w14:textId="3FB82D37" w:rsidR="00953DFB" w:rsidRDefault="00953DFB" w:rsidP="00953DFB">
      <w:pPr>
        <w:jc w:val="center"/>
      </w:pPr>
      <w:r>
        <w:t>CONSULENZA TECNICA</w:t>
      </w:r>
    </w:p>
    <w:p w14:paraId="17AB7325" w14:textId="19625E87" w:rsidR="00953DFB" w:rsidRDefault="00953DFB" w:rsidP="00953DFB">
      <w:pPr>
        <w:jc w:val="both"/>
      </w:pPr>
      <w:r>
        <w:t>Principi generali:</w:t>
      </w:r>
    </w:p>
    <w:p w14:paraId="6DD1186A" w14:textId="278E0D00" w:rsidR="00953DFB" w:rsidRDefault="00953DFB" w:rsidP="00953DFB">
      <w:pPr>
        <w:jc w:val="both"/>
      </w:pPr>
      <w:r>
        <w:t>elementi essenziali sono gli estremi del procedimento e i ruoli, testo del quesito, premesse tecniche, dato di lavoro, metodologia del lavoro, questi elementi devono essere necessariamente in ogni consulenza tecnica.</w:t>
      </w:r>
    </w:p>
    <w:p w14:paraId="0F959158" w14:textId="1070805D" w:rsidR="00953DFB" w:rsidRDefault="000F7156" w:rsidP="00953DFB">
      <w:pPr>
        <w:jc w:val="both"/>
      </w:pPr>
      <w:r>
        <w:t>La prima cosa da scrivere in una consulenza tecnica è il testo del quesito (sono stato chiamato per questa consulenza tecnica per indagare su …)</w:t>
      </w:r>
    </w:p>
    <w:p w14:paraId="64A18E33" w14:textId="5D89429E" w:rsidR="000F7156" w:rsidRDefault="000F7156" w:rsidP="00953DFB">
      <w:pPr>
        <w:jc w:val="both"/>
      </w:pPr>
      <w:r>
        <w:t xml:space="preserve">Premesse tecniche ovviamente spiegazione delle basi tecniche utilizzate, non troppo nel dettaglio, </w:t>
      </w:r>
    </w:p>
    <w:p w14:paraId="75CD8A60" w14:textId="6942830D" w:rsidR="000F7156" w:rsidRDefault="000F7156" w:rsidP="00953DFB">
      <w:pPr>
        <w:jc w:val="both"/>
      </w:pPr>
    </w:p>
    <w:p w14:paraId="37AA856E" w14:textId="5922E639" w:rsidR="000F7156" w:rsidRDefault="000F7156" w:rsidP="00953DFB">
      <w:pPr>
        <w:jc w:val="both"/>
      </w:pPr>
      <w:r>
        <w:t xml:space="preserve">Infine bisogna avere una analisi tecnica, delle conclusioni </w:t>
      </w:r>
      <w:r>
        <w:rPr>
          <w:b/>
          <w:bCs/>
        </w:rPr>
        <w:t>importantissime</w:t>
      </w:r>
      <w:r>
        <w:t xml:space="preserve"> dato che verranno lette dai non esperti e durante il processo da tutte le autorità (portato come prova vera e propria).</w:t>
      </w:r>
    </w:p>
    <w:p w14:paraId="2AE70F18" w14:textId="186721AB" w:rsidR="000F7156" w:rsidRDefault="000F7156" w:rsidP="00953DFB">
      <w:pPr>
        <w:jc w:val="both"/>
      </w:pPr>
      <w:r>
        <w:t>Allegati tecnici in modo da avere modi di approfondire e dare più consistenza alle informazioni.</w:t>
      </w:r>
    </w:p>
    <w:p w14:paraId="47834B5A" w14:textId="0A21F7FA" w:rsidR="000F7156" w:rsidRDefault="000F7156" w:rsidP="00953DFB">
      <w:pPr>
        <w:jc w:val="both"/>
      </w:pPr>
      <w:r>
        <w:t xml:space="preserve">Referenze bibliografiche alle </w:t>
      </w:r>
      <w:r>
        <w:rPr>
          <w:b/>
          <w:bCs/>
        </w:rPr>
        <w:t>best practices</w:t>
      </w:r>
      <w:r>
        <w:t xml:space="preserve"> di settore.</w:t>
      </w:r>
    </w:p>
    <w:p w14:paraId="5432F0D6" w14:textId="26C11BD0" w:rsidR="000F7156" w:rsidRDefault="000F7156" w:rsidP="00953DFB">
      <w:pPr>
        <w:jc w:val="both"/>
      </w:pPr>
      <w:r>
        <w:t>Come gi</w:t>
      </w:r>
      <w:r w:rsidR="00586E63">
        <w:t>à accennato in passato, adattare la forma-linguaggio-stile in modo adeguato</w:t>
      </w:r>
    </w:p>
    <w:p w14:paraId="5954C125" w14:textId="10080239" w:rsidR="00586E63" w:rsidRDefault="00586E63" w:rsidP="00953DFB">
      <w:pPr>
        <w:jc w:val="both"/>
      </w:pPr>
      <w:r>
        <w:t>La prova si forma in dipartimento</w:t>
      </w:r>
    </w:p>
    <w:p w14:paraId="070988F5" w14:textId="23591DD8" w:rsidR="00586E63" w:rsidRDefault="00586E63" w:rsidP="00953DFB">
      <w:pPr>
        <w:jc w:val="both"/>
      </w:pPr>
      <w:r>
        <w:t>La presentazione deve essere semplice chiara bla bla bla</w:t>
      </w:r>
    </w:p>
    <w:p w14:paraId="2CDAAC8E" w14:textId="5C1A8931" w:rsidR="00B64C0C" w:rsidRDefault="00B64C0C" w:rsidP="00953DFB">
      <w:pPr>
        <w:jc w:val="both"/>
      </w:pPr>
    </w:p>
    <w:p w14:paraId="010E1331" w14:textId="697FB2CA" w:rsidR="00B64C0C" w:rsidRDefault="00B64C0C" w:rsidP="00953DFB">
      <w:pPr>
        <w:jc w:val="both"/>
      </w:pPr>
      <w:r>
        <w:t>La valutazione tecnica può essere divisa in parte descrittiva () e valutativa() e conclusiva</w:t>
      </w:r>
      <w:r w:rsidR="00FF4E37">
        <w:t>.</w:t>
      </w:r>
    </w:p>
    <w:p w14:paraId="62FACDB7" w14:textId="4AB2D99E" w:rsidR="00FF4E37" w:rsidRDefault="00FF4E37" w:rsidP="00953DFB">
      <w:pPr>
        <w:jc w:val="both"/>
      </w:pPr>
    </w:p>
    <w:p w14:paraId="4A537111" w14:textId="0195CA93" w:rsidR="00FF4E37" w:rsidRPr="00FA1015" w:rsidRDefault="00FF4E37" w:rsidP="00953DFB">
      <w:pPr>
        <w:jc w:val="both"/>
      </w:pPr>
      <w:r>
        <w:t>Ora stiamo guardando un esempio di relazione tecnica</w:t>
      </w:r>
    </w:p>
    <w:sectPr w:rsidR="00FF4E37" w:rsidRPr="00FA10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74"/>
    <w:rsid w:val="000F7156"/>
    <w:rsid w:val="003725F5"/>
    <w:rsid w:val="00586E63"/>
    <w:rsid w:val="005C0E84"/>
    <w:rsid w:val="00953DFB"/>
    <w:rsid w:val="00B64C0C"/>
    <w:rsid w:val="00E41123"/>
    <w:rsid w:val="00EA1C74"/>
    <w:rsid w:val="00FA1015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A76F"/>
  <w15:chartTrackingRefBased/>
  <w15:docId w15:val="{F0428281-C965-4D29-8725-C4D5F7EC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2</cp:revision>
  <dcterms:created xsi:type="dcterms:W3CDTF">2020-04-23T04:42:00Z</dcterms:created>
  <dcterms:modified xsi:type="dcterms:W3CDTF">2020-04-23T08:44:00Z</dcterms:modified>
</cp:coreProperties>
</file>