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E9999" w14:textId="3EFD62AF" w:rsidR="00462466" w:rsidRDefault="00211DAD">
      <w:r>
        <w:t>Oggi ci occuperemo di due questioni a cavallo di giurisdizione e informatica</w:t>
      </w:r>
      <w:r w:rsidR="00D024FB">
        <w:t>.</w:t>
      </w:r>
    </w:p>
    <w:p w14:paraId="19BFAA32" w14:textId="3D736CB8" w:rsidR="00D024FB" w:rsidRDefault="00D024FB">
      <w:r>
        <w:t>Queste due presentazioni riguarderanno la perquisizione e l’ispezione informatica, con tecniche norme e modalità operative</w:t>
      </w:r>
      <w:r w:rsidR="00C810D3">
        <w:t>.</w:t>
      </w:r>
    </w:p>
    <w:p w14:paraId="101EB50D" w14:textId="1ED48317" w:rsidR="00C810D3" w:rsidRDefault="00C810D3">
      <w:r>
        <w:t>La perquisizione può essere utilizzata per individuare acquisire e preservare le informazioni, utili in qualsiasi caso solitamente.</w:t>
      </w:r>
    </w:p>
    <w:p w14:paraId="59B5BB68" w14:textId="57DB3ECD" w:rsidR="00C810D3" w:rsidRDefault="00247BDC">
      <w:r>
        <w:t>Copie forensi in loco, il sequestro completo porta una serie di problematiche, specialmente perché sottraiamo degli strumenti utili per il proprio lavoro e cose del genere</w:t>
      </w:r>
    </w:p>
    <w:p w14:paraId="1105105F" w14:textId="0F05AE38" w:rsidR="00247BDC" w:rsidRDefault="00247BDC">
      <w:proofErr w:type="spellStart"/>
      <w:r>
        <w:t>Stumentazione</w:t>
      </w:r>
      <w:proofErr w:type="spellEnd"/>
      <w:r>
        <w:t xml:space="preserve"> di acquisizione varia nelle slide</w:t>
      </w:r>
    </w:p>
    <w:p w14:paraId="67F942CE" w14:textId="2E703623" w:rsidR="00247BDC" w:rsidRDefault="00247BDC">
      <w:r>
        <w:t>Perquisizione in azienda, decreto di perquisizione, con presenza di avvocato, consulente tecnico di parte e assistenza di persone di fiducia</w:t>
      </w:r>
      <w:r w:rsidR="00695F94">
        <w:t>.</w:t>
      </w:r>
    </w:p>
    <w:p w14:paraId="21D9B775" w14:textId="5E8CC095" w:rsidR="00695F94" w:rsidRDefault="00695F94">
      <w:r>
        <w:t>Bisogna richiedere password e chiavi varie, ma per gli indagati non c’è l’obbligo</w:t>
      </w:r>
    </w:p>
    <w:p w14:paraId="58C4E9D8" w14:textId="17287046" w:rsidR="00FF5570" w:rsidRDefault="00FF5570">
      <w:proofErr w:type="spellStart"/>
      <w:r>
        <w:t>Vabeh</w:t>
      </w:r>
      <w:proofErr w:type="spellEnd"/>
      <w:r>
        <w:t xml:space="preserve"> sempre discorsi su integrità e autenticazione con </w:t>
      </w:r>
      <w:proofErr w:type="spellStart"/>
      <w:r>
        <w:t>hash</w:t>
      </w:r>
      <w:proofErr w:type="spellEnd"/>
      <w:r>
        <w:t xml:space="preserve"> e cose del genere</w:t>
      </w:r>
    </w:p>
    <w:p w14:paraId="0567FB0F" w14:textId="75C41EC4" w:rsidR="008760FA" w:rsidRDefault="008760FA">
      <w:r>
        <w:t xml:space="preserve">Consulente tecnico fa da supporto al PG o alla polizia </w:t>
      </w:r>
    </w:p>
    <w:p w14:paraId="7FDD42DB" w14:textId="0DB7116E" w:rsidR="008760FA" w:rsidRDefault="008760FA">
      <w:r>
        <w:t xml:space="preserve">I verbali vengano firmati da tutti e siglati da tutti i partecipanti, sempre copie con verifiche di integrità, sempre chain of </w:t>
      </w:r>
      <w:proofErr w:type="spellStart"/>
      <w:r>
        <w:t>custody</w:t>
      </w:r>
      <w:proofErr w:type="spellEnd"/>
      <w:r>
        <w:t xml:space="preserve">, sempre tenere sempre conto di chi era presente durante la </w:t>
      </w:r>
      <w:proofErr w:type="spellStart"/>
      <w:r>
        <w:t>forensics</w:t>
      </w:r>
      <w:proofErr w:type="spellEnd"/>
    </w:p>
    <w:p w14:paraId="43244EE0" w14:textId="62F2BDC4" w:rsidR="008760FA" w:rsidRDefault="008760FA"/>
    <w:p w14:paraId="1566F29B" w14:textId="6F03A739" w:rsidR="008760FA" w:rsidRDefault="008760FA">
      <w:r>
        <w:t>ISPEZIONE INFORMATICA</w:t>
      </w:r>
    </w:p>
    <w:p w14:paraId="7A3317A3" w14:textId="3073C311" w:rsidR="008760FA" w:rsidRDefault="008760FA">
      <w:r>
        <w:t xml:space="preserve">Operazione mirata a cercare fonti di prove, non ci sono </w:t>
      </w:r>
      <w:r w:rsidR="005B55FC">
        <w:t>target espliciti solitamente</w:t>
      </w:r>
    </w:p>
    <w:p w14:paraId="640F2B68" w14:textId="29E2FB96" w:rsidR="005B55FC" w:rsidRDefault="005B55FC">
      <w:r>
        <w:t>Se si usano strumenti hardware o software devono essere citati</w:t>
      </w:r>
    </w:p>
    <w:p w14:paraId="03DA6716" w14:textId="125BD368" w:rsidR="005B55FC" w:rsidRDefault="005B55FC">
      <w:r>
        <w:t>Analisi post-</w:t>
      </w:r>
      <w:proofErr w:type="spellStart"/>
      <w:r>
        <w:t>mortem</w:t>
      </w:r>
      <w:proofErr w:type="spellEnd"/>
      <w:r>
        <w:t xml:space="preserve"> </w:t>
      </w:r>
      <w:proofErr w:type="spellStart"/>
      <w:r>
        <w:t>vabeh</w:t>
      </w:r>
      <w:proofErr w:type="spellEnd"/>
      <w:r>
        <w:t xml:space="preserve"> cose che ho già visto durante la creazione di alibi e analisi di social.</w:t>
      </w:r>
    </w:p>
    <w:p w14:paraId="67C9F4FA" w14:textId="0138DE1D" w:rsidR="005B55FC" w:rsidRDefault="005B55FC">
      <w:r>
        <w:t>L’ispezione può essere anche estemporanea, la perquisizione deve essere fatta formalmente.</w:t>
      </w:r>
    </w:p>
    <w:sectPr w:rsidR="005B55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18"/>
    <w:rsid w:val="00175318"/>
    <w:rsid w:val="00211DAD"/>
    <w:rsid w:val="00247BDC"/>
    <w:rsid w:val="005B55FC"/>
    <w:rsid w:val="005C0E84"/>
    <w:rsid w:val="00695F94"/>
    <w:rsid w:val="008760FA"/>
    <w:rsid w:val="00C810D3"/>
    <w:rsid w:val="00D024FB"/>
    <w:rsid w:val="00E41123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67F0"/>
  <w15:chartTrackingRefBased/>
  <w15:docId w15:val="{3A8AC00F-49AB-4E65-91CD-4A97A20D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2</cp:revision>
  <dcterms:created xsi:type="dcterms:W3CDTF">2020-04-28T04:36:00Z</dcterms:created>
  <dcterms:modified xsi:type="dcterms:W3CDTF">2020-04-28T08:57:00Z</dcterms:modified>
</cp:coreProperties>
</file>