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Politécnica Internacional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de Ingeniería Informática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de trabajo Proyecto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4820"/>
        <w:tblGridChange w:id="0">
          <w:tblGrid>
            <w:gridCol w:w="3964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Facilitador: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Randolph Vega Ramírez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curso: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Sistemas II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actual: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 de Octubre,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dos apellidos del líder: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Josue Villarreal Saavedra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8828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dos apellidos de los integrantes del equipo: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1.Melanny Fiorella Víquez Saborío</w:t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23130"/>
                <w:sz w:val="24"/>
                <w:szCs w:val="24"/>
                <w:highlight w:val="white"/>
                <w:rtl w:val="0"/>
              </w:rPr>
              <w:t xml:space="preserve">2.Ariana Cespedes Alfaro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23130"/>
                <w:sz w:val="24"/>
                <w:szCs w:val="24"/>
                <w:highlight w:val="white"/>
                <w:rtl w:val="0"/>
              </w:rPr>
              <w:t xml:space="preserve">David Acuña Cordero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4.Josue Villarreal Saavedra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ASUNTOS TRATADOS: (describir claramente qué se asigna y a quién y qué no se cumple y quién no cumplió)</w:t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Se distribuyeron entre los integrantes del equipo las secciones pendientes del documento del proyecto, de la siguiente manera:</w:t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• Contexto de la organización: Modelado de procesos de negocio y Cadena de valor se asignan a David Acuña Cordero.</w:t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• Análisis de situación: Identificación del problema, necesidad u oportunidad; Situación actual (AS-IS); Situación propuesta (TO-BE) y Catálogo de requerimientos funcionales y no funcionales se asignan a Ariana Cespedes Alfaro.</w:t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• Apéndice de evidencia: Repositorio Git con documentación versionada, Tablero Kanban y Bitácora se asignan a Josue Villarreal Saavedra.</w:t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Seguimiento: las secciones asignadas a David Acuña Cordero y Ariana Cespedes Alfaro ya se encuentran incorporadas en el documento del proyecto. Las secciones del apéndice asignadas a Josue Villarreal Saavedra se encuentran en elaboración. A la fecha no se registran tareas incumplidas.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ACUERDOS TOMADOS: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Tarea asignada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de realizarla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en que debe entregarla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Modelado de procesos de negocio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David Acuña Cordero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Cadena de valor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David Acuña Cordero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Identificación del problema, necesidad u oportunidad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Ariana Cespedes Alfaro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Situación actual (AS-IS)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Ariana Cespedes Alfaro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Situación propuesta (TO-BE)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Ariana Cespedes Alfaro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Catálogo de requerimientos funcionales y no funcionales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Ariana Cespedes Alfaro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Repositorio Git con documentación versionada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Josue Villarreal Saavedra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Tablero Kanban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Josue Villarreal Saavedra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Bitácora del equipo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Josue Villarreal Saavedra</w:t>
            </w:r>
          </w:p>
        </w:tc>
        <w:tc>
          <w:tcPr/>
          <w:p>
            <w:pPr>
              <w:rPr>
                <w:rFonts w:ascii="Arial" w:cs="Arial" w:eastAsia="Arial" w:hAnsi="Arial"/>
                <w:sz w:val="24"/>
                <w:szCs w:val="24"/>
              </w:rPr>
            </w:pP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550982" cy="67634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