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6663"/>
        <w:gridCol w:w="1831"/>
      </w:tblGrid>
      <w:tr w:rsidR="002E2AAF" w:rsidRPr="001F01E4" w14:paraId="316B6137" w14:textId="77777777" w:rsidTr="001F0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3" w:type="dxa"/>
          </w:tcPr>
          <w:p w14:paraId="00FD4EF0" w14:textId="66692F72" w:rsidR="002E2AAF" w:rsidRPr="001F01E4" w:rsidRDefault="002E2AAF" w:rsidP="002E2AAF">
            <w:pPr>
              <w:jc w:val="center"/>
              <w:rPr>
                <w:rFonts w:ascii="Book Antiqua" w:hAnsi="Book Antiqua"/>
                <w:b/>
                <w:bCs/>
                <w:sz w:val="36"/>
                <w:szCs w:val="36"/>
              </w:rPr>
            </w:pPr>
            <w:r w:rsidRPr="001F01E4">
              <w:rPr>
                <w:rFonts w:ascii="Book Antiqua" w:hAnsi="Book Antiqua"/>
                <w:b/>
                <w:bCs/>
                <w:sz w:val="36"/>
                <w:szCs w:val="36"/>
              </w:rPr>
              <w:t>Men</w:t>
            </w:r>
            <w:r w:rsidR="00A76739" w:rsidRPr="001F01E4">
              <w:rPr>
                <w:rFonts w:ascii="Book Antiqua" w:hAnsi="Book Antiqua"/>
                <w:b/>
                <w:bCs/>
                <w:sz w:val="36"/>
                <w:szCs w:val="36"/>
              </w:rPr>
              <w:t>u</w:t>
            </w:r>
            <w:r w:rsidRPr="001F01E4">
              <w:rPr>
                <w:rFonts w:ascii="Book Antiqua" w:hAnsi="Book Antiqua"/>
                <w:b/>
                <w:bCs/>
                <w:sz w:val="36"/>
                <w:szCs w:val="36"/>
              </w:rPr>
              <w:t xml:space="preserve"> criança</w:t>
            </w:r>
          </w:p>
        </w:tc>
        <w:tc>
          <w:tcPr>
            <w:tcW w:w="1831" w:type="dxa"/>
          </w:tcPr>
          <w:p w14:paraId="10CA0696" w14:textId="77777777" w:rsidR="002E2AAF" w:rsidRPr="001F01E4" w:rsidRDefault="002E2AAF" w:rsidP="001F0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6"/>
                <w:szCs w:val="36"/>
              </w:rPr>
            </w:pPr>
          </w:p>
        </w:tc>
      </w:tr>
      <w:tr w:rsidR="002E2AAF" w:rsidRPr="001F01E4" w14:paraId="209E33F8" w14:textId="77777777" w:rsidTr="00603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7F7D4D36" w14:textId="2BBC003A" w:rsidR="002E2AAF" w:rsidRPr="001F01E4" w:rsidRDefault="002E2AAF" w:rsidP="001F01E4">
            <w:pPr>
              <w:ind w:left="360"/>
              <w:jc w:val="left"/>
              <w:rPr>
                <w:rFonts w:ascii="Book Antiqua" w:hAnsi="Book Antiqua"/>
                <w:b/>
                <w:bCs/>
                <w:sz w:val="52"/>
                <w:szCs w:val="52"/>
              </w:rPr>
            </w:pPr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>Sopa do dia</w:t>
            </w:r>
          </w:p>
        </w:tc>
        <w:tc>
          <w:tcPr>
            <w:tcW w:w="1831" w:type="dxa"/>
          </w:tcPr>
          <w:p w14:paraId="05080B17" w14:textId="18C9B434" w:rsidR="002E2AAF" w:rsidRPr="001F01E4" w:rsidRDefault="002E2AAF" w:rsidP="002E2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 w:rsidRPr="001F01E4">
              <w:rPr>
                <w:rFonts w:ascii="Book Antiqua" w:hAnsi="Book Antiqua"/>
                <w:i/>
                <w:iCs/>
                <w:sz w:val="32"/>
                <w:szCs w:val="32"/>
              </w:rPr>
              <w:t>1.50€</w:t>
            </w:r>
          </w:p>
        </w:tc>
      </w:tr>
      <w:tr w:rsidR="002E2AAF" w:rsidRPr="001F01E4" w14:paraId="77D0A4CA" w14:textId="77777777" w:rsidTr="00603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703C76ED" w14:textId="13CC940E" w:rsidR="002E2AAF" w:rsidRPr="001F01E4" w:rsidRDefault="002E2AAF" w:rsidP="001F01E4">
            <w:pPr>
              <w:ind w:left="360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>Hambúrguer</w:t>
            </w:r>
            <w:r w:rsidR="001F01E4" w:rsidRPr="001F01E4">
              <w:rPr>
                <w:rFonts w:ascii="Book Antiqua" w:hAnsi="Book Antiqua"/>
                <w:b/>
                <w:bCs/>
                <w:sz w:val="32"/>
                <w:szCs w:val="32"/>
              </w:rPr>
              <w:br/>
            </w:r>
            <w:r w:rsidRPr="001F01E4">
              <w:rPr>
                <w:rFonts w:ascii="Book Antiqua" w:hAnsi="Book Antiqua"/>
              </w:rPr>
              <w:t>(pão, carne vaca</w:t>
            </w:r>
            <w:r w:rsidR="00014C0E" w:rsidRPr="001F01E4">
              <w:rPr>
                <w:rFonts w:ascii="Book Antiqua" w:hAnsi="Book Antiqua"/>
              </w:rPr>
              <w:t xml:space="preserve">, </w:t>
            </w:r>
            <w:r w:rsidRPr="001F01E4">
              <w:rPr>
                <w:rFonts w:ascii="Book Antiqua" w:hAnsi="Book Antiqua"/>
              </w:rPr>
              <w:t>queijo chedda</w:t>
            </w:r>
            <w:r w:rsidR="00014C0E" w:rsidRPr="001F01E4">
              <w:rPr>
                <w:rFonts w:ascii="Book Antiqua" w:hAnsi="Book Antiqua"/>
              </w:rPr>
              <w:t>r, salada e batata frita</w:t>
            </w:r>
            <w:r w:rsidRPr="001F01E4">
              <w:rPr>
                <w:rFonts w:ascii="Book Antiqua" w:hAnsi="Book Antiqua"/>
              </w:rPr>
              <w:t>)</w:t>
            </w:r>
          </w:p>
        </w:tc>
        <w:tc>
          <w:tcPr>
            <w:tcW w:w="1831" w:type="dxa"/>
          </w:tcPr>
          <w:p w14:paraId="5AAB4706" w14:textId="46733B6C" w:rsidR="002E2AAF" w:rsidRPr="001F01E4" w:rsidRDefault="002E2AAF" w:rsidP="002E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 w:rsidRPr="001F01E4">
              <w:rPr>
                <w:rFonts w:ascii="Book Antiqua" w:hAnsi="Book Antiqua"/>
                <w:i/>
                <w:iCs/>
                <w:sz w:val="32"/>
                <w:szCs w:val="32"/>
              </w:rPr>
              <w:t>7.00€</w:t>
            </w:r>
          </w:p>
        </w:tc>
      </w:tr>
      <w:tr w:rsidR="002E2AAF" w:rsidRPr="001F01E4" w14:paraId="598C6031" w14:textId="77777777" w:rsidTr="00603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1A4EE401" w14:textId="1375ACB5" w:rsidR="002E2AAF" w:rsidRPr="001F01E4" w:rsidRDefault="002E2AAF" w:rsidP="001F01E4">
            <w:pPr>
              <w:ind w:left="360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>Bife de frango grelhado</w:t>
            </w:r>
            <w:r w:rsidR="001F01E4" w:rsidRPr="001F01E4">
              <w:rPr>
                <w:rFonts w:ascii="Book Antiqua" w:hAnsi="Book Antiqua"/>
                <w:b/>
                <w:bCs/>
                <w:sz w:val="32"/>
                <w:szCs w:val="32"/>
              </w:rPr>
              <w:br/>
            </w:r>
            <w:r w:rsidR="00014C0E" w:rsidRPr="001F01E4">
              <w:rPr>
                <w:rFonts w:ascii="Book Antiqua" w:hAnsi="Book Antiqua"/>
              </w:rPr>
              <w:t>(</w:t>
            </w:r>
            <w:r w:rsidRPr="001F01E4">
              <w:rPr>
                <w:rFonts w:ascii="Book Antiqua" w:hAnsi="Book Antiqua"/>
              </w:rPr>
              <w:t>ovo estrelado, arroz branco e batata frita</w:t>
            </w:r>
            <w:r w:rsidR="00014C0E" w:rsidRPr="001F01E4">
              <w:rPr>
                <w:rFonts w:ascii="Book Antiqua" w:hAnsi="Book Antiqua"/>
              </w:rPr>
              <w:t>)</w:t>
            </w:r>
          </w:p>
        </w:tc>
        <w:tc>
          <w:tcPr>
            <w:tcW w:w="1831" w:type="dxa"/>
          </w:tcPr>
          <w:p w14:paraId="5F8DAF56" w14:textId="4FC14C97" w:rsidR="002E2AAF" w:rsidRPr="001F01E4" w:rsidRDefault="002E2AAF" w:rsidP="002E2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 w:rsidRPr="001F01E4">
              <w:rPr>
                <w:rFonts w:ascii="Book Antiqua" w:hAnsi="Book Antiqua"/>
                <w:i/>
                <w:iCs/>
                <w:sz w:val="32"/>
                <w:szCs w:val="32"/>
              </w:rPr>
              <w:t>8.00€</w:t>
            </w:r>
          </w:p>
        </w:tc>
      </w:tr>
      <w:tr w:rsidR="002E2AAF" w:rsidRPr="001F01E4" w14:paraId="76E18F9A" w14:textId="77777777" w:rsidTr="00603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79530B7E" w14:textId="556B0DC2" w:rsidR="002E2AAF" w:rsidRPr="001F01E4" w:rsidRDefault="002E2AAF" w:rsidP="001F01E4">
            <w:pPr>
              <w:ind w:left="360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proofErr w:type="spellStart"/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>Nuggets</w:t>
            </w:r>
            <w:proofErr w:type="spellEnd"/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 xml:space="preserve"> de frango panado</w:t>
            </w:r>
            <w:r w:rsidR="001F01E4" w:rsidRPr="001F01E4">
              <w:rPr>
                <w:rFonts w:ascii="Book Antiqua" w:hAnsi="Book Antiqua"/>
                <w:b/>
                <w:bCs/>
                <w:sz w:val="32"/>
                <w:szCs w:val="32"/>
              </w:rPr>
              <w:br/>
            </w:r>
            <w:r w:rsidR="00014C0E" w:rsidRPr="001F01E4">
              <w:rPr>
                <w:rFonts w:ascii="Book Antiqua" w:hAnsi="Book Antiqua"/>
              </w:rPr>
              <w:t>(</w:t>
            </w:r>
            <w:r w:rsidRPr="001F01E4">
              <w:rPr>
                <w:rFonts w:ascii="Book Antiqua" w:hAnsi="Book Antiqua"/>
              </w:rPr>
              <w:t>arroz branco e batata fria</w:t>
            </w:r>
            <w:r w:rsidR="00014C0E" w:rsidRPr="001F01E4">
              <w:rPr>
                <w:rFonts w:ascii="Book Antiqua" w:hAnsi="Book Antiqua"/>
              </w:rPr>
              <w:t>)</w:t>
            </w:r>
          </w:p>
        </w:tc>
        <w:tc>
          <w:tcPr>
            <w:tcW w:w="1831" w:type="dxa"/>
          </w:tcPr>
          <w:p w14:paraId="01ECDCDC" w14:textId="160A1E98" w:rsidR="002E2AAF" w:rsidRPr="001F01E4" w:rsidRDefault="002E2AAF" w:rsidP="002E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 w:rsidRPr="001F01E4">
              <w:rPr>
                <w:rFonts w:ascii="Book Antiqua" w:hAnsi="Book Antiqua"/>
                <w:i/>
                <w:iCs/>
                <w:sz w:val="32"/>
                <w:szCs w:val="32"/>
              </w:rPr>
              <w:t>7.00€</w:t>
            </w:r>
          </w:p>
        </w:tc>
      </w:tr>
      <w:tr w:rsidR="002E2AAF" w:rsidRPr="001F01E4" w14:paraId="2463A3AD" w14:textId="77777777" w:rsidTr="00603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464F032E" w14:textId="1D2FA32A" w:rsidR="002E2AAF" w:rsidRPr="001F01E4" w:rsidRDefault="002E2AAF" w:rsidP="001F01E4">
            <w:pPr>
              <w:ind w:left="360"/>
              <w:jc w:val="left"/>
              <w:rPr>
                <w:rFonts w:ascii="Book Antiqua" w:hAnsi="Book Antiqua"/>
                <w:b/>
                <w:bCs/>
                <w:i w:val="0"/>
                <w:iCs w:val="0"/>
                <w:sz w:val="32"/>
                <w:szCs w:val="32"/>
              </w:rPr>
            </w:pPr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>Filete de veja panad</w:t>
            </w:r>
            <w:r w:rsidR="001F01E4">
              <w:rPr>
                <w:rFonts w:ascii="Book Antiqua" w:hAnsi="Book Antiqua"/>
                <w:b/>
                <w:bCs/>
                <w:sz w:val="32"/>
                <w:szCs w:val="32"/>
              </w:rPr>
              <w:t>o</w:t>
            </w:r>
            <w:r w:rsidR="001F01E4" w:rsidRPr="001F01E4">
              <w:rPr>
                <w:rFonts w:ascii="Book Antiqua" w:hAnsi="Book Antiqua"/>
                <w:b/>
                <w:bCs/>
                <w:sz w:val="32"/>
                <w:szCs w:val="32"/>
              </w:rPr>
              <w:br/>
            </w:r>
            <w:r w:rsidR="00014C0E" w:rsidRPr="001F01E4">
              <w:rPr>
                <w:rFonts w:ascii="Book Antiqua" w:hAnsi="Book Antiqua"/>
              </w:rPr>
              <w:t>(</w:t>
            </w:r>
            <w:r w:rsidRPr="001F01E4">
              <w:rPr>
                <w:rFonts w:ascii="Book Antiqua" w:hAnsi="Book Antiqua"/>
              </w:rPr>
              <w:t>arroz branco e salada</w:t>
            </w:r>
            <w:r w:rsidR="00014C0E" w:rsidRPr="001F01E4">
              <w:rPr>
                <w:rFonts w:ascii="Book Antiqua" w:hAnsi="Book Antiqua"/>
              </w:rPr>
              <w:t>)</w:t>
            </w:r>
          </w:p>
        </w:tc>
        <w:tc>
          <w:tcPr>
            <w:tcW w:w="1831" w:type="dxa"/>
          </w:tcPr>
          <w:p w14:paraId="6039CC68" w14:textId="6AC00A45" w:rsidR="002E2AAF" w:rsidRPr="001F01E4" w:rsidRDefault="002E2AAF" w:rsidP="002E2AA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 w:rsidRPr="001F01E4">
              <w:rPr>
                <w:rFonts w:ascii="Book Antiqua" w:hAnsi="Book Antiqua"/>
                <w:i/>
                <w:iCs/>
                <w:sz w:val="32"/>
                <w:szCs w:val="32"/>
              </w:rPr>
              <w:t>8.00€</w:t>
            </w:r>
          </w:p>
        </w:tc>
      </w:tr>
      <w:tr w:rsidR="002E2AAF" w:rsidRPr="001F01E4" w14:paraId="7BF0BECA" w14:textId="77777777" w:rsidTr="00603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1D8ADAEC" w14:textId="2707FA3C" w:rsidR="002E2AAF" w:rsidRPr="001F01E4" w:rsidRDefault="002E2AAF" w:rsidP="001F01E4">
            <w:pPr>
              <w:ind w:left="360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1F01E4">
              <w:rPr>
                <w:rFonts w:ascii="Book Antiqua" w:hAnsi="Book Antiqua"/>
                <w:b/>
                <w:bCs/>
                <w:sz w:val="32"/>
                <w:szCs w:val="32"/>
              </w:rPr>
              <w:t>Fruta da época</w:t>
            </w:r>
          </w:p>
        </w:tc>
        <w:tc>
          <w:tcPr>
            <w:tcW w:w="1831" w:type="dxa"/>
          </w:tcPr>
          <w:p w14:paraId="72FD569D" w14:textId="5B342B48" w:rsidR="002E2AAF" w:rsidRPr="001F01E4" w:rsidRDefault="002E2AAF" w:rsidP="002E2AA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52"/>
                <w:szCs w:val="52"/>
              </w:rPr>
            </w:pPr>
            <w:r w:rsidRPr="001F01E4">
              <w:rPr>
                <w:rFonts w:ascii="Book Antiqua" w:hAnsi="Book Antiqua"/>
                <w:i/>
                <w:iCs/>
                <w:sz w:val="32"/>
                <w:szCs w:val="32"/>
              </w:rPr>
              <w:t>2.50€</w:t>
            </w:r>
          </w:p>
        </w:tc>
      </w:tr>
    </w:tbl>
    <w:p w14:paraId="6B4894F1" w14:textId="01DB8F3F" w:rsidR="004E4BFA" w:rsidRPr="001F01E4" w:rsidRDefault="004E4BFA" w:rsidP="002E2AAF">
      <w:pPr>
        <w:rPr>
          <w:rFonts w:ascii="Book Antiqua" w:hAnsi="Book Antiqua"/>
          <w:i/>
          <w:iCs/>
          <w:sz w:val="32"/>
          <w:szCs w:val="32"/>
        </w:rPr>
      </w:pPr>
    </w:p>
    <w:p w14:paraId="66371A05" w14:textId="42343227" w:rsidR="004E4BFA" w:rsidRPr="001F01E4" w:rsidRDefault="0076039D" w:rsidP="002E2AAF">
      <w:pPr>
        <w:jc w:val="center"/>
        <w:rPr>
          <w:rFonts w:ascii="Book Antiqua" w:hAnsi="Book Antiqua"/>
          <w:i/>
          <w:iCs/>
          <w:sz w:val="28"/>
          <w:szCs w:val="28"/>
        </w:rPr>
      </w:pPr>
      <w:r w:rsidRPr="001F01E4">
        <w:rPr>
          <w:rFonts w:ascii="Book Antiqua" w:hAnsi="Book Antiqua"/>
          <w:i/>
          <w:iCs/>
          <w:sz w:val="28"/>
          <w:szCs w:val="28"/>
        </w:rPr>
        <w:t>*</w:t>
      </w:r>
      <w:r w:rsidR="004E4BFA" w:rsidRPr="001F01E4">
        <w:rPr>
          <w:rFonts w:ascii="Book Antiqua" w:hAnsi="Book Antiqua"/>
          <w:i/>
          <w:iCs/>
          <w:sz w:val="28"/>
          <w:szCs w:val="28"/>
        </w:rPr>
        <w:t>Este men</w:t>
      </w:r>
      <w:r w:rsidR="00A76739" w:rsidRPr="001F01E4">
        <w:rPr>
          <w:rFonts w:ascii="Book Antiqua" w:hAnsi="Book Antiqua"/>
          <w:i/>
          <w:iCs/>
          <w:sz w:val="28"/>
          <w:szCs w:val="28"/>
        </w:rPr>
        <w:t>u</w:t>
      </w:r>
      <w:r w:rsidR="004E4BFA" w:rsidRPr="001F01E4">
        <w:rPr>
          <w:rFonts w:ascii="Book Antiqua" w:hAnsi="Book Antiqua"/>
          <w:i/>
          <w:iCs/>
          <w:sz w:val="28"/>
          <w:szCs w:val="28"/>
        </w:rPr>
        <w:t xml:space="preserve"> est</w:t>
      </w:r>
      <w:r w:rsidRPr="001F01E4">
        <w:rPr>
          <w:rFonts w:ascii="Book Antiqua" w:hAnsi="Book Antiqua"/>
          <w:i/>
          <w:iCs/>
          <w:sz w:val="28"/>
          <w:szCs w:val="28"/>
        </w:rPr>
        <w:t>á</w:t>
      </w:r>
      <w:r w:rsidR="004E4BFA" w:rsidRPr="001F01E4">
        <w:rPr>
          <w:rFonts w:ascii="Book Antiqua" w:hAnsi="Book Antiqua"/>
          <w:i/>
          <w:iCs/>
          <w:sz w:val="28"/>
          <w:szCs w:val="28"/>
        </w:rPr>
        <w:t xml:space="preserve"> disponível para crianças at</w:t>
      </w:r>
      <w:r w:rsidRPr="001F01E4">
        <w:rPr>
          <w:rFonts w:ascii="Book Antiqua" w:hAnsi="Book Antiqua"/>
          <w:i/>
          <w:iCs/>
          <w:sz w:val="28"/>
          <w:szCs w:val="28"/>
        </w:rPr>
        <w:t>é</w:t>
      </w:r>
      <w:r w:rsidR="004E4BFA" w:rsidRPr="001F01E4">
        <w:rPr>
          <w:rFonts w:ascii="Book Antiqua" w:hAnsi="Book Antiqua"/>
          <w:i/>
          <w:iCs/>
          <w:sz w:val="28"/>
          <w:szCs w:val="28"/>
        </w:rPr>
        <w:t xml:space="preserve"> aos 10 anos</w:t>
      </w:r>
    </w:p>
    <w:p w14:paraId="44C65C53" w14:textId="4A11CC73" w:rsidR="00F16484" w:rsidRPr="00226917" w:rsidRDefault="00F16484" w:rsidP="002E2AAF">
      <w:pPr>
        <w:jc w:val="center"/>
        <w:rPr>
          <w:rFonts w:ascii="Book Antiqua" w:hAnsi="Book Antiqua"/>
          <w:i/>
          <w:iCs/>
          <w:sz w:val="32"/>
          <w:szCs w:val="32"/>
        </w:rPr>
      </w:pPr>
    </w:p>
    <w:p w14:paraId="4CA00364" w14:textId="27DD3C1C" w:rsidR="00F16484" w:rsidRPr="00226917" w:rsidRDefault="004728EA" w:rsidP="002E2AAF">
      <w:pPr>
        <w:jc w:val="center"/>
        <w:rPr>
          <w:rFonts w:ascii="Book Antiqua" w:hAnsi="Book Antiqua"/>
          <w:i/>
          <w:iCs/>
          <w:sz w:val="32"/>
          <w:szCs w:val="32"/>
        </w:rPr>
      </w:pPr>
      <w:r w:rsidRPr="004728EA">
        <w:rPr>
          <w:rFonts w:ascii="Book Antiqua" w:hAnsi="Book Antiqua"/>
          <w:i/>
          <w:i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9F634EC" wp14:editId="6D57B9F6">
            <wp:simplePos x="0" y="0"/>
            <wp:positionH relativeFrom="column">
              <wp:posOffset>-542290</wp:posOffset>
            </wp:positionH>
            <wp:positionV relativeFrom="paragraph">
              <wp:posOffset>276860</wp:posOffset>
            </wp:positionV>
            <wp:extent cx="6846570" cy="4053840"/>
            <wp:effectExtent l="0" t="0" r="0" b="0"/>
            <wp:wrapSquare wrapText="bothSides"/>
            <wp:docPr id="203984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4448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57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6484" w:rsidRPr="00226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A97E37"/>
    <w:multiLevelType w:val="hybridMultilevel"/>
    <w:tmpl w:val="EEF03058"/>
    <w:lvl w:ilvl="0" w:tplc="2930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A44AD"/>
    <w:multiLevelType w:val="hybridMultilevel"/>
    <w:tmpl w:val="F48E97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847DA0"/>
    <w:multiLevelType w:val="hybridMultilevel"/>
    <w:tmpl w:val="D3FE2F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507556">
    <w:abstractNumId w:val="2"/>
  </w:num>
  <w:num w:numId="2" w16cid:durableId="1740790408">
    <w:abstractNumId w:val="1"/>
  </w:num>
  <w:num w:numId="3" w16cid:durableId="1625622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FA"/>
    <w:rsid w:val="00014C0E"/>
    <w:rsid w:val="000810DA"/>
    <w:rsid w:val="000929D2"/>
    <w:rsid w:val="001139A4"/>
    <w:rsid w:val="00151808"/>
    <w:rsid w:val="001F01E4"/>
    <w:rsid w:val="00226917"/>
    <w:rsid w:val="002E2AAF"/>
    <w:rsid w:val="002E2AC6"/>
    <w:rsid w:val="00347776"/>
    <w:rsid w:val="003A19FA"/>
    <w:rsid w:val="003B5CAF"/>
    <w:rsid w:val="004728EA"/>
    <w:rsid w:val="004E4BFA"/>
    <w:rsid w:val="00520FD7"/>
    <w:rsid w:val="0060386D"/>
    <w:rsid w:val="006E37EA"/>
    <w:rsid w:val="006F6988"/>
    <w:rsid w:val="0076039D"/>
    <w:rsid w:val="00880BF3"/>
    <w:rsid w:val="009B1F96"/>
    <w:rsid w:val="00A13F61"/>
    <w:rsid w:val="00A76739"/>
    <w:rsid w:val="00AF1E9C"/>
    <w:rsid w:val="00C053D7"/>
    <w:rsid w:val="00EB6E9C"/>
    <w:rsid w:val="00EC290A"/>
    <w:rsid w:val="00F16484"/>
    <w:rsid w:val="00F8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B57443"/>
  <w15:chartTrackingRefBased/>
  <w15:docId w15:val="{51464DAC-3D1E-4D83-B175-633DD102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E9C"/>
    <w:pPr>
      <w:ind w:left="720"/>
      <w:contextualSpacing/>
    </w:pPr>
  </w:style>
  <w:style w:type="table" w:styleId="TableGrid">
    <w:name w:val="Table Grid"/>
    <w:basedOn w:val="TableNormal"/>
    <w:uiPriority w:val="39"/>
    <w:rsid w:val="002E2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E2AA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Cabeceiras</dc:creator>
  <cp:keywords/>
  <dc:description/>
  <cp:lastModifiedBy>Pieter Adriaans</cp:lastModifiedBy>
  <cp:revision>6</cp:revision>
  <cp:lastPrinted>2025-01-20T09:36:00Z</cp:lastPrinted>
  <dcterms:created xsi:type="dcterms:W3CDTF">2025-01-19T01:16:00Z</dcterms:created>
  <dcterms:modified xsi:type="dcterms:W3CDTF">2025-01-21T16:12:00Z</dcterms:modified>
</cp:coreProperties>
</file>