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1F4E78"/>
          <w:sz w:val="32"/>
          <w:szCs w:val="32"/>
        </w:rPr>
        <w:t xml:space="preserve">SYSTEM ADMINISTRATION &amp; OPERATIONS MANUAL</w:t>
      </w:r>
    </w:p>
    <w:p>
      <w:pPr>
        <w:spacing w:after="200"/>
        <w:jc w:val="center"/>
      </w:pPr>
      <w:r>
        <w:rPr>
          <w:sz w:val="24"/>
          <w:szCs w:val="24"/>
        </w:rPr>
        <w:t xml:space="preserve">Bule Hora University Teaching Hospitals</w:t>
      </w:r>
    </w:p>
    <w:p>
      <w:pPr>
        <w:spacing w:after="360"/>
        <w:jc w:val="center"/>
      </w:pPr>
      <w:r>
        <w:rPr>
          <w:sz w:val="22"/>
          <w:szCs w:val="22"/>
        </w:rPr>
        <w:t xml:space="preserve">Daily Operations &amp; System Management</w:t>
      </w:r>
    </w:p>
    <w:r>
      <w:br w:type="page"/>
    </w:r>
    <w:p>
      <w:pPr>
        <w:pStyle w:val="Heading1"/>
      </w:pPr>
      <w:r>
        <w:t xml:space="preserve">1. System Administration Overview</w:t>
      </w:r>
    </w:p>
    <w:p>
      <w:pPr>
        <w:pStyle w:val="Heading2"/>
      </w:pPr>
      <w:r>
        <w:t xml:space="preserve">1.1 System Admin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account management (creation, modification, deactivation)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control and role assignment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system monitoring and health checks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maintenance and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verification and disaster recovery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patch management and updates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System performance tuning and optimization</w:t>
      </w:r>
    </w:p>
    <w:p>
      <w:pPr>
        <w:pStyle w:val="Heading2"/>
      </w:pPr>
      <w:r>
        <w:t xml:space="preserve">1.2 Admin Access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MFA (Multi-Factor Authentication) mandatory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VPN required for remote 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admin actions logged for audit trail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Admin passwords rotated monthly</w:t>
      </w:r>
    </w:p>
    <w:p>
      <w:pPr>
        <w:pStyle w:val="Heading1"/>
      </w:pPr>
      <w:r>
        <w:t xml:space="preserve">2. User Account Management</w:t>
      </w:r>
    </w:p>
    <w:p>
      <w:pPr>
        <w:pStyle w:val="Heading2"/>
      </w:pPr>
      <w:r>
        <w:t xml:space="preserve">2.1 Creating New User Accounts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Request from HR with: Full name, employee ID, department, role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Navigate to Admin Panel &gt; User Management &gt; Add User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employee details and assign appropriate role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Generate temporary password (must change on first login)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Send credentials securely (separate from username)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Verify user can login and perform basic tasks</w:t>
      </w:r>
    </w:p>
    <w:p>
      <w:pPr>
        <w:pStyle w:val="Heading2"/>
      </w:pPr>
      <w:r>
        <w:t xml:space="preserve">2.2 User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1755"/>
        <w:gridCol w:w="1755"/>
        <w:gridCol w:w="1755"/>
        <w:gridCol w:w="1440"/>
      </w:tblGrid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Can Create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Can Edit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Can Delete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Reports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Physician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EMR, Rx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 only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 dept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Nurse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Vitals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 ward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Ward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Receptionist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3. Daily System Monitoring</w:t>
      </w:r>
    </w:p>
    <w:p>
      <w:pPr>
        <w:pStyle w:val="Heading2"/>
      </w:pPr>
      <w:r>
        <w:t xml:space="preserve">3.1 Morning System Check (Daily 7:00 AM)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Check system uptime: All services should be 'Green'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Verify database connections and query 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Review error logs for critical issues overnight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Check disk space: All partitions &lt; 85% full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Verify backups completed successfully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✓ Monitor API response times: Should be &lt; 500ms</w:t>
      </w:r>
    </w:p>
    <w:p>
      <w:pPr>
        <w:pStyle w:val="Heading2"/>
      </w:pPr>
      <w:r>
        <w:t xml:space="preserve">3.2 Dashboard Access (Grafana)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URL: https://monitoring.hospital.buho.edu.et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Dashboards: Hospital Operations, Infrastructure, Database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 metrics: CPU, Memory, Disk, Network, API calls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Alerts: Integrated with Slack for instant notifications</w:t>
      </w:r>
    </w:p>
    <w:p>
      <w:pPr>
        <w:pStyle w:val="Heading2"/>
      </w:pPr>
      <w:r>
        <w:t xml:space="preserve">3.3 Performance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50-75%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85%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60-80%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90%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Disk 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70-85%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90%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200-500ms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1000ms</w:t>
            </w:r>
          </w:p>
        </w:tc>
      </w:tr>
    </w:tbl>
    <w:r>
      <w:br w:type="page"/>
    </w:r>
    <w:p>
      <w:pPr>
        <w:pStyle w:val="Heading1"/>
      </w:pPr>
      <w:r>
        <w:t xml:space="preserve">4. Database Management</w:t>
      </w:r>
    </w:p>
    <w:p>
      <w:pPr>
        <w:pStyle w:val="Heading2"/>
      </w:pPr>
      <w:r>
        <w:t xml:space="preserve">4.1 Database Backup Procedure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Automatic: Daily at 2:00 AM (RDS snapshot)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Verification: Check backup completion log daily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Retention: 35-day point-in-time recovery capability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Monthly: Restore test in non-production environment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Document: Backup test results and any issues found</w:t>
      </w:r>
    </w:p>
    <w:p>
      <w:pPr>
        <w:pStyle w:val="Heading2"/>
      </w:pPr>
      <w:r>
        <w:t xml:space="preserve">4.2 Database Performance Tuning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Weekly: Analyze slow query logs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Monthly: Update table statistics and rebuild indexes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Quarterly: Full database health check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Document: Performance baselines and improvements</w:t>
      </w:r>
    </w:p>
    <w:p>
      <w:pPr>
        <w:pStyle w:val="Heading2"/>
      </w:pPr>
      <w:r>
        <w:t xml:space="preserve">4.3 Database Connections Pooling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 connections: 200 (monitor connection usage)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Idle timeout: 15 minutes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 if &gt; 80% of max connections used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Investigate applications holding connections</w:t>
      </w:r>
    </w:p>
    <w:p>
      <w:pPr>
        <w:pStyle w:val="Heading1"/>
      </w:pPr>
      <w:r>
        <w:t xml:space="preserve">5. Security &amp; Access Management</w:t>
      </w:r>
    </w:p>
    <w:p>
      <w:pPr>
        <w:pStyle w:val="Heading2"/>
      </w:pPr>
      <w:r>
        <w:t xml:space="preserve">5.1 Access Revocation (Employee Departure)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Notify IT of departure on last day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Revoke login credentials immediately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Revoke API keys and access tokens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Delete SSH keys if had server access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Archive user data per retention policy</w:t>
      </w:r>
    </w:p>
    <w:p>
      <w:pPr>
        <w:pStyle w:val="Heading2"/>
      </w:pPr>
      <w:r>
        <w:t xml:space="preserve">5.2 Password Policy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length: 12 characters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Complexity: Uppercase, lowercase, numbers, special chars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Expiration: 90 days (enforce change)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History: Cannot reuse last 5 passwords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Lockout: 5 failed attempts locks account for 30 mins</w:t>
      </w:r>
    </w:p>
    <w:p>
      <w:pPr>
        <w:pStyle w:val="Heading1"/>
      </w:pPr>
      <w:r>
        <w:t xml:space="preserve">6. System Maintenance &amp; Patching</w:t>
      </w:r>
    </w:p>
    <w:p>
      <w:pPr>
        <w:pStyle w:val="Heading2"/>
      </w:pPr>
      <w:r>
        <w:t xml:space="preserve">6.1 Scheduled Maintenance Windows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Sunday 2:00-4:00 AM UTC (when hospital usage minimal)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Notify all users 72 hours in advance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Expected downtime: 15-30 minutes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Have rollback plan ready if issues occur</w:t>
      </w:r>
    </w:p>
    <w:p>
      <w:pPr>
        <w:pStyle w:val="Heading2"/>
      </w:pPr>
      <w:r>
        <w:t xml:space="preserve">6.2 Patch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patches: Apply within 48 hours of release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Operating system: Monthly updates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Database: Quarterly (planned maintenance window)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Test all patches in staging before production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b/>
          <w:bCs/>
        </w:rPr>
        <w:t xml:space="preserve">End of System Administration Manual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2026-05-30T14:58:26.500Z</dcterms:created>
  <dcterms:modified xsi:type="dcterms:W3CDTF">2026-05-30T14:58:26.500Z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