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CD" w:rsidRPr="00531D15" w:rsidRDefault="001611CD" w:rsidP="001611CD">
      <w:pPr>
        <w:pStyle w:val="Heading1"/>
        <w:jc w:val="center"/>
        <w:rPr>
          <w:rFonts w:asciiTheme="minorHAnsi" w:hAnsiTheme="minorHAnsi" w:cstheme="minorHAnsi"/>
        </w:rPr>
      </w:pPr>
      <w:r w:rsidRPr="00531D15">
        <w:rPr>
          <w:rFonts w:asciiTheme="minorHAnsi" w:hAnsiTheme="minorHAnsi" w:cstheme="minorHAnsi"/>
        </w:rPr>
        <w:t>TABLE OF CONTENTS</w:t>
      </w:r>
    </w:p>
    <w:p w:rsidR="00DC43E5" w:rsidRPr="00531D15" w:rsidRDefault="001611CD" w:rsidP="001611CD">
      <w:pPr>
        <w:rPr>
          <w:rFonts w:cstheme="minorHAnsi"/>
          <w:sz w:val="28"/>
          <w:szCs w:val="28"/>
        </w:rPr>
      </w:pPr>
      <w:r w:rsidRPr="00531D15">
        <w:rPr>
          <w:rFonts w:cstheme="minorHAnsi"/>
          <w:sz w:val="28"/>
          <w:szCs w:val="28"/>
        </w:rPr>
        <w:t>Table of Contents</w:t>
      </w:r>
    </w:p>
    <w:p w:rsidR="001611CD" w:rsidRPr="00531D15" w:rsidRDefault="001611CD" w:rsidP="001611CD">
      <w:pPr>
        <w:rPr>
          <w:rFonts w:cstheme="minorHAnsi"/>
          <w:sz w:val="28"/>
          <w:szCs w:val="28"/>
        </w:rPr>
      </w:pPr>
      <w:r w:rsidRPr="00531D15">
        <w:rPr>
          <w:rFonts w:cstheme="minorHAnsi"/>
          <w:sz w:val="28"/>
          <w:szCs w:val="28"/>
        </w:rPr>
        <w:t>Executive Summary</w:t>
      </w:r>
    </w:p>
    <w:p w:rsidR="001611CD" w:rsidRPr="00531D15" w:rsidRDefault="001611CD" w:rsidP="00126A35">
      <w:pPr>
        <w:pStyle w:val="ListParagraph"/>
        <w:numPr>
          <w:ilvl w:val="0"/>
          <w:numId w:val="1"/>
        </w:numPr>
        <w:ind w:left="720"/>
        <w:rPr>
          <w:rFonts w:cstheme="minorHAnsi"/>
          <w:b/>
          <w:sz w:val="28"/>
          <w:szCs w:val="28"/>
        </w:rPr>
      </w:pPr>
      <w:r w:rsidRPr="00531D15">
        <w:rPr>
          <w:rFonts w:cstheme="minorHAnsi"/>
          <w:b/>
          <w:sz w:val="28"/>
          <w:szCs w:val="28"/>
        </w:rPr>
        <w:t>Introduction</w:t>
      </w:r>
    </w:p>
    <w:p w:rsidR="001611CD" w:rsidRPr="00531D15" w:rsidRDefault="001611CD" w:rsidP="00126A35">
      <w:pPr>
        <w:pStyle w:val="ListParagraph"/>
        <w:numPr>
          <w:ilvl w:val="1"/>
          <w:numId w:val="1"/>
        </w:numPr>
        <w:ind w:left="900" w:hanging="630"/>
        <w:rPr>
          <w:rFonts w:cstheme="minorHAnsi"/>
          <w:sz w:val="28"/>
          <w:szCs w:val="28"/>
        </w:rPr>
      </w:pPr>
      <w:r w:rsidRPr="00531D15">
        <w:rPr>
          <w:rFonts w:cstheme="minorHAnsi"/>
          <w:sz w:val="28"/>
          <w:szCs w:val="28"/>
        </w:rPr>
        <w:t>Project Context</w:t>
      </w:r>
    </w:p>
    <w:p w:rsidR="001611CD" w:rsidRPr="00531D15" w:rsidRDefault="001611CD" w:rsidP="00126A35">
      <w:pPr>
        <w:pStyle w:val="ListParagraph"/>
        <w:numPr>
          <w:ilvl w:val="1"/>
          <w:numId w:val="1"/>
        </w:numPr>
        <w:ind w:left="900" w:hanging="630"/>
        <w:rPr>
          <w:rFonts w:cstheme="minorHAnsi"/>
          <w:sz w:val="28"/>
          <w:szCs w:val="28"/>
        </w:rPr>
      </w:pPr>
      <w:r w:rsidRPr="00531D15">
        <w:rPr>
          <w:rFonts w:cstheme="minorHAnsi"/>
          <w:sz w:val="28"/>
          <w:szCs w:val="28"/>
        </w:rPr>
        <w:t>Purpose and Description</w:t>
      </w:r>
    </w:p>
    <w:p w:rsidR="001611CD" w:rsidRPr="00531D15" w:rsidRDefault="001611CD" w:rsidP="00126A35">
      <w:pPr>
        <w:pStyle w:val="ListParagraph"/>
        <w:numPr>
          <w:ilvl w:val="1"/>
          <w:numId w:val="1"/>
        </w:numPr>
        <w:ind w:left="900" w:hanging="630"/>
        <w:rPr>
          <w:rFonts w:cstheme="minorHAnsi"/>
          <w:sz w:val="28"/>
          <w:szCs w:val="28"/>
        </w:rPr>
      </w:pPr>
      <w:r w:rsidRPr="00531D15">
        <w:rPr>
          <w:rFonts w:cstheme="minorHAnsi"/>
          <w:sz w:val="28"/>
          <w:szCs w:val="28"/>
        </w:rPr>
        <w:t>Objectives</w:t>
      </w:r>
    </w:p>
    <w:p w:rsidR="001611CD" w:rsidRPr="00531D15" w:rsidRDefault="001611CD" w:rsidP="00126A35">
      <w:pPr>
        <w:pStyle w:val="ListParagraph"/>
        <w:numPr>
          <w:ilvl w:val="1"/>
          <w:numId w:val="1"/>
        </w:numPr>
        <w:ind w:left="900" w:hanging="630"/>
        <w:rPr>
          <w:rFonts w:cstheme="minorHAnsi"/>
          <w:sz w:val="28"/>
          <w:szCs w:val="28"/>
        </w:rPr>
      </w:pPr>
      <w:r w:rsidRPr="00531D15">
        <w:rPr>
          <w:rFonts w:cstheme="minorHAnsi"/>
          <w:sz w:val="28"/>
          <w:szCs w:val="28"/>
        </w:rPr>
        <w:t>Scope and Limitations</w:t>
      </w:r>
    </w:p>
    <w:p w:rsidR="00DC43E5" w:rsidRPr="00531D15" w:rsidRDefault="00DC43E5" w:rsidP="00DC43E5">
      <w:pPr>
        <w:pStyle w:val="ListParagraph"/>
        <w:numPr>
          <w:ilvl w:val="2"/>
          <w:numId w:val="1"/>
        </w:numPr>
        <w:ind w:left="1530" w:hanging="810"/>
        <w:rPr>
          <w:rFonts w:cstheme="minorHAnsi"/>
          <w:sz w:val="28"/>
          <w:szCs w:val="28"/>
        </w:rPr>
      </w:pPr>
      <w:r w:rsidRPr="00531D15">
        <w:rPr>
          <w:rFonts w:cstheme="minorHAnsi"/>
          <w:sz w:val="28"/>
          <w:szCs w:val="28"/>
        </w:rPr>
        <w:t>Scope</w:t>
      </w:r>
    </w:p>
    <w:p w:rsidR="00DC43E5" w:rsidRPr="00531D15" w:rsidRDefault="00DC43E5" w:rsidP="00DC43E5">
      <w:pPr>
        <w:pStyle w:val="ListParagraph"/>
        <w:numPr>
          <w:ilvl w:val="2"/>
          <w:numId w:val="1"/>
        </w:numPr>
        <w:ind w:left="1530" w:hanging="810"/>
        <w:rPr>
          <w:rFonts w:cstheme="minorHAnsi"/>
          <w:sz w:val="28"/>
          <w:szCs w:val="28"/>
        </w:rPr>
      </w:pPr>
      <w:r w:rsidRPr="00531D15">
        <w:rPr>
          <w:rFonts w:cstheme="minorHAnsi"/>
          <w:sz w:val="28"/>
          <w:szCs w:val="28"/>
        </w:rPr>
        <w:t>Limitation</w:t>
      </w:r>
    </w:p>
    <w:p w:rsidR="00DC43E5" w:rsidRPr="00531D15" w:rsidRDefault="00DC43E5" w:rsidP="00DC43E5">
      <w:pPr>
        <w:pStyle w:val="ListParagraph"/>
        <w:numPr>
          <w:ilvl w:val="2"/>
          <w:numId w:val="1"/>
        </w:numPr>
        <w:ind w:left="1530" w:hanging="810"/>
        <w:rPr>
          <w:rFonts w:cstheme="minorHAnsi"/>
          <w:sz w:val="28"/>
          <w:szCs w:val="28"/>
        </w:rPr>
      </w:pPr>
      <w:r w:rsidRPr="00531D15">
        <w:rPr>
          <w:rFonts w:cstheme="minorHAnsi"/>
          <w:sz w:val="28"/>
          <w:szCs w:val="28"/>
        </w:rPr>
        <w:t>Scope of Initial Release</w:t>
      </w:r>
    </w:p>
    <w:p w:rsidR="001611CD" w:rsidRPr="00531D15" w:rsidRDefault="001611CD" w:rsidP="00126A35">
      <w:pPr>
        <w:pStyle w:val="ListParagraph"/>
        <w:numPr>
          <w:ilvl w:val="0"/>
          <w:numId w:val="1"/>
        </w:numPr>
        <w:ind w:left="720"/>
        <w:rPr>
          <w:rFonts w:cstheme="minorHAnsi"/>
          <w:b/>
          <w:sz w:val="28"/>
          <w:szCs w:val="28"/>
        </w:rPr>
      </w:pPr>
      <w:r w:rsidRPr="00531D15">
        <w:rPr>
          <w:rFonts w:cstheme="minorHAnsi"/>
          <w:b/>
          <w:sz w:val="28"/>
          <w:szCs w:val="28"/>
        </w:rPr>
        <w:t>Related Literature/Systems</w:t>
      </w:r>
    </w:p>
    <w:p w:rsidR="001611CD" w:rsidRPr="00531D15" w:rsidRDefault="001611CD" w:rsidP="00126A35">
      <w:pPr>
        <w:pStyle w:val="ListParagraph"/>
        <w:numPr>
          <w:ilvl w:val="0"/>
          <w:numId w:val="1"/>
        </w:numPr>
        <w:ind w:left="720"/>
        <w:rPr>
          <w:rFonts w:cstheme="minorHAnsi"/>
          <w:b/>
          <w:sz w:val="28"/>
          <w:szCs w:val="28"/>
        </w:rPr>
      </w:pPr>
      <w:r w:rsidRPr="00531D15">
        <w:rPr>
          <w:rFonts w:cstheme="minorHAnsi"/>
          <w:b/>
          <w:sz w:val="28"/>
          <w:szCs w:val="28"/>
        </w:rPr>
        <w:t>Technical Background</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Programming Background</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Database</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Operating System</w:t>
      </w:r>
    </w:p>
    <w:p w:rsidR="001611CD" w:rsidRPr="00531D15" w:rsidRDefault="001611CD" w:rsidP="00126A35">
      <w:pPr>
        <w:pStyle w:val="ListParagraph"/>
        <w:numPr>
          <w:ilvl w:val="0"/>
          <w:numId w:val="1"/>
        </w:numPr>
        <w:ind w:left="720"/>
        <w:rPr>
          <w:rFonts w:cstheme="minorHAnsi"/>
          <w:b/>
          <w:sz w:val="28"/>
          <w:szCs w:val="28"/>
        </w:rPr>
      </w:pPr>
      <w:r w:rsidRPr="00531D15">
        <w:rPr>
          <w:rFonts w:cstheme="minorHAnsi"/>
          <w:b/>
          <w:sz w:val="28"/>
          <w:szCs w:val="28"/>
        </w:rPr>
        <w:t>Methodology, Results and Discussion</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Requirements Analysis</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Requirements Documentation</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Design of Software, Systems, Product, and/or Processes</w:t>
      </w:r>
    </w:p>
    <w:p w:rsidR="001611CD" w:rsidRPr="00531D15" w:rsidRDefault="001611CD" w:rsidP="00126A35">
      <w:pPr>
        <w:pStyle w:val="ListParagraph"/>
        <w:numPr>
          <w:ilvl w:val="0"/>
          <w:numId w:val="1"/>
        </w:numPr>
        <w:ind w:left="720"/>
        <w:rPr>
          <w:rFonts w:cstheme="minorHAnsi"/>
          <w:b/>
          <w:sz w:val="28"/>
          <w:szCs w:val="28"/>
        </w:rPr>
      </w:pPr>
      <w:r w:rsidRPr="00531D15">
        <w:rPr>
          <w:rFonts w:cstheme="minorHAnsi"/>
          <w:b/>
          <w:sz w:val="28"/>
          <w:szCs w:val="28"/>
        </w:rPr>
        <w:t>Conclusions and Recommendations</w:t>
      </w:r>
    </w:p>
    <w:p w:rsidR="001611CD" w:rsidRPr="00531D15" w:rsidRDefault="001611CD" w:rsidP="00126A35">
      <w:pPr>
        <w:pStyle w:val="ListParagraph"/>
        <w:numPr>
          <w:ilvl w:val="0"/>
          <w:numId w:val="1"/>
        </w:numPr>
        <w:ind w:left="720"/>
        <w:rPr>
          <w:rFonts w:cstheme="minorHAnsi"/>
          <w:b/>
          <w:sz w:val="28"/>
          <w:szCs w:val="28"/>
        </w:rPr>
      </w:pPr>
      <w:r w:rsidRPr="00531D15">
        <w:rPr>
          <w:rFonts w:cstheme="minorHAnsi"/>
          <w:b/>
          <w:sz w:val="28"/>
          <w:szCs w:val="28"/>
        </w:rPr>
        <w:t xml:space="preserve">Appendices </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Relevant Source Code</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Evaluation tool or Test Documents</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Sample input/output/Reports</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User Guide</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Process/Data/Information Flow</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Screen layouts</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Test Results</w:t>
      </w:r>
    </w:p>
    <w:p w:rsidR="001611CD" w:rsidRPr="00531D15" w:rsidRDefault="001611CD" w:rsidP="00DC43E5">
      <w:pPr>
        <w:pStyle w:val="ListParagraph"/>
        <w:numPr>
          <w:ilvl w:val="1"/>
          <w:numId w:val="1"/>
        </w:numPr>
        <w:ind w:left="900" w:hanging="630"/>
        <w:rPr>
          <w:rFonts w:cstheme="minorHAnsi"/>
          <w:sz w:val="28"/>
          <w:szCs w:val="28"/>
        </w:rPr>
      </w:pPr>
      <w:r w:rsidRPr="00531D15">
        <w:rPr>
          <w:rFonts w:cstheme="minorHAnsi"/>
          <w:sz w:val="28"/>
          <w:szCs w:val="28"/>
        </w:rPr>
        <w:t>Sample Generated Outputs</w:t>
      </w:r>
    </w:p>
    <w:p w:rsidR="00280030" w:rsidRPr="00531D15" w:rsidRDefault="00280030">
      <w:pPr>
        <w:rPr>
          <w:rFonts w:cstheme="minorHAnsi"/>
        </w:rPr>
      </w:pPr>
    </w:p>
    <w:p w:rsidR="001611CD" w:rsidRPr="00531D15" w:rsidRDefault="001611CD">
      <w:pPr>
        <w:rPr>
          <w:rFonts w:cstheme="minorHAnsi"/>
        </w:rPr>
      </w:pPr>
    </w:p>
    <w:p w:rsidR="001611CD" w:rsidRPr="00531D15" w:rsidRDefault="001611CD" w:rsidP="001611CD">
      <w:pPr>
        <w:pStyle w:val="Heading1"/>
        <w:rPr>
          <w:rFonts w:asciiTheme="minorHAnsi" w:hAnsiTheme="minorHAnsi" w:cstheme="minorHAnsi"/>
          <w:b/>
          <w:sz w:val="32"/>
          <w:szCs w:val="32"/>
        </w:rPr>
      </w:pPr>
      <w:r w:rsidRPr="00531D15">
        <w:rPr>
          <w:rFonts w:asciiTheme="minorHAnsi" w:hAnsiTheme="minorHAnsi" w:cstheme="minorHAnsi"/>
          <w:b/>
          <w:sz w:val="32"/>
          <w:szCs w:val="32"/>
        </w:rPr>
        <w:t>Executive Summary</w:t>
      </w:r>
    </w:p>
    <w:p w:rsidR="001611CD" w:rsidRPr="00531D15" w:rsidRDefault="00D14A41" w:rsidP="001611CD">
      <w:pPr>
        <w:rPr>
          <w:rFonts w:cstheme="minorHAnsi"/>
          <w:sz w:val="28"/>
          <w:szCs w:val="24"/>
        </w:rPr>
      </w:pPr>
      <w:r w:rsidRPr="00531D15">
        <w:rPr>
          <w:rFonts w:cstheme="minorHAnsi"/>
          <w:sz w:val="28"/>
          <w:szCs w:val="24"/>
        </w:rPr>
        <w:t>Schools nowadays are having advanced technology systems except for some high school campuses. Online grading system with its efficiency and reliability is a very useful tool for the beneficiaries especially to the students. It is a step closer towards development in the technology era. This project aims to provide new things in the world of high school students that can prepare them for college. The first school that is about to experience this system is Colegio Monterei De Pila for being the client.</w:t>
      </w:r>
    </w:p>
    <w:p w:rsidR="00D14A41" w:rsidRPr="00531D15" w:rsidRDefault="00D14A41" w:rsidP="001611CD">
      <w:pPr>
        <w:rPr>
          <w:rFonts w:cstheme="minorHAnsi"/>
          <w:sz w:val="24"/>
          <w:szCs w:val="24"/>
        </w:rPr>
      </w:pPr>
    </w:p>
    <w:p w:rsidR="00D14A41" w:rsidRPr="00531D15" w:rsidRDefault="00D14A41" w:rsidP="00D14A41">
      <w:pPr>
        <w:pStyle w:val="Heading1"/>
        <w:rPr>
          <w:rFonts w:asciiTheme="minorHAnsi" w:hAnsiTheme="minorHAnsi" w:cstheme="minorHAnsi"/>
          <w:b/>
          <w:sz w:val="32"/>
          <w:szCs w:val="32"/>
        </w:rPr>
      </w:pPr>
      <w:r w:rsidRPr="00531D15">
        <w:rPr>
          <w:rFonts w:asciiTheme="minorHAnsi" w:hAnsiTheme="minorHAnsi" w:cstheme="minorHAnsi"/>
          <w:b/>
          <w:sz w:val="32"/>
          <w:szCs w:val="32"/>
        </w:rPr>
        <w:t>I. Introduction</w:t>
      </w:r>
    </w:p>
    <w:p w:rsidR="00126A35" w:rsidRPr="00531D15" w:rsidRDefault="00126A35" w:rsidP="00126A35">
      <w:pPr>
        <w:pStyle w:val="Heading2"/>
        <w:rPr>
          <w:rFonts w:asciiTheme="minorHAnsi" w:hAnsiTheme="minorHAnsi" w:cstheme="minorHAnsi"/>
          <w:b/>
          <w:color w:val="auto"/>
          <w:sz w:val="32"/>
          <w:szCs w:val="32"/>
        </w:rPr>
      </w:pPr>
      <w:r w:rsidRPr="00531D15">
        <w:rPr>
          <w:rFonts w:asciiTheme="minorHAnsi" w:hAnsiTheme="minorHAnsi" w:cstheme="minorHAnsi"/>
          <w:b/>
          <w:color w:val="auto"/>
          <w:sz w:val="32"/>
          <w:szCs w:val="32"/>
        </w:rPr>
        <w:t>1.1</w:t>
      </w:r>
      <w:r w:rsidR="00DC43E5" w:rsidRPr="00531D15">
        <w:rPr>
          <w:rFonts w:asciiTheme="minorHAnsi" w:hAnsiTheme="minorHAnsi" w:cstheme="minorHAnsi"/>
          <w:b/>
          <w:color w:val="auto"/>
          <w:sz w:val="32"/>
          <w:szCs w:val="32"/>
        </w:rPr>
        <w:t>.</w:t>
      </w:r>
      <w:r w:rsidRPr="00531D15">
        <w:rPr>
          <w:rFonts w:asciiTheme="minorHAnsi" w:hAnsiTheme="minorHAnsi" w:cstheme="minorHAnsi"/>
          <w:b/>
          <w:color w:val="auto"/>
          <w:sz w:val="32"/>
          <w:szCs w:val="32"/>
        </w:rPr>
        <w:t xml:space="preserve"> Project Context</w:t>
      </w:r>
    </w:p>
    <w:p w:rsidR="00126A35" w:rsidRPr="00531D15" w:rsidRDefault="00126A35" w:rsidP="00126A35">
      <w:pPr>
        <w:rPr>
          <w:rFonts w:cstheme="minorHAnsi"/>
          <w:sz w:val="28"/>
          <w:szCs w:val="24"/>
        </w:rPr>
      </w:pPr>
      <w:r w:rsidRPr="00531D15">
        <w:rPr>
          <w:rFonts w:cstheme="minorHAnsi"/>
          <w:sz w:val="28"/>
          <w:szCs w:val="24"/>
        </w:rPr>
        <w:t xml:space="preserve">Colegio Monterei De Pila is located at National Highway, Laguna. This system provides online grade viewings and enrollment for students/viewers and inputting grades and information by administrators. This project is for the school of Colegio Monterei </w:t>
      </w:r>
      <w:r w:rsidRPr="00531D15">
        <w:rPr>
          <w:rFonts w:cstheme="minorHAnsi"/>
          <w:sz w:val="28"/>
          <w:szCs w:val="24"/>
        </w:rPr>
        <w:t>D</w:t>
      </w:r>
      <w:r w:rsidRPr="00531D15">
        <w:rPr>
          <w:rFonts w:cstheme="minorHAnsi"/>
          <w:sz w:val="28"/>
          <w:szCs w:val="24"/>
        </w:rPr>
        <w:t xml:space="preserve">e Pila which is the client. </w:t>
      </w:r>
      <w:r w:rsidRPr="00531D15">
        <w:rPr>
          <w:rStyle w:val="apple-converted-space"/>
          <w:rFonts w:cstheme="minorHAnsi"/>
          <w:color w:val="000000"/>
          <w:sz w:val="28"/>
          <w:szCs w:val="24"/>
        </w:rPr>
        <w:t> </w:t>
      </w:r>
    </w:p>
    <w:p w:rsidR="00126A35" w:rsidRPr="00531D15" w:rsidRDefault="00126A35" w:rsidP="00126A35">
      <w:pPr>
        <w:rPr>
          <w:rFonts w:cstheme="minorHAnsi"/>
        </w:rPr>
      </w:pPr>
    </w:p>
    <w:p w:rsidR="00126A35" w:rsidRPr="00531D15" w:rsidRDefault="00126A35" w:rsidP="00126A35">
      <w:pPr>
        <w:pStyle w:val="Heading2"/>
        <w:rPr>
          <w:rFonts w:asciiTheme="minorHAnsi" w:hAnsiTheme="minorHAnsi" w:cstheme="minorHAnsi"/>
          <w:b/>
          <w:color w:val="auto"/>
          <w:sz w:val="32"/>
          <w:szCs w:val="32"/>
        </w:rPr>
      </w:pPr>
      <w:r w:rsidRPr="00531D15">
        <w:rPr>
          <w:rFonts w:asciiTheme="minorHAnsi" w:hAnsiTheme="minorHAnsi" w:cstheme="minorHAnsi"/>
          <w:b/>
          <w:color w:val="auto"/>
          <w:sz w:val="32"/>
          <w:szCs w:val="32"/>
        </w:rPr>
        <w:t>1.2</w:t>
      </w:r>
      <w:r w:rsidR="00DC43E5" w:rsidRPr="00531D15">
        <w:rPr>
          <w:rFonts w:asciiTheme="minorHAnsi" w:hAnsiTheme="minorHAnsi" w:cstheme="minorHAnsi"/>
          <w:b/>
          <w:color w:val="auto"/>
          <w:sz w:val="32"/>
          <w:szCs w:val="32"/>
        </w:rPr>
        <w:t>.</w:t>
      </w:r>
      <w:r w:rsidRPr="00531D15">
        <w:rPr>
          <w:rFonts w:asciiTheme="minorHAnsi" w:hAnsiTheme="minorHAnsi" w:cstheme="minorHAnsi"/>
          <w:b/>
          <w:color w:val="auto"/>
          <w:sz w:val="32"/>
          <w:szCs w:val="32"/>
        </w:rPr>
        <w:t xml:space="preserve"> Purpose and Description</w:t>
      </w:r>
    </w:p>
    <w:p w:rsidR="00126A35" w:rsidRPr="00531D15" w:rsidRDefault="00126A35" w:rsidP="00126A35">
      <w:pPr>
        <w:rPr>
          <w:rFonts w:cstheme="minorHAnsi"/>
          <w:b/>
          <w:sz w:val="28"/>
          <w:szCs w:val="24"/>
        </w:rPr>
      </w:pPr>
      <w:r w:rsidRPr="00531D15">
        <w:rPr>
          <w:rFonts w:cstheme="minorHAnsi"/>
          <w:sz w:val="28"/>
          <w:szCs w:val="24"/>
        </w:rPr>
        <w:t xml:space="preserve">The purpose of this project is to develop the old system which is the paper based to an online system and provide more efficient and reliable settings to make the work faster and organized than ever before. </w:t>
      </w:r>
    </w:p>
    <w:p w:rsidR="00126A35" w:rsidRPr="00531D15" w:rsidRDefault="00126A35" w:rsidP="00126A35">
      <w:pPr>
        <w:rPr>
          <w:rFonts w:cstheme="minorHAnsi"/>
        </w:rPr>
      </w:pPr>
    </w:p>
    <w:p w:rsidR="00126A35" w:rsidRPr="00531D15" w:rsidRDefault="00126A35" w:rsidP="00126A35">
      <w:pPr>
        <w:pStyle w:val="Heading2"/>
        <w:rPr>
          <w:rFonts w:asciiTheme="minorHAnsi" w:hAnsiTheme="minorHAnsi" w:cstheme="minorHAnsi"/>
          <w:b/>
          <w:color w:val="auto"/>
          <w:sz w:val="32"/>
          <w:szCs w:val="32"/>
        </w:rPr>
      </w:pPr>
      <w:r w:rsidRPr="00531D15">
        <w:rPr>
          <w:rFonts w:asciiTheme="minorHAnsi" w:hAnsiTheme="minorHAnsi" w:cstheme="minorHAnsi"/>
          <w:b/>
          <w:color w:val="auto"/>
          <w:sz w:val="32"/>
          <w:szCs w:val="32"/>
        </w:rPr>
        <w:t>1.3</w:t>
      </w:r>
      <w:r w:rsidR="00DC43E5" w:rsidRPr="00531D15">
        <w:rPr>
          <w:rFonts w:asciiTheme="minorHAnsi" w:hAnsiTheme="minorHAnsi" w:cstheme="minorHAnsi"/>
          <w:b/>
          <w:color w:val="auto"/>
          <w:sz w:val="32"/>
          <w:szCs w:val="32"/>
        </w:rPr>
        <w:t>.</w:t>
      </w:r>
      <w:r w:rsidRPr="00531D15">
        <w:rPr>
          <w:rFonts w:asciiTheme="minorHAnsi" w:hAnsiTheme="minorHAnsi" w:cstheme="minorHAnsi"/>
          <w:b/>
          <w:color w:val="auto"/>
          <w:sz w:val="32"/>
          <w:szCs w:val="32"/>
        </w:rPr>
        <w:t xml:space="preserve"> Objectives</w:t>
      </w:r>
    </w:p>
    <w:p w:rsidR="00126A35" w:rsidRPr="00531D15" w:rsidRDefault="00126A35" w:rsidP="00126A35">
      <w:pPr>
        <w:rPr>
          <w:rFonts w:cstheme="minorHAnsi"/>
          <w:b/>
          <w:bCs/>
          <w:sz w:val="28"/>
          <w:szCs w:val="24"/>
        </w:rPr>
      </w:pPr>
      <w:r w:rsidRPr="00531D15">
        <w:rPr>
          <w:rFonts w:cstheme="minorHAnsi"/>
          <w:sz w:val="28"/>
          <w:szCs w:val="24"/>
        </w:rPr>
        <w:t xml:space="preserve">The objective of this project is to provide an online grade viewer for students and teachers that will give data consistency and integrity to the client. It will be easier for the teachers to show the students their final grades. </w:t>
      </w:r>
    </w:p>
    <w:p w:rsidR="00126A35" w:rsidRPr="00531D15" w:rsidRDefault="00126A35" w:rsidP="00126A35">
      <w:pPr>
        <w:rPr>
          <w:rFonts w:cstheme="minorHAnsi"/>
        </w:rPr>
      </w:pPr>
    </w:p>
    <w:p w:rsidR="00126A35" w:rsidRPr="00531D15" w:rsidRDefault="00126A35" w:rsidP="00126A35">
      <w:pPr>
        <w:pStyle w:val="Heading2"/>
        <w:rPr>
          <w:rFonts w:asciiTheme="minorHAnsi" w:hAnsiTheme="minorHAnsi" w:cstheme="minorHAnsi"/>
          <w:b/>
          <w:color w:val="auto"/>
          <w:sz w:val="32"/>
          <w:szCs w:val="32"/>
        </w:rPr>
      </w:pPr>
      <w:r w:rsidRPr="00531D15">
        <w:rPr>
          <w:rFonts w:asciiTheme="minorHAnsi" w:hAnsiTheme="minorHAnsi" w:cstheme="minorHAnsi"/>
          <w:b/>
          <w:color w:val="auto"/>
          <w:sz w:val="32"/>
          <w:szCs w:val="32"/>
        </w:rPr>
        <w:lastRenderedPageBreak/>
        <w:t>1.4</w:t>
      </w:r>
      <w:r w:rsidR="00DC43E5" w:rsidRPr="00531D15">
        <w:rPr>
          <w:rFonts w:asciiTheme="minorHAnsi" w:hAnsiTheme="minorHAnsi" w:cstheme="minorHAnsi"/>
          <w:b/>
          <w:color w:val="auto"/>
          <w:sz w:val="32"/>
          <w:szCs w:val="32"/>
        </w:rPr>
        <w:t>.</w:t>
      </w:r>
      <w:r w:rsidRPr="00531D15">
        <w:rPr>
          <w:rFonts w:asciiTheme="minorHAnsi" w:hAnsiTheme="minorHAnsi" w:cstheme="minorHAnsi"/>
          <w:b/>
          <w:color w:val="auto"/>
          <w:sz w:val="32"/>
          <w:szCs w:val="32"/>
        </w:rPr>
        <w:t xml:space="preserve"> Scope and Limitations</w:t>
      </w:r>
    </w:p>
    <w:p w:rsidR="00DC43E5" w:rsidRPr="00531D15" w:rsidRDefault="00DC43E5" w:rsidP="00DC43E5">
      <w:pPr>
        <w:rPr>
          <w:rFonts w:cstheme="minorHAnsi"/>
          <w:lang w:val="en-PH"/>
        </w:rPr>
      </w:pPr>
    </w:p>
    <w:p w:rsidR="008830FD" w:rsidRPr="00531D15" w:rsidRDefault="00DC43E5" w:rsidP="00DC43E5">
      <w:pPr>
        <w:pStyle w:val="Heading3"/>
        <w:rPr>
          <w:rFonts w:asciiTheme="minorHAnsi" w:hAnsiTheme="minorHAnsi" w:cstheme="minorHAnsi"/>
          <w:b/>
          <w:color w:val="auto"/>
          <w:lang w:val="en-PH"/>
        </w:rPr>
      </w:pPr>
      <w:r w:rsidRPr="00531D15">
        <w:rPr>
          <w:rFonts w:asciiTheme="minorHAnsi" w:hAnsiTheme="minorHAnsi" w:cstheme="minorHAnsi"/>
          <w:b/>
          <w:color w:val="auto"/>
          <w:lang w:val="en-PH"/>
        </w:rPr>
        <w:t xml:space="preserve">1.4.1. </w:t>
      </w:r>
      <w:r w:rsidR="00790BBB" w:rsidRPr="00531D15">
        <w:rPr>
          <w:rFonts w:asciiTheme="minorHAnsi" w:hAnsiTheme="minorHAnsi" w:cstheme="minorHAnsi"/>
          <w:b/>
          <w:color w:val="auto"/>
          <w:lang w:val="en-PH"/>
        </w:rPr>
        <w:t>Scope</w:t>
      </w:r>
    </w:p>
    <w:p w:rsidR="008830FD" w:rsidRPr="00531D15" w:rsidRDefault="00790BBB" w:rsidP="00126A35">
      <w:pPr>
        <w:spacing w:line="240" w:lineRule="auto"/>
        <w:rPr>
          <w:rFonts w:cstheme="minorHAnsi"/>
          <w:sz w:val="28"/>
          <w:szCs w:val="24"/>
          <w:lang w:val="en-PH"/>
        </w:rPr>
      </w:pPr>
      <w:r w:rsidRPr="00531D15">
        <w:rPr>
          <w:rFonts w:cstheme="minorHAnsi"/>
          <w:sz w:val="28"/>
          <w:szCs w:val="24"/>
          <w:lang w:val="en-PH"/>
        </w:rPr>
        <w:t>This project will be implemented in Colegio Monterei De Pila within the project period. One of the major feature</w:t>
      </w:r>
      <w:r w:rsidR="00126A35" w:rsidRPr="00531D15">
        <w:rPr>
          <w:rFonts w:cstheme="minorHAnsi"/>
          <w:sz w:val="28"/>
          <w:szCs w:val="24"/>
          <w:lang w:val="en-PH"/>
        </w:rPr>
        <w:t>s</w:t>
      </w:r>
      <w:r w:rsidRPr="00531D15">
        <w:rPr>
          <w:rFonts w:cstheme="minorHAnsi"/>
          <w:sz w:val="28"/>
          <w:szCs w:val="24"/>
          <w:lang w:val="en-PH"/>
        </w:rPr>
        <w:t xml:space="preserve"> of t</w:t>
      </w:r>
      <w:r w:rsidRPr="00531D15">
        <w:rPr>
          <w:rFonts w:cstheme="minorHAnsi"/>
          <w:sz w:val="28"/>
          <w:szCs w:val="24"/>
          <w:lang w:val="en-PH"/>
        </w:rPr>
        <w:t xml:space="preserve">he project is </w:t>
      </w:r>
      <w:r w:rsidR="00126A35" w:rsidRPr="00531D15">
        <w:rPr>
          <w:rFonts w:cstheme="minorHAnsi"/>
          <w:sz w:val="28"/>
          <w:szCs w:val="24"/>
          <w:lang w:val="en-PH"/>
        </w:rPr>
        <w:t>making</w:t>
      </w:r>
      <w:r w:rsidRPr="00531D15">
        <w:rPr>
          <w:rFonts w:cstheme="minorHAnsi"/>
          <w:sz w:val="28"/>
          <w:szCs w:val="24"/>
          <w:lang w:val="en-PH"/>
        </w:rPr>
        <w:t xml:space="preserve"> teachers update the quarterly grade of the student</w:t>
      </w:r>
      <w:r w:rsidR="00126A35" w:rsidRPr="00531D15">
        <w:rPr>
          <w:rFonts w:cstheme="minorHAnsi"/>
          <w:sz w:val="28"/>
          <w:szCs w:val="24"/>
          <w:lang w:val="en-PH"/>
        </w:rPr>
        <w:t>s.</w:t>
      </w:r>
      <w:r w:rsidRPr="00531D15">
        <w:rPr>
          <w:rFonts w:cstheme="minorHAnsi"/>
          <w:sz w:val="28"/>
          <w:szCs w:val="24"/>
          <w:lang w:val="en-PH"/>
        </w:rPr>
        <w:t xml:space="preserve"> </w:t>
      </w:r>
      <w:r w:rsidR="00126A35" w:rsidRPr="00531D15">
        <w:rPr>
          <w:rFonts w:cstheme="minorHAnsi"/>
          <w:sz w:val="28"/>
          <w:szCs w:val="24"/>
          <w:lang w:val="en-PH"/>
        </w:rPr>
        <w:t>T</w:t>
      </w:r>
      <w:r w:rsidRPr="00531D15">
        <w:rPr>
          <w:rFonts w:cstheme="minorHAnsi"/>
          <w:sz w:val="28"/>
          <w:szCs w:val="24"/>
          <w:lang w:val="en-PH"/>
        </w:rPr>
        <w:t>he grade can be viewed by the parents</w:t>
      </w:r>
      <w:r w:rsidR="00126A35" w:rsidRPr="00531D15">
        <w:rPr>
          <w:rFonts w:cstheme="minorHAnsi"/>
          <w:sz w:val="28"/>
          <w:szCs w:val="24"/>
          <w:lang w:val="en-PH"/>
        </w:rPr>
        <w:t xml:space="preserve"> and </w:t>
      </w:r>
      <w:r w:rsidRPr="00531D15">
        <w:rPr>
          <w:rFonts w:cstheme="minorHAnsi"/>
          <w:sz w:val="28"/>
          <w:szCs w:val="24"/>
          <w:lang w:val="en-PH"/>
        </w:rPr>
        <w:t>students online.</w:t>
      </w:r>
    </w:p>
    <w:p w:rsidR="00126A35" w:rsidRPr="00531D15" w:rsidRDefault="00126A35" w:rsidP="00126A35">
      <w:pPr>
        <w:spacing w:line="240" w:lineRule="auto"/>
        <w:rPr>
          <w:rFonts w:cstheme="minorHAnsi"/>
          <w:sz w:val="24"/>
          <w:szCs w:val="24"/>
          <w:lang w:val="en-PH"/>
        </w:rPr>
      </w:pPr>
    </w:p>
    <w:p w:rsidR="00A40C2B" w:rsidRPr="00531D15" w:rsidRDefault="00DC43E5" w:rsidP="00DC43E5">
      <w:pPr>
        <w:pStyle w:val="Heading3"/>
        <w:rPr>
          <w:rFonts w:asciiTheme="minorHAnsi" w:hAnsiTheme="minorHAnsi" w:cstheme="minorHAnsi"/>
          <w:b/>
          <w:color w:val="auto"/>
          <w:lang w:val="en-PH"/>
        </w:rPr>
      </w:pPr>
      <w:r w:rsidRPr="00531D15">
        <w:rPr>
          <w:rFonts w:asciiTheme="minorHAnsi" w:hAnsiTheme="minorHAnsi" w:cstheme="minorHAnsi"/>
          <w:b/>
          <w:color w:val="auto"/>
          <w:lang w:val="en-PH"/>
        </w:rPr>
        <w:t xml:space="preserve">1.4.2. </w:t>
      </w:r>
      <w:r w:rsidR="00790BBB" w:rsidRPr="00531D15">
        <w:rPr>
          <w:rFonts w:asciiTheme="minorHAnsi" w:hAnsiTheme="minorHAnsi" w:cstheme="minorHAnsi"/>
          <w:b/>
          <w:color w:val="auto"/>
          <w:lang w:val="en-PH"/>
        </w:rPr>
        <w:t>Limitation</w:t>
      </w:r>
    </w:p>
    <w:p w:rsidR="00126A35" w:rsidRPr="00531D15" w:rsidRDefault="00790BBB" w:rsidP="00126A35">
      <w:pPr>
        <w:spacing w:line="240" w:lineRule="auto"/>
        <w:rPr>
          <w:rFonts w:cstheme="minorHAnsi"/>
          <w:sz w:val="28"/>
          <w:szCs w:val="24"/>
          <w:lang w:val="en-PH"/>
        </w:rPr>
      </w:pPr>
      <w:r w:rsidRPr="00531D15">
        <w:rPr>
          <w:rFonts w:cstheme="minorHAnsi"/>
          <w:sz w:val="28"/>
          <w:szCs w:val="24"/>
          <w:lang w:val="en-PH"/>
        </w:rPr>
        <w:t xml:space="preserve">Only the objectives and the featured functions of this project </w:t>
      </w:r>
      <w:r w:rsidR="00126A35" w:rsidRPr="00531D15">
        <w:rPr>
          <w:rFonts w:cstheme="minorHAnsi"/>
          <w:sz w:val="28"/>
          <w:szCs w:val="24"/>
          <w:lang w:val="en-PH"/>
        </w:rPr>
        <w:t>are</w:t>
      </w:r>
      <w:r w:rsidRPr="00531D15">
        <w:rPr>
          <w:rFonts w:cstheme="minorHAnsi"/>
          <w:sz w:val="28"/>
          <w:szCs w:val="24"/>
          <w:lang w:val="en-PH"/>
        </w:rPr>
        <w:t xml:space="preserve"> the main goal for the system. </w:t>
      </w:r>
    </w:p>
    <w:p w:rsidR="00126A35" w:rsidRPr="00531D15" w:rsidRDefault="00126A35" w:rsidP="00126A35">
      <w:pPr>
        <w:spacing w:line="240" w:lineRule="auto"/>
        <w:rPr>
          <w:rFonts w:cstheme="minorHAnsi"/>
          <w:b/>
          <w:sz w:val="32"/>
          <w:szCs w:val="24"/>
          <w:lang w:val="en-PH"/>
        </w:rPr>
      </w:pPr>
    </w:p>
    <w:p w:rsidR="00A40C2B" w:rsidRPr="00531D15" w:rsidRDefault="00DC43E5" w:rsidP="00DC43E5">
      <w:pPr>
        <w:pStyle w:val="Heading3"/>
        <w:rPr>
          <w:rFonts w:asciiTheme="minorHAnsi" w:hAnsiTheme="minorHAnsi" w:cstheme="minorHAnsi"/>
          <w:b/>
          <w:lang w:val="en-PH"/>
        </w:rPr>
      </w:pPr>
      <w:r w:rsidRPr="00531D15">
        <w:rPr>
          <w:rFonts w:asciiTheme="minorHAnsi" w:hAnsiTheme="minorHAnsi" w:cstheme="minorHAnsi"/>
          <w:b/>
          <w:color w:val="auto"/>
          <w:lang w:val="en-PH"/>
        </w:rPr>
        <w:t xml:space="preserve">1.4.3. </w:t>
      </w:r>
      <w:r w:rsidR="00790BBB" w:rsidRPr="00531D15">
        <w:rPr>
          <w:rFonts w:asciiTheme="minorHAnsi" w:hAnsiTheme="minorHAnsi" w:cstheme="minorHAnsi"/>
          <w:b/>
          <w:color w:val="auto"/>
          <w:lang w:val="en-PH"/>
        </w:rPr>
        <w:t>Scope of Initial Release</w:t>
      </w:r>
    </w:p>
    <w:p w:rsidR="008E511C" w:rsidRPr="00803571" w:rsidRDefault="00803571" w:rsidP="00126A35">
      <w:pPr>
        <w:spacing w:line="240" w:lineRule="auto"/>
        <w:rPr>
          <w:rFonts w:cstheme="minorHAnsi"/>
          <w:sz w:val="28"/>
          <w:szCs w:val="24"/>
          <w:lang w:val="en-PH"/>
        </w:rPr>
      </w:pPr>
      <w:r w:rsidRPr="00803571">
        <w:rPr>
          <w:rFonts w:cstheme="minorHAnsi"/>
          <w:sz w:val="28"/>
          <w:szCs w:val="24"/>
          <w:shd w:val="clear" w:color="auto" w:fill="FFFFFF"/>
        </w:rPr>
        <w:t>During the initial release of the project/software, features includes assigning students to their subjects, updating previous grades, register</w:t>
      </w:r>
      <w:r w:rsidRPr="00803571">
        <w:rPr>
          <w:rFonts w:cstheme="minorHAnsi"/>
          <w:sz w:val="28"/>
          <w:szCs w:val="24"/>
          <w:shd w:val="clear" w:color="auto" w:fill="FFFFFF"/>
        </w:rPr>
        <w:t xml:space="preserve"> </w:t>
      </w:r>
      <w:r w:rsidRPr="00803571">
        <w:rPr>
          <w:rFonts w:cstheme="minorHAnsi"/>
          <w:sz w:val="28"/>
          <w:szCs w:val="24"/>
          <w:shd w:val="clear" w:color="auto" w:fill="FFFFFF"/>
        </w:rPr>
        <w:t>student and view student grades.</w:t>
      </w: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Pr="00531D15" w:rsidRDefault="008E511C" w:rsidP="00126A35">
      <w:pPr>
        <w:spacing w:line="240" w:lineRule="auto"/>
        <w:rPr>
          <w:rFonts w:cstheme="minorHAnsi"/>
          <w:sz w:val="28"/>
          <w:szCs w:val="24"/>
          <w:lang w:val="en-PH"/>
        </w:rPr>
      </w:pPr>
    </w:p>
    <w:p w:rsidR="008E511C" w:rsidRDefault="008E511C" w:rsidP="00126A35">
      <w:pPr>
        <w:spacing w:line="240" w:lineRule="auto"/>
        <w:rPr>
          <w:rFonts w:cstheme="minorHAnsi"/>
          <w:sz w:val="28"/>
          <w:szCs w:val="24"/>
          <w:lang w:val="en-PH"/>
        </w:rPr>
      </w:pPr>
    </w:p>
    <w:p w:rsidR="00803571" w:rsidRDefault="00803571" w:rsidP="00126A35">
      <w:pPr>
        <w:spacing w:line="240" w:lineRule="auto"/>
        <w:rPr>
          <w:rFonts w:cstheme="minorHAnsi"/>
          <w:sz w:val="28"/>
          <w:szCs w:val="24"/>
          <w:lang w:val="en-PH"/>
        </w:rPr>
      </w:pPr>
    </w:p>
    <w:p w:rsidR="00803571" w:rsidRPr="00531D15" w:rsidRDefault="00803571" w:rsidP="00126A35">
      <w:pPr>
        <w:spacing w:line="240" w:lineRule="auto"/>
        <w:rPr>
          <w:rFonts w:cstheme="minorHAnsi"/>
          <w:sz w:val="28"/>
          <w:szCs w:val="24"/>
          <w:lang w:val="en-PH"/>
        </w:rPr>
      </w:pPr>
    </w:p>
    <w:p w:rsidR="008E511C" w:rsidRPr="00531D15" w:rsidRDefault="008E511C" w:rsidP="008E511C">
      <w:pPr>
        <w:pStyle w:val="Heading1"/>
        <w:rPr>
          <w:rFonts w:asciiTheme="minorHAnsi" w:hAnsiTheme="minorHAnsi" w:cstheme="minorHAnsi"/>
          <w:b/>
          <w:sz w:val="32"/>
          <w:szCs w:val="32"/>
          <w:lang w:val="en-PH"/>
        </w:rPr>
      </w:pPr>
      <w:r w:rsidRPr="00531D15">
        <w:rPr>
          <w:rFonts w:asciiTheme="minorHAnsi" w:hAnsiTheme="minorHAnsi" w:cstheme="minorHAnsi"/>
          <w:b/>
          <w:sz w:val="32"/>
          <w:szCs w:val="32"/>
          <w:lang w:val="en-PH"/>
        </w:rPr>
        <w:lastRenderedPageBreak/>
        <w:t>II. Related Literature/System</w:t>
      </w:r>
    </w:p>
    <w:tbl>
      <w:tblPr>
        <w:tblStyle w:val="TableGrid1"/>
        <w:tblpPr w:leftFromText="180" w:rightFromText="180" w:vertAnchor="page" w:horzAnchor="margin" w:tblpXSpec="center" w:tblpY="2656"/>
        <w:tblW w:w="9634" w:type="dxa"/>
        <w:tblLook w:val="04A0" w:firstRow="1" w:lastRow="0" w:firstColumn="1" w:lastColumn="0" w:noHBand="0" w:noVBand="1"/>
      </w:tblPr>
      <w:tblGrid>
        <w:gridCol w:w="2627"/>
        <w:gridCol w:w="2628"/>
        <w:gridCol w:w="4379"/>
      </w:tblGrid>
      <w:tr w:rsidR="000021E9" w:rsidRPr="000021E9" w:rsidTr="005C5064">
        <w:trPr>
          <w:trHeight w:val="779"/>
        </w:trPr>
        <w:tc>
          <w:tcPr>
            <w:tcW w:w="2627" w:type="dxa"/>
          </w:tcPr>
          <w:p w:rsidR="000021E9" w:rsidRPr="000021E9" w:rsidRDefault="000021E9" w:rsidP="000021E9">
            <w:pPr>
              <w:spacing w:before="96" w:after="120" w:line="286" w:lineRule="atLeast"/>
              <w:jc w:val="center"/>
              <w:rPr>
                <w:rFonts w:cstheme="minorHAnsi"/>
                <w:b/>
                <w:sz w:val="28"/>
                <w:szCs w:val="19"/>
                <w:lang w:eastAsia="en-PH"/>
              </w:rPr>
            </w:pPr>
            <w:r w:rsidRPr="000021E9">
              <w:rPr>
                <w:rFonts w:cstheme="minorHAnsi"/>
                <w:b/>
                <w:sz w:val="28"/>
                <w:szCs w:val="19"/>
                <w:lang w:eastAsia="en-PH"/>
              </w:rPr>
              <w:t>School Enrollment System</w:t>
            </w:r>
          </w:p>
        </w:tc>
        <w:tc>
          <w:tcPr>
            <w:tcW w:w="2628" w:type="dxa"/>
          </w:tcPr>
          <w:p w:rsidR="000021E9" w:rsidRPr="000021E9" w:rsidRDefault="000021E9" w:rsidP="000021E9">
            <w:pPr>
              <w:spacing w:before="96" w:after="120" w:line="286" w:lineRule="atLeast"/>
              <w:jc w:val="center"/>
              <w:rPr>
                <w:rFonts w:cstheme="minorHAnsi"/>
                <w:b/>
                <w:sz w:val="28"/>
                <w:szCs w:val="19"/>
                <w:lang w:eastAsia="en-PH"/>
              </w:rPr>
            </w:pPr>
            <w:r w:rsidRPr="000021E9">
              <w:rPr>
                <w:rFonts w:cstheme="minorHAnsi"/>
                <w:b/>
                <w:sz w:val="28"/>
                <w:szCs w:val="19"/>
                <w:lang w:eastAsia="en-PH"/>
              </w:rPr>
              <w:t>Year</w:t>
            </w:r>
          </w:p>
        </w:tc>
        <w:tc>
          <w:tcPr>
            <w:tcW w:w="4379" w:type="dxa"/>
          </w:tcPr>
          <w:p w:rsidR="000021E9" w:rsidRPr="000021E9" w:rsidRDefault="000021E9" w:rsidP="000021E9">
            <w:pPr>
              <w:spacing w:before="96" w:after="120" w:line="286" w:lineRule="atLeast"/>
              <w:jc w:val="center"/>
              <w:rPr>
                <w:rFonts w:cstheme="minorHAnsi"/>
                <w:b/>
                <w:sz w:val="28"/>
                <w:szCs w:val="19"/>
                <w:lang w:eastAsia="en-PH"/>
              </w:rPr>
            </w:pPr>
            <w:r w:rsidRPr="000021E9">
              <w:rPr>
                <w:rFonts w:cstheme="minorHAnsi"/>
                <w:b/>
                <w:sz w:val="28"/>
                <w:szCs w:val="19"/>
                <w:lang w:eastAsia="en-PH"/>
              </w:rPr>
              <w:t>Description</w:t>
            </w:r>
          </w:p>
        </w:tc>
      </w:tr>
      <w:tr w:rsidR="000021E9" w:rsidRPr="000021E9" w:rsidTr="005C5064">
        <w:trPr>
          <w:trHeight w:val="7438"/>
        </w:trPr>
        <w:tc>
          <w:tcPr>
            <w:tcW w:w="2627" w:type="dxa"/>
          </w:tcPr>
          <w:p w:rsidR="000021E9" w:rsidRPr="000021E9" w:rsidRDefault="000021E9" w:rsidP="000021E9">
            <w:pPr>
              <w:spacing w:before="96" w:after="120" w:line="286" w:lineRule="atLeast"/>
              <w:rPr>
                <w:rFonts w:cstheme="minorHAnsi"/>
                <w:color w:val="000000"/>
                <w:sz w:val="19"/>
                <w:szCs w:val="19"/>
                <w:lang w:eastAsia="en-PH"/>
              </w:rPr>
            </w:pPr>
            <w:r w:rsidRPr="000021E9">
              <w:rPr>
                <w:rFonts w:cstheme="minorHAnsi"/>
                <w:color w:val="000000"/>
                <w:sz w:val="24"/>
                <w:szCs w:val="19"/>
                <w:lang w:eastAsia="en-PH"/>
              </w:rPr>
              <w:t>La Consolacion College Online PeerEvaluation</w:t>
            </w:r>
          </w:p>
        </w:tc>
        <w:tc>
          <w:tcPr>
            <w:tcW w:w="2628" w:type="dxa"/>
          </w:tcPr>
          <w:p w:rsidR="000021E9" w:rsidRPr="000021E9" w:rsidRDefault="000021E9" w:rsidP="000021E9">
            <w:pPr>
              <w:spacing w:before="96" w:after="120" w:line="286" w:lineRule="atLeast"/>
              <w:jc w:val="center"/>
              <w:rPr>
                <w:rFonts w:cstheme="minorHAnsi"/>
                <w:color w:val="000000"/>
                <w:sz w:val="19"/>
                <w:szCs w:val="19"/>
                <w:lang w:eastAsia="en-PH"/>
              </w:rPr>
            </w:pPr>
            <w:r w:rsidRPr="000021E9">
              <w:rPr>
                <w:rFonts w:cstheme="minorHAnsi"/>
                <w:color w:val="000000"/>
                <w:sz w:val="24"/>
                <w:szCs w:val="19"/>
                <w:lang w:eastAsia="en-PH"/>
              </w:rPr>
              <w:t>2014</w:t>
            </w:r>
          </w:p>
        </w:tc>
        <w:tc>
          <w:tcPr>
            <w:tcW w:w="4379" w:type="dxa"/>
          </w:tcPr>
          <w:p w:rsidR="000021E9" w:rsidRPr="000021E9" w:rsidRDefault="000021E9" w:rsidP="000021E9">
            <w:pPr>
              <w:shd w:val="clear" w:color="auto" w:fill="FFFFFF"/>
              <w:spacing w:line="375" w:lineRule="atLeast"/>
              <w:jc w:val="both"/>
              <w:rPr>
                <w:rFonts w:cstheme="minorHAnsi"/>
                <w:lang w:eastAsia="en-PH"/>
              </w:rPr>
            </w:pPr>
            <w:r w:rsidRPr="000021E9">
              <w:rPr>
                <w:rFonts w:cstheme="minorHAnsi"/>
                <w:lang w:eastAsia="en-PH"/>
              </w:rPr>
              <w:t>La Consolacion College of Biñan, A non-stock, non profit Catholic educational institution is guided by sound of Christian principles in education. The OSA Charism, Vision-Mission Philosophy of education it wishes to upload. It seeks to establish a social environment in Laguna faborable to the growth formation and development process of the Filipino youth.</w:t>
            </w:r>
          </w:p>
          <w:p w:rsidR="000021E9" w:rsidRPr="000021E9" w:rsidRDefault="000021E9" w:rsidP="000021E9">
            <w:pPr>
              <w:shd w:val="clear" w:color="auto" w:fill="FFFFFF"/>
              <w:spacing w:line="375" w:lineRule="atLeast"/>
              <w:jc w:val="both"/>
              <w:rPr>
                <w:rFonts w:cstheme="minorHAnsi"/>
                <w:sz w:val="20"/>
                <w:lang w:eastAsia="en-PH"/>
              </w:rPr>
            </w:pPr>
            <w:r w:rsidRPr="000021E9">
              <w:rPr>
                <w:rFonts w:cstheme="minorHAnsi"/>
                <w:lang w:eastAsia="en-PH"/>
              </w:rPr>
              <w:t>The school officially offered kinder I and II and grades I to VI when it started operation on June 1985. The Sto. Niño building, now known as St. Agustine Building housed 323 pioneer pupils in the school initial operation. Also during this year, the Administrative, Supervisory and Non-Teaching Personnel was composed of the President of La Consolacion College Manila, the Principal, 3 Teaching Sisters, 3 Lay Teachers, a Sister in charge of the canteen, a janitor, a night security guard, a clerk and 2 aids.</w:t>
            </w:r>
          </w:p>
          <w:p w:rsidR="000021E9" w:rsidRPr="000021E9" w:rsidRDefault="000021E9" w:rsidP="000021E9">
            <w:pPr>
              <w:shd w:val="clear" w:color="auto" w:fill="FFFFFF"/>
              <w:spacing w:line="375" w:lineRule="atLeast"/>
              <w:jc w:val="both"/>
              <w:rPr>
                <w:rFonts w:cstheme="minorHAnsi"/>
                <w:color w:val="444444"/>
                <w:sz w:val="20"/>
                <w:lang w:eastAsia="en-PH"/>
              </w:rPr>
            </w:pPr>
          </w:p>
        </w:tc>
      </w:tr>
    </w:tbl>
    <w:p w:rsidR="000021E9" w:rsidRPr="00531D15" w:rsidRDefault="000021E9" w:rsidP="000021E9">
      <w:pPr>
        <w:rPr>
          <w:rFonts w:cstheme="minorHAnsi"/>
          <w:lang w:val="en-PH"/>
        </w:rPr>
      </w:pPr>
      <w:bookmarkStart w:id="0" w:name="_GoBack"/>
      <w:bookmarkEnd w:id="0"/>
    </w:p>
    <w:p w:rsidR="000021E9" w:rsidRPr="00531D15" w:rsidRDefault="000021E9" w:rsidP="000021E9">
      <w:pPr>
        <w:rPr>
          <w:rFonts w:cstheme="minorHAnsi"/>
          <w:lang w:val="en-PH"/>
        </w:rPr>
      </w:pPr>
    </w:p>
    <w:p w:rsidR="00531D15" w:rsidRPr="00531D15" w:rsidRDefault="00531D15" w:rsidP="000021E9">
      <w:pPr>
        <w:rPr>
          <w:rFonts w:cstheme="minorHAnsi"/>
          <w:lang w:val="en-PH"/>
        </w:rPr>
      </w:pPr>
    </w:p>
    <w:p w:rsidR="00531D15" w:rsidRPr="00531D15" w:rsidRDefault="00531D15" w:rsidP="000021E9">
      <w:pPr>
        <w:rPr>
          <w:rFonts w:cstheme="minorHAnsi"/>
          <w:lang w:val="en-PH"/>
        </w:rPr>
      </w:pPr>
    </w:p>
    <w:p w:rsidR="00531D15" w:rsidRPr="00531D15" w:rsidRDefault="00531D15" w:rsidP="000021E9">
      <w:pPr>
        <w:rPr>
          <w:rFonts w:cstheme="minorHAnsi"/>
          <w:lang w:val="en-PH"/>
        </w:rPr>
      </w:pPr>
    </w:p>
    <w:p w:rsidR="00531D15" w:rsidRPr="00531D15" w:rsidRDefault="00531D15" w:rsidP="000021E9">
      <w:pPr>
        <w:rPr>
          <w:rFonts w:cstheme="minorHAnsi"/>
          <w:lang w:val="en-PH"/>
        </w:rPr>
      </w:pPr>
    </w:p>
    <w:p w:rsidR="00531D15" w:rsidRPr="00531D15" w:rsidRDefault="00531D15" w:rsidP="000021E9">
      <w:pPr>
        <w:rPr>
          <w:rFonts w:cstheme="minorHAnsi"/>
          <w:lang w:val="en-PH"/>
        </w:rPr>
      </w:pPr>
    </w:p>
    <w:p w:rsidR="00531D15" w:rsidRPr="00531D15" w:rsidRDefault="00531D15" w:rsidP="00531D15">
      <w:pPr>
        <w:pStyle w:val="Heading1"/>
        <w:rPr>
          <w:rFonts w:asciiTheme="minorHAnsi" w:hAnsiTheme="minorHAnsi" w:cstheme="minorHAnsi"/>
          <w:b/>
          <w:color w:val="auto"/>
          <w:sz w:val="32"/>
          <w:szCs w:val="32"/>
          <w:lang w:val="en-PH"/>
        </w:rPr>
      </w:pPr>
      <w:r w:rsidRPr="00531D15">
        <w:rPr>
          <w:rFonts w:asciiTheme="minorHAnsi" w:hAnsiTheme="minorHAnsi" w:cstheme="minorHAnsi"/>
          <w:b/>
          <w:color w:val="auto"/>
          <w:sz w:val="32"/>
          <w:szCs w:val="32"/>
          <w:lang w:val="en-PH"/>
        </w:rPr>
        <w:lastRenderedPageBreak/>
        <w:t>III. Technical Background</w:t>
      </w:r>
    </w:p>
    <w:p w:rsidR="00531D15" w:rsidRDefault="00531D15" w:rsidP="00531D15">
      <w:pPr>
        <w:pStyle w:val="Heading2"/>
        <w:rPr>
          <w:rFonts w:asciiTheme="minorHAnsi" w:hAnsiTheme="minorHAnsi" w:cstheme="minorHAnsi"/>
          <w:b/>
          <w:color w:val="auto"/>
          <w:sz w:val="32"/>
          <w:szCs w:val="32"/>
          <w:lang w:val="en-PH"/>
        </w:rPr>
      </w:pPr>
      <w:r w:rsidRPr="00531D15">
        <w:rPr>
          <w:rFonts w:asciiTheme="minorHAnsi" w:hAnsiTheme="minorHAnsi" w:cstheme="minorHAnsi"/>
          <w:b/>
          <w:color w:val="auto"/>
          <w:sz w:val="32"/>
          <w:szCs w:val="32"/>
          <w:lang w:val="en-PH"/>
        </w:rPr>
        <w:t>3.1. Programming Background</w:t>
      </w:r>
    </w:p>
    <w:p w:rsidR="00531D15" w:rsidRDefault="00531D15" w:rsidP="00531D15">
      <w:pPr>
        <w:rPr>
          <w:sz w:val="24"/>
          <w:szCs w:val="24"/>
          <w:lang w:val="en-PH"/>
        </w:rPr>
      </w:pPr>
      <w:r>
        <w:rPr>
          <w:sz w:val="24"/>
          <w:szCs w:val="24"/>
          <w:lang w:val="en-PH"/>
        </w:rPr>
        <w:t>PHP, CSS, JAVASCRIPT</w:t>
      </w:r>
    </w:p>
    <w:p w:rsidR="00531D15" w:rsidRPr="00531D15" w:rsidRDefault="00531D15" w:rsidP="00531D15">
      <w:pPr>
        <w:rPr>
          <w:sz w:val="24"/>
          <w:szCs w:val="24"/>
          <w:lang w:val="en-PH"/>
        </w:rPr>
      </w:pPr>
    </w:p>
    <w:p w:rsidR="00531D15" w:rsidRDefault="00531D15" w:rsidP="00531D15">
      <w:pPr>
        <w:pStyle w:val="Heading2"/>
        <w:rPr>
          <w:rFonts w:asciiTheme="minorHAnsi" w:hAnsiTheme="minorHAnsi" w:cstheme="minorHAnsi"/>
          <w:b/>
          <w:color w:val="auto"/>
          <w:sz w:val="32"/>
          <w:szCs w:val="32"/>
          <w:lang w:val="en-PH"/>
        </w:rPr>
      </w:pPr>
      <w:r w:rsidRPr="00531D15">
        <w:rPr>
          <w:rFonts w:asciiTheme="minorHAnsi" w:hAnsiTheme="minorHAnsi" w:cstheme="minorHAnsi"/>
          <w:b/>
          <w:color w:val="auto"/>
          <w:sz w:val="32"/>
          <w:szCs w:val="32"/>
          <w:lang w:val="en-PH"/>
        </w:rPr>
        <w:t>3.2. Database</w:t>
      </w:r>
    </w:p>
    <w:p w:rsidR="00531D15" w:rsidRPr="00531D15" w:rsidRDefault="00531D15" w:rsidP="00531D15">
      <w:pPr>
        <w:rPr>
          <w:rFonts w:cstheme="minorHAnsi"/>
          <w:sz w:val="24"/>
          <w:szCs w:val="24"/>
          <w:lang w:val="en-PH"/>
        </w:rPr>
      </w:pPr>
      <w:r w:rsidRPr="00531D15">
        <w:rPr>
          <w:rFonts w:cstheme="minorHAnsi"/>
          <w:sz w:val="24"/>
          <w:szCs w:val="24"/>
          <w:lang w:val="en-PH"/>
        </w:rPr>
        <w:t>SQL</w:t>
      </w:r>
    </w:p>
    <w:p w:rsidR="00531D15" w:rsidRPr="00531D15" w:rsidRDefault="00531D15" w:rsidP="00531D15">
      <w:pPr>
        <w:rPr>
          <w:lang w:val="en-PH"/>
        </w:rPr>
      </w:pPr>
    </w:p>
    <w:p w:rsidR="00531D15" w:rsidRDefault="00531D15" w:rsidP="00531D15">
      <w:pPr>
        <w:pStyle w:val="Heading2"/>
        <w:rPr>
          <w:rFonts w:asciiTheme="minorHAnsi" w:hAnsiTheme="minorHAnsi" w:cstheme="minorHAnsi"/>
          <w:b/>
          <w:color w:val="auto"/>
          <w:sz w:val="32"/>
          <w:szCs w:val="32"/>
          <w:lang w:val="en-PH"/>
        </w:rPr>
      </w:pPr>
      <w:r w:rsidRPr="00531D15">
        <w:rPr>
          <w:rFonts w:asciiTheme="minorHAnsi" w:hAnsiTheme="minorHAnsi" w:cstheme="minorHAnsi"/>
          <w:b/>
          <w:color w:val="auto"/>
          <w:sz w:val="32"/>
          <w:szCs w:val="32"/>
          <w:lang w:val="en-PH"/>
        </w:rPr>
        <w:t>3.3. Operating System</w:t>
      </w:r>
    </w:p>
    <w:p w:rsidR="00531D15" w:rsidRDefault="00531D15" w:rsidP="00531D15">
      <w:pPr>
        <w:rPr>
          <w:rFonts w:cstheme="minorHAnsi"/>
          <w:sz w:val="24"/>
          <w:szCs w:val="24"/>
          <w:lang w:val="en-PH"/>
        </w:rPr>
      </w:pPr>
      <w:r w:rsidRPr="00531D15">
        <w:rPr>
          <w:rFonts w:cstheme="minorHAnsi"/>
          <w:sz w:val="24"/>
          <w:szCs w:val="24"/>
          <w:lang w:val="en-PH"/>
        </w:rPr>
        <w:t>Windows</w:t>
      </w:r>
    </w:p>
    <w:p w:rsidR="00531D15" w:rsidRDefault="00531D15" w:rsidP="00531D15">
      <w:pPr>
        <w:rPr>
          <w:rFonts w:cstheme="minorHAnsi"/>
          <w:sz w:val="24"/>
          <w:szCs w:val="24"/>
          <w:lang w:val="en-PH"/>
        </w:rPr>
      </w:pPr>
    </w:p>
    <w:p w:rsidR="00531D15" w:rsidRPr="00531D15" w:rsidRDefault="00531D15" w:rsidP="00531D15">
      <w:pPr>
        <w:pStyle w:val="Heading1"/>
        <w:rPr>
          <w:rFonts w:asciiTheme="minorHAnsi" w:hAnsiTheme="minorHAnsi" w:cstheme="minorHAnsi"/>
          <w:b/>
          <w:sz w:val="32"/>
          <w:szCs w:val="32"/>
          <w:lang w:val="en-PH"/>
        </w:rPr>
      </w:pPr>
      <w:r w:rsidRPr="00531D15">
        <w:rPr>
          <w:rFonts w:asciiTheme="minorHAnsi" w:hAnsiTheme="minorHAnsi" w:cstheme="minorHAnsi"/>
          <w:b/>
          <w:sz w:val="32"/>
          <w:szCs w:val="32"/>
          <w:lang w:val="en-PH"/>
        </w:rPr>
        <w:t>IV. Methodology, Results and Discussion</w:t>
      </w:r>
    </w:p>
    <w:p w:rsidR="00531D15" w:rsidRDefault="00531D15" w:rsidP="00531D15">
      <w:pPr>
        <w:pStyle w:val="Heading2"/>
        <w:rPr>
          <w:rFonts w:asciiTheme="minorHAnsi" w:hAnsiTheme="minorHAnsi" w:cstheme="minorHAnsi"/>
          <w:b/>
          <w:color w:val="auto"/>
          <w:sz w:val="32"/>
          <w:szCs w:val="32"/>
        </w:rPr>
      </w:pPr>
      <w:r w:rsidRPr="00531D15">
        <w:rPr>
          <w:rFonts w:asciiTheme="minorHAnsi" w:hAnsiTheme="minorHAnsi" w:cstheme="minorHAnsi"/>
          <w:b/>
          <w:color w:val="auto"/>
          <w:sz w:val="32"/>
          <w:szCs w:val="32"/>
        </w:rPr>
        <w:t xml:space="preserve">4.1. </w:t>
      </w:r>
      <w:r w:rsidRPr="00531D15">
        <w:rPr>
          <w:rFonts w:asciiTheme="minorHAnsi" w:hAnsiTheme="minorHAnsi" w:cstheme="minorHAnsi"/>
          <w:b/>
          <w:color w:val="auto"/>
          <w:sz w:val="32"/>
          <w:szCs w:val="32"/>
        </w:rPr>
        <w:t>Requirements Analysis</w:t>
      </w:r>
    </w:p>
    <w:p w:rsidR="00531D15" w:rsidRPr="00531D15" w:rsidRDefault="00531D15" w:rsidP="00531D15"/>
    <w:p w:rsidR="00531D15" w:rsidRDefault="00531D15" w:rsidP="00531D15">
      <w:pPr>
        <w:pStyle w:val="Heading2"/>
        <w:rPr>
          <w:rFonts w:asciiTheme="minorHAnsi" w:hAnsiTheme="minorHAnsi" w:cstheme="minorHAnsi"/>
          <w:b/>
          <w:color w:val="auto"/>
          <w:sz w:val="32"/>
          <w:szCs w:val="32"/>
        </w:rPr>
      </w:pPr>
      <w:r w:rsidRPr="00531D15">
        <w:rPr>
          <w:rFonts w:asciiTheme="minorHAnsi" w:hAnsiTheme="minorHAnsi" w:cstheme="minorHAnsi"/>
          <w:b/>
          <w:color w:val="auto"/>
          <w:sz w:val="32"/>
          <w:szCs w:val="32"/>
        </w:rPr>
        <w:t xml:space="preserve">4.2. </w:t>
      </w:r>
      <w:r w:rsidRPr="00531D15">
        <w:rPr>
          <w:rFonts w:asciiTheme="minorHAnsi" w:hAnsiTheme="minorHAnsi" w:cstheme="minorHAnsi"/>
          <w:b/>
          <w:color w:val="auto"/>
          <w:sz w:val="32"/>
          <w:szCs w:val="32"/>
        </w:rPr>
        <w:t>Requirements Documentation</w:t>
      </w:r>
    </w:p>
    <w:p w:rsidR="00531D15" w:rsidRPr="00531D15" w:rsidRDefault="00531D15" w:rsidP="00531D15"/>
    <w:p w:rsidR="00531D15" w:rsidRPr="00531D15" w:rsidRDefault="00531D15" w:rsidP="00531D15">
      <w:pPr>
        <w:pStyle w:val="Heading2"/>
        <w:rPr>
          <w:rFonts w:asciiTheme="minorHAnsi" w:hAnsiTheme="minorHAnsi" w:cstheme="minorHAnsi"/>
          <w:b/>
          <w:color w:val="auto"/>
          <w:sz w:val="32"/>
          <w:szCs w:val="32"/>
          <w:lang w:val="en-PH"/>
        </w:rPr>
      </w:pPr>
      <w:r w:rsidRPr="00531D15">
        <w:rPr>
          <w:rFonts w:asciiTheme="minorHAnsi" w:hAnsiTheme="minorHAnsi" w:cstheme="minorHAnsi"/>
          <w:b/>
          <w:color w:val="auto"/>
          <w:sz w:val="32"/>
          <w:szCs w:val="32"/>
        </w:rPr>
        <w:t xml:space="preserve">4.3. </w:t>
      </w:r>
      <w:r w:rsidRPr="00531D15">
        <w:rPr>
          <w:rFonts w:asciiTheme="minorHAnsi" w:hAnsiTheme="minorHAnsi" w:cstheme="minorHAnsi"/>
          <w:b/>
          <w:color w:val="auto"/>
          <w:sz w:val="32"/>
          <w:szCs w:val="32"/>
        </w:rPr>
        <w:t>Design of Software, Systems, Product, and/or Processes</w:t>
      </w:r>
    </w:p>
    <w:p w:rsidR="00531D15" w:rsidRDefault="00531D15" w:rsidP="00531D15">
      <w:pPr>
        <w:rPr>
          <w:lang w:val="en-PH"/>
        </w:rPr>
      </w:pPr>
    </w:p>
    <w:p w:rsidR="00531D15" w:rsidRDefault="00531D15" w:rsidP="00531D15">
      <w:pPr>
        <w:rPr>
          <w:lang w:val="en-PH"/>
        </w:rPr>
      </w:pPr>
    </w:p>
    <w:p w:rsidR="00531D15" w:rsidRDefault="00531D15" w:rsidP="00531D15">
      <w:pPr>
        <w:pStyle w:val="Heading1"/>
        <w:rPr>
          <w:rFonts w:asciiTheme="minorHAnsi" w:hAnsiTheme="minorHAnsi" w:cstheme="minorHAnsi"/>
          <w:b/>
          <w:sz w:val="32"/>
          <w:szCs w:val="32"/>
        </w:rPr>
      </w:pPr>
      <w:r w:rsidRPr="00803571">
        <w:rPr>
          <w:rFonts w:asciiTheme="minorHAnsi" w:hAnsiTheme="minorHAnsi" w:cstheme="minorHAnsi"/>
          <w:b/>
          <w:sz w:val="32"/>
          <w:szCs w:val="32"/>
          <w:lang w:val="en-PH"/>
        </w:rPr>
        <w:t xml:space="preserve">V. </w:t>
      </w:r>
      <w:r w:rsidR="00803571" w:rsidRPr="00803571">
        <w:rPr>
          <w:rFonts w:asciiTheme="minorHAnsi" w:hAnsiTheme="minorHAnsi" w:cstheme="minorHAnsi"/>
          <w:b/>
          <w:sz w:val="32"/>
          <w:szCs w:val="32"/>
        </w:rPr>
        <w:t>Conclusions and Recommendations</w:t>
      </w:r>
    </w:p>
    <w:p w:rsidR="00803571" w:rsidRDefault="00803571" w:rsidP="00803571"/>
    <w:p w:rsidR="00803571" w:rsidRDefault="00803571" w:rsidP="00803571"/>
    <w:p w:rsidR="00803571" w:rsidRDefault="00803571" w:rsidP="00803571"/>
    <w:p w:rsidR="00803571" w:rsidRDefault="00803571" w:rsidP="00803571"/>
    <w:p w:rsidR="00803571" w:rsidRDefault="00803571" w:rsidP="00803571"/>
    <w:p w:rsidR="00803571" w:rsidRDefault="00803571" w:rsidP="00803571"/>
    <w:p w:rsidR="00803571" w:rsidRDefault="00803571" w:rsidP="00803571"/>
    <w:p w:rsidR="00803571" w:rsidRDefault="00803571" w:rsidP="00803571">
      <w:pPr>
        <w:pStyle w:val="Heading1"/>
        <w:rPr>
          <w:rFonts w:asciiTheme="minorHAnsi" w:hAnsiTheme="minorHAnsi" w:cstheme="minorHAnsi"/>
          <w:b/>
          <w:sz w:val="32"/>
          <w:szCs w:val="32"/>
        </w:rPr>
      </w:pPr>
      <w:r w:rsidRPr="00803571">
        <w:rPr>
          <w:rFonts w:asciiTheme="minorHAnsi" w:hAnsiTheme="minorHAnsi" w:cstheme="minorHAnsi"/>
          <w:b/>
          <w:sz w:val="32"/>
          <w:szCs w:val="32"/>
        </w:rPr>
        <w:lastRenderedPageBreak/>
        <w:t xml:space="preserve">IV. </w:t>
      </w:r>
      <w:r w:rsidRPr="00803571">
        <w:rPr>
          <w:rFonts w:asciiTheme="minorHAnsi" w:hAnsiTheme="minorHAnsi" w:cstheme="minorHAnsi"/>
          <w:b/>
          <w:sz w:val="32"/>
          <w:szCs w:val="32"/>
        </w:rPr>
        <w:t>Appendices</w:t>
      </w:r>
    </w:p>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6.1. </w:t>
      </w:r>
      <w:r w:rsidRPr="00803571">
        <w:rPr>
          <w:rFonts w:asciiTheme="minorHAnsi" w:hAnsiTheme="minorHAnsi" w:cstheme="minorHAnsi"/>
          <w:b/>
          <w:color w:val="auto"/>
          <w:sz w:val="32"/>
          <w:szCs w:val="32"/>
        </w:rPr>
        <w:t>Relevant Source Code</w:t>
      </w:r>
    </w:p>
    <w:p w:rsidR="00803571" w:rsidRPr="00803571" w:rsidRDefault="00803571" w:rsidP="00803571"/>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6.2. </w:t>
      </w:r>
      <w:r w:rsidRPr="00803571">
        <w:rPr>
          <w:rFonts w:asciiTheme="minorHAnsi" w:hAnsiTheme="minorHAnsi" w:cstheme="minorHAnsi"/>
          <w:b/>
          <w:color w:val="auto"/>
          <w:sz w:val="32"/>
          <w:szCs w:val="32"/>
        </w:rPr>
        <w:t>Evaluation tool or Test Documents</w:t>
      </w:r>
    </w:p>
    <w:p w:rsidR="00803571" w:rsidRPr="00803571" w:rsidRDefault="00803571" w:rsidP="00803571"/>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6.3. </w:t>
      </w:r>
      <w:r w:rsidRPr="00803571">
        <w:rPr>
          <w:rFonts w:asciiTheme="minorHAnsi" w:hAnsiTheme="minorHAnsi" w:cstheme="minorHAnsi"/>
          <w:b/>
          <w:color w:val="auto"/>
          <w:sz w:val="32"/>
          <w:szCs w:val="32"/>
        </w:rPr>
        <w:t>Sample input/output/Reports</w:t>
      </w:r>
    </w:p>
    <w:p w:rsidR="00803571" w:rsidRPr="00803571" w:rsidRDefault="00803571" w:rsidP="00803571"/>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6.4. </w:t>
      </w:r>
      <w:r w:rsidRPr="00803571">
        <w:rPr>
          <w:rFonts w:asciiTheme="minorHAnsi" w:hAnsiTheme="minorHAnsi" w:cstheme="minorHAnsi"/>
          <w:b/>
          <w:color w:val="auto"/>
          <w:sz w:val="32"/>
          <w:szCs w:val="32"/>
        </w:rPr>
        <w:t>User Guide</w:t>
      </w:r>
    </w:p>
    <w:p w:rsidR="00803571" w:rsidRPr="00803571" w:rsidRDefault="00803571" w:rsidP="00803571"/>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6.5. </w:t>
      </w:r>
      <w:r w:rsidRPr="00803571">
        <w:rPr>
          <w:rFonts w:asciiTheme="minorHAnsi" w:hAnsiTheme="minorHAnsi" w:cstheme="minorHAnsi"/>
          <w:b/>
          <w:color w:val="auto"/>
          <w:sz w:val="32"/>
          <w:szCs w:val="32"/>
        </w:rPr>
        <w:t>Process/Data/Information Flow</w:t>
      </w:r>
    </w:p>
    <w:p w:rsidR="00803571" w:rsidRPr="00803571" w:rsidRDefault="00803571" w:rsidP="00803571"/>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6.6. </w:t>
      </w:r>
      <w:r w:rsidRPr="00803571">
        <w:rPr>
          <w:rFonts w:asciiTheme="minorHAnsi" w:hAnsiTheme="minorHAnsi" w:cstheme="minorHAnsi"/>
          <w:b/>
          <w:color w:val="auto"/>
          <w:sz w:val="32"/>
          <w:szCs w:val="32"/>
        </w:rPr>
        <w:t>Screen layouts</w:t>
      </w:r>
    </w:p>
    <w:p w:rsidR="00803571" w:rsidRPr="00803571" w:rsidRDefault="00803571" w:rsidP="00803571"/>
    <w:p w:rsid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6.7. </w:t>
      </w:r>
      <w:r w:rsidRPr="00803571">
        <w:rPr>
          <w:rFonts w:asciiTheme="minorHAnsi" w:hAnsiTheme="minorHAnsi" w:cstheme="minorHAnsi"/>
          <w:b/>
          <w:color w:val="auto"/>
          <w:sz w:val="32"/>
          <w:szCs w:val="32"/>
        </w:rPr>
        <w:t>Test Results</w:t>
      </w:r>
    </w:p>
    <w:p w:rsidR="00803571" w:rsidRPr="00803571" w:rsidRDefault="00803571" w:rsidP="00803571"/>
    <w:p w:rsidR="00803571" w:rsidRPr="00803571" w:rsidRDefault="00803571" w:rsidP="00803571">
      <w:pPr>
        <w:pStyle w:val="Heading2"/>
        <w:rPr>
          <w:rFonts w:asciiTheme="minorHAnsi" w:hAnsiTheme="minorHAnsi" w:cstheme="minorHAnsi"/>
          <w:b/>
          <w:color w:val="auto"/>
          <w:sz w:val="32"/>
          <w:szCs w:val="32"/>
        </w:rPr>
      </w:pPr>
      <w:r>
        <w:rPr>
          <w:rFonts w:asciiTheme="minorHAnsi" w:hAnsiTheme="minorHAnsi" w:cstheme="minorHAnsi"/>
          <w:b/>
          <w:color w:val="auto"/>
          <w:sz w:val="32"/>
          <w:szCs w:val="32"/>
        </w:rPr>
        <w:t xml:space="preserve">6.8. </w:t>
      </w:r>
      <w:r w:rsidRPr="00803571">
        <w:rPr>
          <w:rFonts w:asciiTheme="minorHAnsi" w:hAnsiTheme="minorHAnsi" w:cstheme="minorHAnsi"/>
          <w:b/>
          <w:color w:val="auto"/>
          <w:sz w:val="32"/>
          <w:szCs w:val="32"/>
        </w:rPr>
        <w:t>Sample Generated Outputs</w:t>
      </w:r>
    </w:p>
    <w:p w:rsidR="00803571" w:rsidRPr="00803571" w:rsidRDefault="00803571" w:rsidP="00803571">
      <w:pPr>
        <w:pStyle w:val="Heading2"/>
      </w:pPr>
    </w:p>
    <w:sectPr w:rsidR="00803571" w:rsidRPr="0080357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BBB" w:rsidRDefault="00790BBB" w:rsidP="000021E9">
      <w:pPr>
        <w:spacing w:after="0" w:line="240" w:lineRule="auto"/>
      </w:pPr>
      <w:r>
        <w:separator/>
      </w:r>
    </w:p>
  </w:endnote>
  <w:endnote w:type="continuationSeparator" w:id="0">
    <w:p w:rsidR="00790BBB" w:rsidRDefault="00790BBB" w:rsidP="0000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1E9" w:rsidRDefault="000021E9" w:rsidP="000021E9">
    <w:pPr>
      <w:pStyle w:val="Footer"/>
      <w:pBdr>
        <w:top w:val="single" w:sz="4" w:space="1" w:color="D9D9D9" w:themeColor="background1" w:themeShade="D9"/>
      </w:pBdr>
    </w:pPr>
    <w:r>
      <w:t xml:space="preserve">Colegio Monterei De Pila </w:t>
    </w:r>
    <w:r>
      <w:tab/>
    </w:r>
    <w:r>
      <w:tab/>
    </w:r>
    <w:sdt>
      <w:sdtPr>
        <w:id w:val="18822818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03571">
          <w:rPr>
            <w:noProof/>
          </w:rPr>
          <w:t>6</w:t>
        </w:r>
        <w:r>
          <w:rPr>
            <w:noProof/>
          </w:rPr>
          <w:fldChar w:fldCharType="end"/>
        </w:r>
        <w:r>
          <w:t xml:space="preserve"> | </w:t>
        </w:r>
        <w:r>
          <w:rPr>
            <w:color w:val="7F7F7F" w:themeColor="background1" w:themeShade="7F"/>
            <w:spacing w:val="60"/>
          </w:rPr>
          <w:t>Page</w:t>
        </w:r>
      </w:sdtContent>
    </w:sdt>
  </w:p>
  <w:p w:rsidR="000021E9" w:rsidRDefault="00002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BBB" w:rsidRDefault="00790BBB" w:rsidP="000021E9">
      <w:pPr>
        <w:spacing w:after="0" w:line="240" w:lineRule="auto"/>
      </w:pPr>
      <w:r>
        <w:separator/>
      </w:r>
    </w:p>
  </w:footnote>
  <w:footnote w:type="continuationSeparator" w:id="0">
    <w:p w:rsidR="00790BBB" w:rsidRDefault="00790BBB" w:rsidP="000021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1A2C"/>
    <w:multiLevelType w:val="multilevel"/>
    <w:tmpl w:val="98A6B80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nsid w:val="117A3796"/>
    <w:multiLevelType w:val="hybridMultilevel"/>
    <w:tmpl w:val="6B4A74D0"/>
    <w:lvl w:ilvl="0" w:tplc="6172B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95295"/>
    <w:multiLevelType w:val="multilevel"/>
    <w:tmpl w:val="98A6B80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nsid w:val="3F207240"/>
    <w:multiLevelType w:val="hybridMultilevel"/>
    <w:tmpl w:val="00FE8130"/>
    <w:lvl w:ilvl="0" w:tplc="75F255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C3D81"/>
    <w:multiLevelType w:val="multilevel"/>
    <w:tmpl w:val="0B003D8E"/>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96929C6"/>
    <w:multiLevelType w:val="hybridMultilevel"/>
    <w:tmpl w:val="6C383938"/>
    <w:lvl w:ilvl="0" w:tplc="0032B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AB490A"/>
    <w:multiLevelType w:val="multilevel"/>
    <w:tmpl w:val="98A6B80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7EAF4FBB"/>
    <w:multiLevelType w:val="hybridMultilevel"/>
    <w:tmpl w:val="3D929228"/>
    <w:lvl w:ilvl="0" w:tplc="07409B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CD"/>
    <w:rsid w:val="000021E9"/>
    <w:rsid w:val="00126A35"/>
    <w:rsid w:val="001611CD"/>
    <w:rsid w:val="00280030"/>
    <w:rsid w:val="003557CC"/>
    <w:rsid w:val="00531D15"/>
    <w:rsid w:val="00790BBB"/>
    <w:rsid w:val="00803571"/>
    <w:rsid w:val="008E511C"/>
    <w:rsid w:val="00D14A41"/>
    <w:rsid w:val="00DC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CA4E-91AF-40A3-81B1-7601C70B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CD"/>
  </w:style>
  <w:style w:type="paragraph" w:styleId="Heading1">
    <w:name w:val="heading 1"/>
    <w:basedOn w:val="Normal"/>
    <w:next w:val="Normal"/>
    <w:link w:val="Heading1Char"/>
    <w:uiPriority w:val="9"/>
    <w:qFormat/>
    <w:rsid w:val="001611CD"/>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11CD"/>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unhideWhenUsed/>
    <w:qFormat/>
    <w:rsid w:val="001611CD"/>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1611CD"/>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1611CD"/>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1611CD"/>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1611CD"/>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1611CD"/>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1611CD"/>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C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11CD"/>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rsid w:val="001611CD"/>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1611CD"/>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1611CD"/>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1611CD"/>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1611CD"/>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1611CD"/>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1611CD"/>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1611C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11C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11C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11C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11CD"/>
    <w:rPr>
      <w:caps/>
      <w:color w:val="404040" w:themeColor="text1" w:themeTint="BF"/>
      <w:spacing w:val="20"/>
      <w:sz w:val="28"/>
      <w:szCs w:val="28"/>
    </w:rPr>
  </w:style>
  <w:style w:type="character" w:styleId="Strong">
    <w:name w:val="Strong"/>
    <w:basedOn w:val="DefaultParagraphFont"/>
    <w:uiPriority w:val="22"/>
    <w:qFormat/>
    <w:rsid w:val="001611CD"/>
    <w:rPr>
      <w:b/>
      <w:bCs/>
    </w:rPr>
  </w:style>
  <w:style w:type="character" w:styleId="Emphasis">
    <w:name w:val="Emphasis"/>
    <w:basedOn w:val="DefaultParagraphFont"/>
    <w:uiPriority w:val="20"/>
    <w:qFormat/>
    <w:rsid w:val="001611CD"/>
    <w:rPr>
      <w:i/>
      <w:iCs/>
      <w:color w:val="000000" w:themeColor="text1"/>
    </w:rPr>
  </w:style>
  <w:style w:type="paragraph" w:styleId="NoSpacing">
    <w:name w:val="No Spacing"/>
    <w:uiPriority w:val="1"/>
    <w:qFormat/>
    <w:rsid w:val="001611CD"/>
    <w:pPr>
      <w:spacing w:after="0" w:line="240" w:lineRule="auto"/>
    </w:pPr>
  </w:style>
  <w:style w:type="paragraph" w:styleId="ListParagraph">
    <w:name w:val="List Paragraph"/>
    <w:basedOn w:val="Normal"/>
    <w:uiPriority w:val="34"/>
    <w:qFormat/>
    <w:rsid w:val="003557CC"/>
    <w:pPr>
      <w:ind w:left="720"/>
      <w:contextualSpacing/>
    </w:pPr>
  </w:style>
  <w:style w:type="paragraph" w:styleId="Quote">
    <w:name w:val="Quote"/>
    <w:basedOn w:val="Normal"/>
    <w:next w:val="Normal"/>
    <w:link w:val="QuoteChar"/>
    <w:uiPriority w:val="29"/>
    <w:qFormat/>
    <w:rsid w:val="001611C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11C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11CD"/>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11C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11CD"/>
    <w:rPr>
      <w:i/>
      <w:iCs/>
      <w:color w:val="595959" w:themeColor="text1" w:themeTint="A6"/>
    </w:rPr>
  </w:style>
  <w:style w:type="character" w:styleId="IntenseEmphasis">
    <w:name w:val="Intense Emphasis"/>
    <w:basedOn w:val="DefaultParagraphFont"/>
    <w:uiPriority w:val="21"/>
    <w:qFormat/>
    <w:rsid w:val="001611CD"/>
    <w:rPr>
      <w:b/>
      <w:bCs/>
      <w:i/>
      <w:iCs/>
      <w:caps w:val="0"/>
      <w:smallCaps w:val="0"/>
      <w:strike w:val="0"/>
      <w:dstrike w:val="0"/>
      <w:color w:val="B2B2B2" w:themeColor="accent2"/>
    </w:rPr>
  </w:style>
  <w:style w:type="character" w:styleId="SubtleReference">
    <w:name w:val="Subtle Reference"/>
    <w:basedOn w:val="DefaultParagraphFont"/>
    <w:uiPriority w:val="31"/>
    <w:qFormat/>
    <w:rsid w:val="001611C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11CD"/>
    <w:rPr>
      <w:b/>
      <w:bCs/>
      <w:caps w:val="0"/>
      <w:smallCaps/>
      <w:color w:val="auto"/>
      <w:spacing w:val="0"/>
      <w:u w:val="single"/>
    </w:rPr>
  </w:style>
  <w:style w:type="character" w:styleId="BookTitle">
    <w:name w:val="Book Title"/>
    <w:basedOn w:val="DefaultParagraphFont"/>
    <w:uiPriority w:val="33"/>
    <w:qFormat/>
    <w:rsid w:val="001611CD"/>
    <w:rPr>
      <w:b/>
      <w:bCs/>
      <w:caps w:val="0"/>
      <w:smallCaps/>
      <w:spacing w:val="0"/>
    </w:rPr>
  </w:style>
  <w:style w:type="paragraph" w:styleId="TOCHeading">
    <w:name w:val="TOC Heading"/>
    <w:basedOn w:val="Heading1"/>
    <w:next w:val="Normal"/>
    <w:uiPriority w:val="39"/>
    <w:semiHidden/>
    <w:unhideWhenUsed/>
    <w:qFormat/>
    <w:rsid w:val="001611CD"/>
    <w:pPr>
      <w:outlineLvl w:val="9"/>
    </w:pPr>
  </w:style>
  <w:style w:type="paragraph" w:styleId="NormalWeb">
    <w:name w:val="Normal (Web)"/>
    <w:basedOn w:val="Normal"/>
    <w:uiPriority w:val="99"/>
    <w:unhideWhenUsed/>
    <w:rsid w:val="00D14A41"/>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D14A41"/>
  </w:style>
  <w:style w:type="paragraph" w:styleId="BalloonText">
    <w:name w:val="Balloon Text"/>
    <w:basedOn w:val="Normal"/>
    <w:link w:val="BalloonTextChar"/>
    <w:uiPriority w:val="99"/>
    <w:semiHidden/>
    <w:unhideWhenUsed/>
    <w:rsid w:val="00D1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A41"/>
    <w:rPr>
      <w:rFonts w:ascii="Segoe UI" w:hAnsi="Segoe UI" w:cs="Segoe UI"/>
      <w:sz w:val="18"/>
      <w:szCs w:val="18"/>
    </w:rPr>
  </w:style>
  <w:style w:type="paragraph" w:styleId="Header">
    <w:name w:val="header"/>
    <w:basedOn w:val="Normal"/>
    <w:link w:val="HeaderChar"/>
    <w:uiPriority w:val="99"/>
    <w:unhideWhenUsed/>
    <w:rsid w:val="0000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E9"/>
  </w:style>
  <w:style w:type="paragraph" w:styleId="Footer">
    <w:name w:val="footer"/>
    <w:basedOn w:val="Normal"/>
    <w:link w:val="FooterChar"/>
    <w:uiPriority w:val="99"/>
    <w:unhideWhenUsed/>
    <w:rsid w:val="0000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E9"/>
  </w:style>
  <w:style w:type="table" w:customStyle="1" w:styleId="TableGrid1">
    <w:name w:val="Table Grid1"/>
    <w:basedOn w:val="TableNormal"/>
    <w:next w:val="TableGrid"/>
    <w:uiPriority w:val="39"/>
    <w:rsid w:val="000021E9"/>
    <w:pPr>
      <w:spacing w:after="0" w:line="240" w:lineRule="auto"/>
    </w:pPr>
    <w:rPr>
      <w:rFonts w:eastAsia="Calibri"/>
      <w:sz w:val="22"/>
      <w:szCs w:val="22"/>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002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cerjei</dc:creator>
  <cp:keywords/>
  <dc:description/>
  <cp:lastModifiedBy>cerjei</cp:lastModifiedBy>
  <cp:revision>3</cp:revision>
  <dcterms:created xsi:type="dcterms:W3CDTF">2016-04-18T17:04:00Z</dcterms:created>
  <dcterms:modified xsi:type="dcterms:W3CDTF">2016-04-18T18:14:00Z</dcterms:modified>
</cp:coreProperties>
</file>