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08BD" w:rsidRPr="00513254" w:rsidRDefault="00535AA4" w:rsidP="00513254">
      <w:pPr>
        <w:spacing w:before="120" w:after="120"/>
        <w:rPr>
          <w:rFonts w:ascii="Verdana" w:hAnsi="Verdana"/>
          <w:b/>
          <w:bCs/>
          <w:sz w:val="36"/>
        </w:rPr>
      </w:pPr>
      <w:r w:rsidRPr="00513254">
        <w:rPr>
          <w:rFonts w:ascii="Verdana" w:hAnsi="Verdana"/>
          <w:b/>
          <w:bCs/>
          <w:sz w:val="36"/>
        </w:rPr>
        <w:t>Software de gestión de farmacias</w:t>
      </w:r>
    </w:p>
    <w:p w:rsidR="00DB08BD" w:rsidRDefault="00535AA4" w:rsidP="00513254">
      <w:pPr>
        <w:pStyle w:val="MTtulo1"/>
        <w:jc w:val="left"/>
      </w:pPr>
      <w:r>
        <w:t xml:space="preserve">Modelo de Dominio </w:t>
      </w:r>
    </w:p>
    <w:p w:rsidR="00DB08BD" w:rsidRDefault="00513254">
      <w:pPr>
        <w:pStyle w:val="MTtulo1"/>
        <w:jc w:val="left"/>
      </w:pPr>
      <w:r>
        <w:t xml:space="preserve">Versión </w:t>
      </w:r>
      <w:r w:rsidR="004649F8">
        <w:t>1</w:t>
      </w:r>
      <w:r w:rsidR="00535AA4">
        <w:t>.</w:t>
      </w:r>
      <w:r w:rsidR="004649F8">
        <w:t>3</w:t>
      </w:r>
    </w:p>
    <w:p w:rsidR="00DB08BD" w:rsidRDefault="00DB08BD">
      <w:pPr>
        <w:pStyle w:val="MNormal"/>
      </w:pPr>
    </w:p>
    <w:p w:rsidR="00DB08BD" w:rsidRDefault="00DB08BD">
      <w:pPr>
        <w:pStyle w:val="MNormal"/>
      </w:pPr>
    </w:p>
    <w:p w:rsidR="00DB08BD" w:rsidRDefault="00535AA4">
      <w:pPr>
        <w:pStyle w:val="MTtulo1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12"/>
      </w:tblGrid>
      <w:tr w:rsidR="00DB08BD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08BD" w:rsidRDefault="00535AA4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08BD" w:rsidRDefault="00535AA4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08BD" w:rsidRDefault="00535AA4">
            <w:pPr>
              <w:pStyle w:val="MNormal"/>
            </w:pPr>
            <w:r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08BD" w:rsidRDefault="00535AA4">
            <w:pPr>
              <w:pStyle w:val="MNormal"/>
            </w:pPr>
            <w:r>
              <w:t>Autor</w:t>
            </w:r>
          </w:p>
        </w:tc>
      </w:tr>
      <w:tr w:rsidR="004649F8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49F8" w:rsidRPr="004649F8" w:rsidRDefault="004649F8">
            <w:pPr>
              <w:pStyle w:val="MNormal"/>
              <w:rPr>
                <w:lang w:val="es-UY"/>
              </w:rPr>
            </w:pPr>
            <w:r w:rsidRPr="004649F8">
              <w:rPr>
                <w:lang w:val="es-UY"/>
              </w:rPr>
              <w:t>23/08/2014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49F8" w:rsidRDefault="004649F8">
            <w:pPr>
              <w:pStyle w:val="MNormal"/>
            </w:pPr>
            <w: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49F8" w:rsidRDefault="004649F8">
            <w:pPr>
              <w:pStyle w:val="MNormal"/>
            </w:pPr>
            <w:r>
              <w:t>Creación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49F8" w:rsidRDefault="004649F8">
            <w:pPr>
              <w:pStyle w:val="MNormal"/>
            </w:pPr>
            <w:r>
              <w:t>Guillermo Suárez</w:t>
            </w:r>
          </w:p>
        </w:tc>
      </w:tr>
      <w:tr w:rsidR="004649F8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49F8" w:rsidRPr="004649F8" w:rsidRDefault="004649F8">
            <w:pPr>
              <w:pStyle w:val="MNormal"/>
              <w:rPr>
                <w:lang w:val="es-UY"/>
              </w:rPr>
            </w:pPr>
            <w:r w:rsidRPr="004649F8">
              <w:rPr>
                <w:lang w:val="es-UY"/>
              </w:rPr>
              <w:t>23/08/2014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49F8" w:rsidRDefault="004649F8">
            <w:pPr>
              <w:pStyle w:val="MNormal"/>
            </w:pPr>
            <w: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49F8" w:rsidRDefault="004649F8">
            <w:pPr>
              <w:pStyle w:val="MNormal"/>
            </w:pPr>
            <w:r>
              <w:t>Corrección del Modelo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49F8" w:rsidRDefault="004649F8">
            <w:pPr>
              <w:pStyle w:val="MNormal"/>
            </w:pPr>
            <w:r>
              <w:t>Guillermo Suárez</w:t>
            </w:r>
          </w:p>
        </w:tc>
      </w:tr>
      <w:tr w:rsidR="00DB08BD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27/08/14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4649F8">
            <w:pPr>
              <w:pStyle w:val="MNormal"/>
            </w:pPr>
            <w:r>
              <w:t>1.2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Modificación del modelo de dominio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 xml:space="preserve">Andrés </w:t>
            </w:r>
            <w:proofErr w:type="spellStart"/>
            <w:r>
              <w:t>Beraldo</w:t>
            </w:r>
            <w:proofErr w:type="spellEnd"/>
            <w:r>
              <w:t xml:space="preserve">, Ignacio </w:t>
            </w:r>
            <w:proofErr w:type="spellStart"/>
            <w:r>
              <w:t>Decia</w:t>
            </w:r>
            <w:proofErr w:type="spellEnd"/>
          </w:p>
        </w:tc>
      </w:tr>
      <w:tr w:rsidR="00DB08BD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29/08/14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4649F8">
            <w:pPr>
              <w:pStyle w:val="MNormal"/>
            </w:pPr>
            <w:r>
              <w:t>1.3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Agregadas las restricciones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 xml:space="preserve">Andrés </w:t>
            </w:r>
            <w:proofErr w:type="spellStart"/>
            <w:r>
              <w:t>Beraldo</w:t>
            </w:r>
            <w:proofErr w:type="spellEnd"/>
            <w:r>
              <w:t xml:space="preserve">, Ignacio </w:t>
            </w:r>
            <w:proofErr w:type="spellStart"/>
            <w:r>
              <w:t>Decia</w:t>
            </w:r>
            <w:proofErr w:type="spellEnd"/>
          </w:p>
        </w:tc>
      </w:tr>
      <w:tr w:rsidR="00DB08BD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 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 </w:t>
            </w:r>
          </w:p>
        </w:tc>
      </w:tr>
      <w:tr w:rsidR="00DB08BD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 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08BD" w:rsidRDefault="00535AA4">
            <w:pPr>
              <w:pStyle w:val="MNormal"/>
            </w:pPr>
            <w:r>
              <w:t> </w:t>
            </w:r>
          </w:p>
        </w:tc>
      </w:tr>
    </w:tbl>
    <w:p w:rsidR="00DB08BD" w:rsidRDefault="00DB08BD">
      <w:pPr>
        <w:pStyle w:val="MNormal"/>
      </w:pPr>
    </w:p>
    <w:p w:rsidR="00DB08BD" w:rsidRDefault="00DB08BD">
      <w:pPr>
        <w:pStyle w:val="MNormal"/>
      </w:pPr>
    </w:p>
    <w:p w:rsidR="00DB08BD" w:rsidRDefault="00535AA4">
      <w:pPr>
        <w:pStyle w:val="MTtulo1"/>
        <w:pageBreakBefore/>
      </w:pPr>
      <w:r>
        <w:lastRenderedPageBreak/>
        <w:t>Contenido</w:t>
      </w:r>
    </w:p>
    <w:p w:rsidR="00DB08BD" w:rsidRDefault="00DB08BD">
      <w:pPr>
        <w:pStyle w:val="TDC1"/>
        <w:tabs>
          <w:tab w:val="right" w:leader="dot" w:pos="8504"/>
        </w:tabs>
      </w:pPr>
      <w:r w:rsidRPr="00DB08BD">
        <w:fldChar w:fldCharType="begin"/>
      </w:r>
      <w:r w:rsidR="00535AA4">
        <w:instrText xml:space="preserve"> TDC \h \z \t "Título 1;1;Título 2;2;Título 3;3;MTema1;1;MTema2;2;MTema3;3" </w:instrText>
      </w:r>
      <w:r w:rsidRPr="00DB08BD">
        <w:fldChar w:fldCharType="separate"/>
      </w:r>
      <w:hyperlink w:anchor="__RefHeading___Toc76993027" w:history="1">
        <w:r w:rsidR="00535AA4">
          <w:t>1.Modelo de Dominio</w:t>
        </w:r>
        <w:r w:rsidR="00535AA4">
          <w:tab/>
          <w:t>3</w:t>
        </w:r>
      </w:hyperlink>
    </w:p>
    <w:p w:rsidR="00DB08BD" w:rsidRDefault="00DB08BD">
      <w:pPr>
        <w:pStyle w:val="TDC1"/>
        <w:tabs>
          <w:tab w:val="right" w:leader="dot" w:pos="8504"/>
        </w:tabs>
      </w:pPr>
      <w:hyperlink w:anchor="__RefHeading___Toc76993028" w:history="1">
        <w:r w:rsidR="00535AA4">
          <w:t>2.Observaciones</w:t>
        </w:r>
        <w:r w:rsidR="00535AA4">
          <w:tab/>
          <w:t>3</w:t>
        </w:r>
      </w:hyperlink>
    </w:p>
    <w:p w:rsidR="00DB08BD" w:rsidRDefault="00DB08BD">
      <w:pPr>
        <w:pStyle w:val="TDC2"/>
        <w:tabs>
          <w:tab w:val="right" w:leader="dot" w:pos="8504"/>
        </w:tabs>
      </w:pPr>
      <w:hyperlink w:anchor="__RefHeading__175_2008871958" w:history="1">
        <w:r w:rsidR="00535AA4">
          <w:t>2.1 Restricciones de unicidad</w:t>
        </w:r>
        <w:r w:rsidR="00535AA4">
          <w:tab/>
          <w:t>3</w:t>
        </w:r>
      </w:hyperlink>
    </w:p>
    <w:p w:rsidR="00DB08BD" w:rsidRDefault="00DB08BD">
      <w:pPr>
        <w:pStyle w:val="TDC2"/>
        <w:tabs>
          <w:tab w:val="right" w:leader="dot" w:pos="8504"/>
        </w:tabs>
      </w:pPr>
      <w:hyperlink w:anchor="__RefHeading__177_2008871958" w:history="1">
        <w:r w:rsidR="00535AA4">
          <w:t>2.2 Reglas de negocio</w:t>
        </w:r>
        <w:r w:rsidR="00535AA4">
          <w:tab/>
          <w:t>3</w:t>
        </w:r>
      </w:hyperlink>
    </w:p>
    <w:p w:rsidR="00DB08BD" w:rsidRDefault="00DB08BD">
      <w:pPr>
        <w:pStyle w:val="TDC2"/>
        <w:tabs>
          <w:tab w:val="right" w:leader="dot" w:pos="8504"/>
        </w:tabs>
      </w:pPr>
      <w:hyperlink w:anchor="__RefHeading__179_2008871958" w:history="1">
        <w:r w:rsidR="00535AA4">
          <w:t>2.3 Restricciones de dominio</w:t>
        </w:r>
        <w:r w:rsidR="00535AA4">
          <w:tab/>
          <w:t>3</w:t>
        </w:r>
      </w:hyperlink>
    </w:p>
    <w:p w:rsidR="00DB08BD" w:rsidRDefault="00DB08BD">
      <w:pPr>
        <w:pStyle w:val="TDC2"/>
        <w:tabs>
          <w:tab w:val="right" w:leader="dot" w:pos="8504"/>
        </w:tabs>
      </w:pPr>
      <w:hyperlink w:anchor="__RefHeading__181_2008871958" w:history="1">
        <w:r w:rsidR="00535AA4">
          <w:t>2.4 Atributos calculados</w:t>
        </w:r>
        <w:r w:rsidR="00535AA4">
          <w:tab/>
          <w:t>3</w:t>
        </w:r>
      </w:hyperlink>
    </w:p>
    <w:p w:rsidR="00DB08BD" w:rsidRDefault="00DB08BD">
      <w:pPr>
        <w:pStyle w:val="MNormal"/>
        <w:rPr>
          <w:b/>
          <w:caps/>
          <w:sz w:val="16"/>
        </w:rPr>
      </w:pPr>
      <w:r>
        <w:fldChar w:fldCharType="end"/>
      </w:r>
    </w:p>
    <w:p w:rsidR="00DB08BD" w:rsidRDefault="00DB08BD">
      <w:pPr>
        <w:pStyle w:val="MNormal"/>
      </w:pPr>
    </w:p>
    <w:p w:rsidR="00DB08BD" w:rsidRDefault="00535AA4">
      <w:pPr>
        <w:pStyle w:val="MTema1"/>
        <w:pageBreakBefore/>
      </w:pPr>
      <w:bookmarkStart w:id="0" w:name="__RefHeading___Toc76993027"/>
      <w:bookmarkEnd w:id="0"/>
      <w:r>
        <w:lastRenderedPageBreak/>
        <w:t>Modelo de Dominio</w:t>
      </w:r>
    </w:p>
    <w:p w:rsidR="00DB08BD" w:rsidRDefault="00DB08BD">
      <w:pPr>
        <w:pStyle w:val="MTemaNormal"/>
      </w:pPr>
      <w:r w:rsidRPr="00DB08B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6pt;width:437.25pt;height:385.35pt;z-index:1;mso-wrap-distance-left:0;mso-wrap-distance-right:0;mso-position-horizontal:center" filled="t">
            <v:fill color2="black"/>
            <v:imagedata r:id="rId7" o:title=""/>
            <w10:wrap type="topAndBottom"/>
          </v:shape>
        </w:pict>
      </w:r>
    </w:p>
    <w:p w:rsidR="00DB08BD" w:rsidRDefault="00535AA4">
      <w:pPr>
        <w:pStyle w:val="MTema1"/>
      </w:pPr>
      <w:bookmarkStart w:id="1" w:name="__RefHeading___Toc76993028"/>
      <w:bookmarkEnd w:id="1"/>
      <w:r>
        <w:t>Observaciones</w:t>
      </w:r>
    </w:p>
    <w:p w:rsidR="00DB08BD" w:rsidRDefault="00535AA4">
      <w:pPr>
        <w:pStyle w:val="MTema2"/>
        <w:numPr>
          <w:ilvl w:val="0"/>
          <w:numId w:val="0"/>
        </w:numPr>
      </w:pPr>
      <w:bookmarkStart w:id="2" w:name="__RefHeading__175_2008871958"/>
      <w:bookmarkEnd w:id="2"/>
      <w:r>
        <w:t>2.1 Restricciones de unicidad</w:t>
      </w:r>
    </w:p>
    <w:p w:rsidR="00DB08BD" w:rsidRDefault="00535AA4">
      <w:pPr>
        <w:pStyle w:val="MTemaNormal"/>
      </w:pPr>
      <w:r>
        <w:tab/>
      </w:r>
      <w:r>
        <w:tab/>
        <w:t xml:space="preserve">No existen dos usuarios con el mismo </w:t>
      </w:r>
      <w:proofErr w:type="spellStart"/>
      <w:r>
        <w:t>nick</w:t>
      </w:r>
      <w:proofErr w:type="spellEnd"/>
      <w:r>
        <w:t>.</w:t>
      </w:r>
    </w:p>
    <w:p w:rsidR="00DB08BD" w:rsidRDefault="00535AA4">
      <w:pPr>
        <w:pStyle w:val="MTemaNormal"/>
      </w:pPr>
      <w:r>
        <w:tab/>
      </w:r>
      <w:r>
        <w:tab/>
        <w:t>No existen dos clientes con un mismo identificadores.</w:t>
      </w:r>
    </w:p>
    <w:p w:rsidR="00DB08BD" w:rsidRDefault="00535AA4">
      <w:pPr>
        <w:pStyle w:val="MTemaNormal"/>
      </w:pPr>
      <w:r>
        <w:tab/>
      </w:r>
      <w:r>
        <w:tab/>
        <w:t xml:space="preserve">No existen dos ventas con mismo </w:t>
      </w:r>
      <w:proofErr w:type="gramStart"/>
      <w:r>
        <w:t>identificador</w:t>
      </w:r>
      <w:proofErr w:type="gramEnd"/>
      <w:r>
        <w:t>.</w:t>
      </w:r>
    </w:p>
    <w:p w:rsidR="00DB08BD" w:rsidRDefault="00535AA4">
      <w:pPr>
        <w:pStyle w:val="MTemaNormal"/>
      </w:pPr>
      <w:r>
        <w:tab/>
      </w:r>
      <w:r>
        <w:tab/>
        <w:t>No existen dos artículos con mismo código.</w:t>
      </w:r>
    </w:p>
    <w:p w:rsidR="00DB08BD" w:rsidRDefault="00535AA4">
      <w:pPr>
        <w:pStyle w:val="MTemaNormal"/>
      </w:pPr>
      <w:r>
        <w:tab/>
      </w:r>
      <w:r>
        <w:tab/>
        <w:t xml:space="preserve">No existen dos pedidos con mismo </w:t>
      </w:r>
      <w:proofErr w:type="gramStart"/>
      <w:r>
        <w:t>identificador</w:t>
      </w:r>
      <w:proofErr w:type="gramEnd"/>
      <w:r>
        <w:t>.</w:t>
      </w:r>
    </w:p>
    <w:p w:rsidR="00DB08BD" w:rsidRDefault="00535AA4">
      <w:pPr>
        <w:pStyle w:val="MTemaNormal"/>
      </w:pPr>
      <w:r>
        <w:tab/>
      </w:r>
      <w:r>
        <w:tab/>
        <w:t xml:space="preserve">No existen dos proveedores con mismo </w:t>
      </w:r>
      <w:proofErr w:type="gramStart"/>
      <w:r>
        <w:t>identificador</w:t>
      </w:r>
      <w:proofErr w:type="gramEnd"/>
      <w:r>
        <w:t>.</w:t>
      </w:r>
    </w:p>
    <w:p w:rsidR="00DB08BD" w:rsidRDefault="00DB08BD">
      <w:pPr>
        <w:pStyle w:val="MTemaNormal"/>
      </w:pPr>
    </w:p>
    <w:p w:rsidR="00DB08BD" w:rsidRDefault="00535AA4">
      <w:pPr>
        <w:pStyle w:val="MTema2"/>
        <w:numPr>
          <w:ilvl w:val="0"/>
          <w:numId w:val="0"/>
        </w:numPr>
      </w:pPr>
      <w:bookmarkStart w:id="3" w:name="__RefHeading__177_2008871958"/>
      <w:bookmarkEnd w:id="3"/>
      <w:r>
        <w:t>2.2 Reglas de negocio</w:t>
      </w:r>
    </w:p>
    <w:p w:rsidR="00DB08BD" w:rsidRDefault="008811E7">
      <w:pPr>
        <w:pStyle w:val="MNormal"/>
      </w:pPr>
      <w:r>
        <w:tab/>
      </w:r>
      <w:r w:rsidR="00535AA4">
        <w:t xml:space="preserve">Un pedido contiene únicamente artículos que corresponden al </w:t>
      </w:r>
      <w:r w:rsidR="00535AA4">
        <w:tab/>
      </w:r>
      <w:r w:rsidR="00535AA4">
        <w:tab/>
        <w:t>proveedor de ese pedido.</w:t>
      </w:r>
    </w:p>
    <w:p w:rsidR="00DB08BD" w:rsidRDefault="00DB08BD">
      <w:pPr>
        <w:pStyle w:val="MNormal"/>
      </w:pPr>
    </w:p>
    <w:p w:rsidR="00DB08BD" w:rsidRDefault="00535AA4">
      <w:pPr>
        <w:pStyle w:val="MTema2"/>
        <w:numPr>
          <w:ilvl w:val="0"/>
          <w:numId w:val="0"/>
        </w:numPr>
      </w:pPr>
      <w:bookmarkStart w:id="4" w:name="__RefHeading__179_2008871958"/>
      <w:bookmarkEnd w:id="4"/>
      <w:r>
        <w:t>2.3 Restricciones de dominio</w:t>
      </w:r>
    </w:p>
    <w:p w:rsidR="00DB08BD" w:rsidRDefault="008811E7">
      <w:pPr>
        <w:pStyle w:val="MNormal"/>
      </w:pPr>
      <w:r>
        <w:tab/>
      </w:r>
      <w:r w:rsidR="00535AA4">
        <w:t>El monto de una venta debe ser mayor o igual a cero.</w:t>
      </w:r>
    </w:p>
    <w:p w:rsidR="00DB08BD" w:rsidRDefault="008811E7">
      <w:pPr>
        <w:pStyle w:val="MNormal"/>
      </w:pPr>
      <w:r>
        <w:lastRenderedPageBreak/>
        <w:tab/>
      </w:r>
      <w:r w:rsidR="00535AA4">
        <w:t>La cantidad de línea de un artículo debe ser mayor a cero.</w:t>
      </w:r>
    </w:p>
    <w:p w:rsidR="00DB08BD" w:rsidRDefault="008811E7">
      <w:pPr>
        <w:pStyle w:val="MNormal"/>
      </w:pPr>
      <w:r>
        <w:tab/>
      </w:r>
      <w:r w:rsidR="00535AA4">
        <w:t>El precio de un artículo debe ser mayor o igual a cero.</w:t>
      </w:r>
    </w:p>
    <w:p w:rsidR="00DB08BD" w:rsidRDefault="00DB08BD">
      <w:pPr>
        <w:pStyle w:val="MNormal"/>
      </w:pPr>
    </w:p>
    <w:p w:rsidR="00DB08BD" w:rsidRDefault="00535AA4">
      <w:pPr>
        <w:pStyle w:val="MTema2"/>
        <w:numPr>
          <w:ilvl w:val="0"/>
          <w:numId w:val="0"/>
        </w:numPr>
      </w:pPr>
      <w:bookmarkStart w:id="5" w:name="__RefHeading__181_2008871958"/>
      <w:bookmarkEnd w:id="5"/>
      <w:r>
        <w:t>2.4 Atributos calculados</w:t>
      </w:r>
    </w:p>
    <w:p w:rsidR="00535AA4" w:rsidRDefault="00535AA4" w:rsidP="008811E7">
      <w:pPr>
        <w:pStyle w:val="MNormal"/>
        <w:ind w:left="709"/>
      </w:pPr>
      <w:r>
        <w:t xml:space="preserve">El monto se calcula como la sumatoria de la cantidad por el precio de </w:t>
      </w:r>
      <w:r>
        <w:tab/>
        <w:t>cada línea de artículo. (No se tomaron en cuenta los descuentos).</w:t>
      </w:r>
    </w:p>
    <w:sectPr w:rsidR="00535AA4" w:rsidSect="00DB08BD">
      <w:footerReference w:type="default" r:id="rId8"/>
      <w:pgSz w:w="11906" w:h="16838"/>
      <w:pgMar w:top="1417" w:right="1701" w:bottom="1417" w:left="1701" w:header="720" w:footer="708" w:gutter="0"/>
      <w:cols w:space="720"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E2B" w:rsidRDefault="00D14E2B">
      <w:r>
        <w:separator/>
      </w:r>
    </w:p>
  </w:endnote>
  <w:endnote w:type="continuationSeparator" w:id="0">
    <w:p w:rsidR="00D14E2B" w:rsidRDefault="00D14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8BD" w:rsidRDefault="00535AA4">
    <w:pPr>
      <w:pStyle w:val="Piedepgina"/>
    </w:pPr>
    <w:r>
      <w:t>Modelo de Dominio</w:t>
    </w:r>
    <w:r>
      <w:tab/>
    </w:r>
    <w:r>
      <w:tab/>
      <w:t xml:space="preserve">Página </w:t>
    </w:r>
    <w:r w:rsidR="00DB08BD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DB08BD">
      <w:rPr>
        <w:rStyle w:val="Nmerodepgina"/>
      </w:rPr>
      <w:fldChar w:fldCharType="separate"/>
    </w:r>
    <w:r w:rsidR="008811E7">
      <w:rPr>
        <w:rStyle w:val="Nmerodepgina"/>
        <w:noProof/>
      </w:rPr>
      <w:t>4</w:t>
    </w:r>
    <w:r w:rsidR="00DB08BD">
      <w:rPr>
        <w:rStyle w:val="Nmerodepgina"/>
      </w:rPr>
      <w:fldChar w:fldCharType="end"/>
    </w:r>
    <w:r>
      <w:rPr>
        <w:rStyle w:val="Nmerodepgina"/>
      </w:rPr>
      <w:t xml:space="preserve"> de </w:t>
    </w:r>
    <w:r w:rsidR="00DB08BD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DB08BD">
      <w:rPr>
        <w:rStyle w:val="Nmerodepgina"/>
      </w:rPr>
      <w:fldChar w:fldCharType="separate"/>
    </w:r>
    <w:r w:rsidR="008811E7">
      <w:rPr>
        <w:rStyle w:val="Nmerodepgina"/>
        <w:noProof/>
      </w:rPr>
      <w:t>4</w:t>
    </w:r>
    <w:r w:rsidR="00DB08BD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E2B" w:rsidRDefault="00D14E2B">
      <w:r>
        <w:separator/>
      </w:r>
    </w:p>
  </w:footnote>
  <w:footnote w:type="continuationSeparator" w:id="0">
    <w:p w:rsidR="00D14E2B" w:rsidRDefault="00D14E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</w:abstractNum>
  <w:abstractNum w:abstractNumId="5">
    <w:nsid w:val="00000006"/>
    <w:multiLevelType w:val="multilevel"/>
    <w:tmpl w:val="00000006"/>
    <w:name w:val="WW8Num9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49F8"/>
    <w:rsid w:val="004649F8"/>
    <w:rsid w:val="00513254"/>
    <w:rsid w:val="00535AA4"/>
    <w:rsid w:val="00734598"/>
    <w:rsid w:val="007A2FE7"/>
    <w:rsid w:val="008811E7"/>
    <w:rsid w:val="009D0C19"/>
    <w:rsid w:val="00D14E2B"/>
    <w:rsid w:val="00DB0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8BD"/>
    <w:pPr>
      <w:suppressAutoHyphens/>
    </w:pPr>
    <w:rPr>
      <w:rFonts w:ascii="Arial" w:hAnsi="Arial" w:cs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DB08BD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DB08BD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B08BD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B08BD"/>
    <w:rPr>
      <w:rFonts w:hint="default"/>
    </w:rPr>
  </w:style>
  <w:style w:type="character" w:customStyle="1" w:styleId="WW8Num2z0">
    <w:name w:val="WW8Num2z0"/>
    <w:rsid w:val="00DB08BD"/>
    <w:rPr>
      <w:rFonts w:hint="default"/>
    </w:rPr>
  </w:style>
  <w:style w:type="character" w:customStyle="1" w:styleId="WW8Num3z0">
    <w:name w:val="WW8Num3z0"/>
    <w:rsid w:val="00DB08BD"/>
  </w:style>
  <w:style w:type="character" w:customStyle="1" w:styleId="WW8Num3z1">
    <w:name w:val="WW8Num3z1"/>
    <w:rsid w:val="00DB08BD"/>
  </w:style>
  <w:style w:type="character" w:customStyle="1" w:styleId="WW8Num3z2">
    <w:name w:val="WW8Num3z2"/>
    <w:rsid w:val="00DB08BD"/>
  </w:style>
  <w:style w:type="character" w:customStyle="1" w:styleId="WW8Num3z3">
    <w:name w:val="WW8Num3z3"/>
    <w:rsid w:val="00DB08BD"/>
  </w:style>
  <w:style w:type="character" w:customStyle="1" w:styleId="WW8Num3z4">
    <w:name w:val="WW8Num3z4"/>
    <w:rsid w:val="00DB08BD"/>
  </w:style>
  <w:style w:type="character" w:customStyle="1" w:styleId="WW8Num3z5">
    <w:name w:val="WW8Num3z5"/>
    <w:rsid w:val="00DB08BD"/>
  </w:style>
  <w:style w:type="character" w:customStyle="1" w:styleId="WW8Num3z6">
    <w:name w:val="WW8Num3z6"/>
    <w:rsid w:val="00DB08BD"/>
  </w:style>
  <w:style w:type="character" w:customStyle="1" w:styleId="WW8Num3z7">
    <w:name w:val="WW8Num3z7"/>
    <w:rsid w:val="00DB08BD"/>
  </w:style>
  <w:style w:type="character" w:customStyle="1" w:styleId="WW8Num3z8">
    <w:name w:val="WW8Num3z8"/>
    <w:rsid w:val="00DB08BD"/>
  </w:style>
  <w:style w:type="character" w:customStyle="1" w:styleId="WW8Num4z0">
    <w:name w:val="WW8Num4z0"/>
    <w:rsid w:val="00DB08BD"/>
    <w:rPr>
      <w:rFonts w:ascii="Symbol" w:hAnsi="Symbol" w:cs="Symbol" w:hint="default"/>
    </w:rPr>
  </w:style>
  <w:style w:type="character" w:customStyle="1" w:styleId="WW8Num4z1">
    <w:name w:val="WW8Num4z1"/>
    <w:rsid w:val="00DB08BD"/>
    <w:rPr>
      <w:rFonts w:ascii="Courier New" w:hAnsi="Courier New" w:cs="Courier New" w:hint="default"/>
    </w:rPr>
  </w:style>
  <w:style w:type="character" w:customStyle="1" w:styleId="WW8Num4z2">
    <w:name w:val="WW8Num4z2"/>
    <w:rsid w:val="00DB08BD"/>
    <w:rPr>
      <w:rFonts w:ascii="Wingdings" w:hAnsi="Wingdings" w:cs="Wingdings" w:hint="default"/>
    </w:rPr>
  </w:style>
  <w:style w:type="character" w:customStyle="1" w:styleId="WW8Num5z0">
    <w:name w:val="WW8Num5z0"/>
    <w:rsid w:val="00DB08BD"/>
    <w:rPr>
      <w:rFonts w:hint="default"/>
    </w:rPr>
  </w:style>
  <w:style w:type="character" w:customStyle="1" w:styleId="WW8Num6z0">
    <w:name w:val="WW8Num6z0"/>
    <w:rsid w:val="00DB08BD"/>
    <w:rPr>
      <w:rFonts w:hint="default"/>
    </w:rPr>
  </w:style>
  <w:style w:type="character" w:customStyle="1" w:styleId="WW8Num6z4">
    <w:name w:val="WW8Num6z4"/>
    <w:rsid w:val="00DB08BD"/>
    <w:rPr>
      <w:rFonts w:ascii="Symbol" w:hAnsi="Symbol" w:cs="Symbol" w:hint="default"/>
    </w:rPr>
  </w:style>
  <w:style w:type="character" w:customStyle="1" w:styleId="WW8Num6z5">
    <w:name w:val="WW8Num6z5"/>
    <w:rsid w:val="00DB08BD"/>
    <w:rPr>
      <w:rFonts w:ascii="Wingdings" w:hAnsi="Wingdings" w:cs="Wingdings" w:hint="default"/>
    </w:rPr>
  </w:style>
  <w:style w:type="character" w:customStyle="1" w:styleId="WW8Num7z0">
    <w:name w:val="WW8Num7z0"/>
    <w:rsid w:val="00DB08BD"/>
    <w:rPr>
      <w:rFonts w:hint="default"/>
    </w:rPr>
  </w:style>
  <w:style w:type="character" w:customStyle="1" w:styleId="WW8Num7z4">
    <w:name w:val="WW8Num7z4"/>
    <w:rsid w:val="00DB08BD"/>
    <w:rPr>
      <w:rFonts w:ascii="Symbol" w:hAnsi="Symbol" w:cs="Symbol" w:hint="default"/>
    </w:rPr>
  </w:style>
  <w:style w:type="character" w:customStyle="1" w:styleId="WW8Num7z5">
    <w:name w:val="WW8Num7z5"/>
    <w:rsid w:val="00DB08BD"/>
    <w:rPr>
      <w:rFonts w:ascii="Wingdings" w:hAnsi="Wingdings" w:cs="Wingdings" w:hint="default"/>
    </w:rPr>
  </w:style>
  <w:style w:type="character" w:customStyle="1" w:styleId="WW8Num8z0">
    <w:name w:val="WW8Num8z0"/>
    <w:rsid w:val="00DB08BD"/>
    <w:rPr>
      <w:rFonts w:ascii="Symbol" w:hAnsi="Symbol" w:cs="Symbol" w:hint="default"/>
    </w:rPr>
  </w:style>
  <w:style w:type="character" w:customStyle="1" w:styleId="WW8Num8z1">
    <w:name w:val="WW8Num8z1"/>
    <w:rsid w:val="00DB08BD"/>
    <w:rPr>
      <w:rFonts w:ascii="Courier New" w:hAnsi="Courier New" w:cs="Courier New" w:hint="default"/>
    </w:rPr>
  </w:style>
  <w:style w:type="character" w:customStyle="1" w:styleId="WW8Num8z2">
    <w:name w:val="WW8Num8z2"/>
    <w:rsid w:val="00DB08BD"/>
    <w:rPr>
      <w:rFonts w:ascii="Wingdings" w:hAnsi="Wingdings" w:cs="Wingdings" w:hint="default"/>
    </w:rPr>
  </w:style>
  <w:style w:type="character" w:customStyle="1" w:styleId="WW8Num9z0">
    <w:name w:val="WW8Num9z0"/>
    <w:rsid w:val="00DB08BD"/>
    <w:rPr>
      <w:rFonts w:hint="default"/>
    </w:rPr>
  </w:style>
  <w:style w:type="character" w:customStyle="1" w:styleId="WW8Num9z4">
    <w:name w:val="WW8Num9z4"/>
    <w:rsid w:val="00DB08BD"/>
    <w:rPr>
      <w:rFonts w:ascii="Symbol" w:hAnsi="Symbol" w:cs="Symbol" w:hint="default"/>
    </w:rPr>
  </w:style>
  <w:style w:type="character" w:customStyle="1" w:styleId="WW8Num9z5">
    <w:name w:val="WW8Num9z5"/>
    <w:rsid w:val="00DB08BD"/>
    <w:rPr>
      <w:rFonts w:ascii="Wingdings" w:hAnsi="Wingdings" w:cs="Wingdings" w:hint="default"/>
    </w:rPr>
  </w:style>
  <w:style w:type="character" w:customStyle="1" w:styleId="WW8Num10z0">
    <w:name w:val="WW8Num10z0"/>
    <w:rsid w:val="00DB08BD"/>
  </w:style>
  <w:style w:type="character" w:customStyle="1" w:styleId="WW8Num10z1">
    <w:name w:val="WW8Num10z1"/>
    <w:rsid w:val="00DB08BD"/>
  </w:style>
  <w:style w:type="character" w:customStyle="1" w:styleId="WW8Num10z2">
    <w:name w:val="WW8Num10z2"/>
    <w:rsid w:val="00DB08BD"/>
  </w:style>
  <w:style w:type="character" w:customStyle="1" w:styleId="WW8Num10z3">
    <w:name w:val="WW8Num10z3"/>
    <w:rsid w:val="00DB08BD"/>
  </w:style>
  <w:style w:type="character" w:customStyle="1" w:styleId="WW8Num10z4">
    <w:name w:val="WW8Num10z4"/>
    <w:rsid w:val="00DB08BD"/>
  </w:style>
  <w:style w:type="character" w:customStyle="1" w:styleId="WW8Num10z5">
    <w:name w:val="WW8Num10z5"/>
    <w:rsid w:val="00DB08BD"/>
  </w:style>
  <w:style w:type="character" w:customStyle="1" w:styleId="WW8Num10z6">
    <w:name w:val="WW8Num10z6"/>
    <w:rsid w:val="00DB08BD"/>
  </w:style>
  <w:style w:type="character" w:customStyle="1" w:styleId="WW8Num10z7">
    <w:name w:val="WW8Num10z7"/>
    <w:rsid w:val="00DB08BD"/>
  </w:style>
  <w:style w:type="character" w:customStyle="1" w:styleId="WW8Num10z8">
    <w:name w:val="WW8Num10z8"/>
    <w:rsid w:val="00DB08BD"/>
  </w:style>
  <w:style w:type="character" w:customStyle="1" w:styleId="WW8Num11z0">
    <w:name w:val="WW8Num11z0"/>
    <w:rsid w:val="00DB08BD"/>
    <w:rPr>
      <w:rFonts w:hint="default"/>
    </w:rPr>
  </w:style>
  <w:style w:type="character" w:customStyle="1" w:styleId="WW8Num12z0">
    <w:name w:val="WW8Num12z0"/>
    <w:rsid w:val="00DB08BD"/>
    <w:rPr>
      <w:rFonts w:hint="default"/>
    </w:rPr>
  </w:style>
  <w:style w:type="character" w:customStyle="1" w:styleId="WW8Num12z4">
    <w:name w:val="WW8Num12z4"/>
    <w:rsid w:val="00DB08BD"/>
    <w:rPr>
      <w:rFonts w:ascii="Symbol" w:hAnsi="Symbol" w:cs="Symbol" w:hint="default"/>
    </w:rPr>
  </w:style>
  <w:style w:type="character" w:customStyle="1" w:styleId="WW8Num12z5">
    <w:name w:val="WW8Num12z5"/>
    <w:rsid w:val="00DB08BD"/>
    <w:rPr>
      <w:rFonts w:ascii="Wingdings" w:hAnsi="Wingdings" w:cs="Wingdings" w:hint="default"/>
    </w:rPr>
  </w:style>
  <w:style w:type="character" w:customStyle="1" w:styleId="Fuentedeprrafopredeter1">
    <w:name w:val="Fuente de párrafo predeter.1"/>
    <w:rsid w:val="00DB08BD"/>
  </w:style>
  <w:style w:type="character" w:styleId="Hipervnculo">
    <w:name w:val="Hyperlink"/>
    <w:basedOn w:val="Fuentedeprrafopredeter1"/>
    <w:rsid w:val="00DB08BD"/>
    <w:rPr>
      <w:color w:val="0000FF"/>
      <w:u w:val="single"/>
    </w:rPr>
  </w:style>
  <w:style w:type="character" w:styleId="Nmerodepgina">
    <w:name w:val="page number"/>
    <w:basedOn w:val="Fuentedeprrafopredeter1"/>
    <w:rsid w:val="00DB08BD"/>
  </w:style>
  <w:style w:type="paragraph" w:customStyle="1" w:styleId="Encabezado1">
    <w:name w:val="Encabezado1"/>
    <w:basedOn w:val="Normal"/>
    <w:next w:val="Textoindependiente"/>
    <w:rsid w:val="00DB08BD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rsid w:val="00DB08BD"/>
    <w:pPr>
      <w:spacing w:after="120"/>
    </w:pPr>
  </w:style>
  <w:style w:type="paragraph" w:styleId="Lista">
    <w:name w:val="List"/>
    <w:basedOn w:val="Textoindependiente"/>
    <w:rsid w:val="00DB08BD"/>
    <w:rPr>
      <w:rFonts w:cs="Mangal"/>
    </w:rPr>
  </w:style>
  <w:style w:type="paragraph" w:customStyle="1" w:styleId="Etiqueta">
    <w:name w:val="Etiqueta"/>
    <w:basedOn w:val="Normal"/>
    <w:rsid w:val="00DB08B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DB08BD"/>
    <w:pPr>
      <w:suppressLineNumbers/>
    </w:pPr>
    <w:rPr>
      <w:rFonts w:cs="Mangal"/>
    </w:rPr>
  </w:style>
  <w:style w:type="paragraph" w:customStyle="1" w:styleId="MNormal">
    <w:name w:val="MNormal"/>
    <w:basedOn w:val="Normal"/>
    <w:rsid w:val="00DB08BD"/>
    <w:pPr>
      <w:spacing w:after="60"/>
    </w:pPr>
    <w:rPr>
      <w:rFonts w:ascii="Verdana" w:hAnsi="Verdana"/>
    </w:rPr>
  </w:style>
  <w:style w:type="paragraph" w:customStyle="1" w:styleId="MTtulo1">
    <w:name w:val="MTítulo1"/>
    <w:basedOn w:val="MNormal"/>
    <w:rsid w:val="00DB08BD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DB08BD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rsid w:val="00DB08BD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DB08BD"/>
    <w:pPr>
      <w:spacing w:before="100" w:after="100"/>
    </w:pPr>
    <w:rPr>
      <w:rFonts w:ascii="Times New Roman" w:hAnsi="Times New Roman" w:cs="Times New Roman"/>
      <w:sz w:val="24"/>
    </w:rPr>
  </w:style>
  <w:style w:type="paragraph" w:customStyle="1" w:styleId="MVietas">
    <w:name w:val="MViñetas"/>
    <w:basedOn w:val="MNormal"/>
    <w:rsid w:val="00DB08BD"/>
    <w:pPr>
      <w:numPr>
        <w:numId w:val="3"/>
      </w:numPr>
    </w:pPr>
  </w:style>
  <w:style w:type="paragraph" w:customStyle="1" w:styleId="MEsqNum">
    <w:name w:val="MEsqNum"/>
    <w:basedOn w:val="MNormal"/>
    <w:rsid w:val="00DB08BD"/>
    <w:pPr>
      <w:numPr>
        <w:numId w:val="4"/>
      </w:numPr>
    </w:pPr>
  </w:style>
  <w:style w:type="paragraph" w:customStyle="1" w:styleId="MDetTitulo1">
    <w:name w:val="MDetTitulo1"/>
    <w:basedOn w:val="MTtulo2"/>
    <w:next w:val="MNormal"/>
    <w:rsid w:val="00DB08BD"/>
    <w:pPr>
      <w:numPr>
        <w:numId w:val="1"/>
      </w:numPr>
      <w:outlineLvl w:val="0"/>
    </w:pPr>
  </w:style>
  <w:style w:type="paragraph" w:customStyle="1" w:styleId="MDetTitulo2">
    <w:name w:val="MDetTitulo2"/>
    <w:basedOn w:val="MTtulo3"/>
    <w:next w:val="MNormal"/>
    <w:rsid w:val="00DB08BD"/>
    <w:pPr>
      <w:numPr>
        <w:ilvl w:val="1"/>
        <w:numId w:val="1"/>
      </w:numPr>
      <w:outlineLvl w:val="1"/>
    </w:pPr>
  </w:style>
  <w:style w:type="paragraph" w:customStyle="1" w:styleId="MDetTitulo3">
    <w:name w:val="MDetTitulo3"/>
    <w:basedOn w:val="MDetTitulo2"/>
    <w:next w:val="MNormal"/>
    <w:rsid w:val="00DB08BD"/>
    <w:pPr>
      <w:numPr>
        <w:ilvl w:val="2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DB08BD"/>
    <w:pPr>
      <w:numPr>
        <w:ilvl w:val="3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DB08BD"/>
    <w:pPr>
      <w:numPr>
        <w:ilvl w:val="0"/>
        <w:numId w:val="6"/>
      </w:numPr>
      <w:jc w:val="both"/>
    </w:pPr>
  </w:style>
  <w:style w:type="paragraph" w:customStyle="1" w:styleId="MTema2">
    <w:name w:val="MTema2"/>
    <w:basedOn w:val="MTema1"/>
    <w:next w:val="MNormal"/>
    <w:rsid w:val="00DB08BD"/>
    <w:pPr>
      <w:tabs>
        <w:tab w:val="left" w:pos="720"/>
      </w:tabs>
      <w:ind w:left="737" w:firstLine="0"/>
    </w:pPr>
    <w:rPr>
      <w:sz w:val="20"/>
    </w:rPr>
  </w:style>
  <w:style w:type="paragraph" w:customStyle="1" w:styleId="MTtulo4">
    <w:name w:val="MTítulo4"/>
    <w:basedOn w:val="Ttulo3"/>
    <w:rsid w:val="00DB08BD"/>
    <w:rPr>
      <w:rFonts w:ascii="Verdana" w:hAnsi="Verdana" w:cs="Verdana"/>
      <w:sz w:val="22"/>
    </w:rPr>
  </w:style>
  <w:style w:type="paragraph" w:styleId="TDC1">
    <w:name w:val="toc 1"/>
    <w:basedOn w:val="Normal"/>
    <w:next w:val="Normal"/>
    <w:rsid w:val="00DB08BD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DC2">
    <w:name w:val="toc 2"/>
    <w:basedOn w:val="Normal"/>
    <w:next w:val="Normal"/>
    <w:rsid w:val="00DB08BD"/>
    <w:pPr>
      <w:ind w:left="200"/>
    </w:pPr>
    <w:rPr>
      <w:rFonts w:ascii="Times New Roman" w:hAnsi="Times New Roman" w:cs="Times New Roman"/>
      <w:smallCaps/>
    </w:rPr>
  </w:style>
  <w:style w:type="paragraph" w:styleId="Encabezado">
    <w:name w:val="header"/>
    <w:basedOn w:val="Normal"/>
    <w:rsid w:val="00DB0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08BD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 w:cs="Verdana"/>
      <w:sz w:val="16"/>
    </w:rPr>
  </w:style>
  <w:style w:type="paragraph" w:styleId="TDC5">
    <w:name w:val="toc 5"/>
    <w:basedOn w:val="Normal"/>
    <w:next w:val="Normal"/>
    <w:rsid w:val="00DB08BD"/>
    <w:pPr>
      <w:ind w:left="800"/>
    </w:pPr>
    <w:rPr>
      <w:rFonts w:ascii="Times New Roman" w:hAnsi="Times New Roman" w:cs="Times New Roman"/>
      <w:szCs w:val="21"/>
    </w:rPr>
  </w:style>
  <w:style w:type="paragraph" w:customStyle="1" w:styleId="MTemaNormal">
    <w:name w:val="MTemaNormal"/>
    <w:basedOn w:val="MNormal"/>
    <w:rsid w:val="00DB08BD"/>
    <w:pPr>
      <w:ind w:left="567"/>
      <w:jc w:val="both"/>
    </w:pPr>
  </w:style>
  <w:style w:type="paragraph" w:customStyle="1" w:styleId="MTemaVietas">
    <w:name w:val="MTemaViñetas"/>
    <w:basedOn w:val="MVietas"/>
    <w:rsid w:val="00DB08BD"/>
    <w:pPr>
      <w:numPr>
        <w:numId w:val="5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DB08BD"/>
    <w:pPr>
      <w:ind w:left="851" w:hanging="851"/>
    </w:pPr>
  </w:style>
  <w:style w:type="paragraph" w:styleId="TDC3">
    <w:name w:val="toc 3"/>
    <w:basedOn w:val="Normal"/>
    <w:next w:val="Normal"/>
    <w:rsid w:val="00DB08BD"/>
    <w:pPr>
      <w:ind w:left="400"/>
    </w:pPr>
    <w:rPr>
      <w:rFonts w:ascii="Times New Roman" w:hAnsi="Times New Roman" w:cs="Times New Roman"/>
      <w:i/>
      <w:iCs/>
    </w:rPr>
  </w:style>
  <w:style w:type="paragraph" w:styleId="TDC4">
    <w:name w:val="toc 4"/>
    <w:basedOn w:val="Normal"/>
    <w:next w:val="Normal"/>
    <w:rsid w:val="00DB08BD"/>
    <w:pPr>
      <w:ind w:left="600"/>
    </w:pPr>
    <w:rPr>
      <w:rFonts w:ascii="Times New Roman" w:hAnsi="Times New Roman" w:cs="Times New Roman"/>
      <w:szCs w:val="21"/>
    </w:rPr>
  </w:style>
  <w:style w:type="paragraph" w:styleId="TDC6">
    <w:name w:val="toc 6"/>
    <w:basedOn w:val="Normal"/>
    <w:next w:val="Normal"/>
    <w:rsid w:val="00DB08BD"/>
    <w:pPr>
      <w:ind w:left="1000"/>
    </w:pPr>
    <w:rPr>
      <w:rFonts w:ascii="Times New Roman" w:hAnsi="Times New Roman" w:cs="Times New Roman"/>
      <w:szCs w:val="21"/>
    </w:rPr>
  </w:style>
  <w:style w:type="paragraph" w:styleId="TDC7">
    <w:name w:val="toc 7"/>
    <w:basedOn w:val="Normal"/>
    <w:next w:val="Normal"/>
    <w:rsid w:val="00DB08BD"/>
    <w:pPr>
      <w:ind w:left="1200"/>
    </w:pPr>
    <w:rPr>
      <w:rFonts w:ascii="Times New Roman" w:hAnsi="Times New Roman" w:cs="Times New Roman"/>
      <w:szCs w:val="21"/>
    </w:rPr>
  </w:style>
  <w:style w:type="paragraph" w:styleId="TDC8">
    <w:name w:val="toc 8"/>
    <w:basedOn w:val="Normal"/>
    <w:next w:val="Normal"/>
    <w:rsid w:val="00DB08BD"/>
    <w:pPr>
      <w:ind w:left="1400"/>
    </w:pPr>
    <w:rPr>
      <w:rFonts w:ascii="Times New Roman" w:hAnsi="Times New Roman" w:cs="Times New Roman"/>
      <w:szCs w:val="21"/>
    </w:rPr>
  </w:style>
  <w:style w:type="paragraph" w:styleId="TDC9">
    <w:name w:val="toc 9"/>
    <w:basedOn w:val="Normal"/>
    <w:next w:val="Normal"/>
    <w:rsid w:val="00DB08BD"/>
    <w:pPr>
      <w:ind w:left="1600"/>
    </w:pPr>
    <w:rPr>
      <w:rFonts w:ascii="Times New Roman" w:hAnsi="Times New Roman" w:cs="Times New Roman"/>
      <w:szCs w:val="21"/>
    </w:rPr>
  </w:style>
  <w:style w:type="paragraph" w:customStyle="1" w:styleId="MEsqNum2">
    <w:name w:val="MEsqNum2"/>
    <w:basedOn w:val="MEsqNum"/>
    <w:rsid w:val="00DB08BD"/>
  </w:style>
  <w:style w:type="paragraph" w:customStyle="1" w:styleId="MTema4">
    <w:name w:val="MTema4"/>
    <w:basedOn w:val="MDetTitulo4"/>
    <w:rsid w:val="00DB08BD"/>
    <w:pPr>
      <w:numPr>
        <w:ilvl w:val="0"/>
        <w:numId w:val="2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DB08BD"/>
  </w:style>
  <w:style w:type="paragraph" w:customStyle="1" w:styleId="EstiloMTema4Izquierda125cm">
    <w:name w:val="Estilo MTema4 + Izquierda:  125 cm"/>
    <w:basedOn w:val="Normal"/>
    <w:rsid w:val="00DB08BD"/>
  </w:style>
  <w:style w:type="paragraph" w:customStyle="1" w:styleId="Contenidodelatabla">
    <w:name w:val="Contenido de la tabla"/>
    <w:basedOn w:val="Normal"/>
    <w:rsid w:val="00DB08BD"/>
    <w:pPr>
      <w:suppressLineNumbers/>
    </w:pPr>
  </w:style>
  <w:style w:type="paragraph" w:customStyle="1" w:styleId="Encabezadodelatabla">
    <w:name w:val="Encabezado de la tabla"/>
    <w:basedOn w:val="Contenidodelatabla"/>
    <w:rsid w:val="00DB08BD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DB08BD"/>
    <w:pPr>
      <w:tabs>
        <w:tab w:val="right" w:leader="dot" w:pos="7091"/>
      </w:tabs>
      <w:ind w:left="25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1</TotalTime>
  <Pages>4</Pages>
  <Words>262</Words>
  <Characters>1497</Characters>
  <Application>Microsoft Office Word</Application>
  <DocSecurity>0</DocSecurity>
  <Lines>12</Lines>
  <Paragraphs>3</Paragraphs>
  <ScaleCrop>false</ScaleCrop>
  <Company>Grizli777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SOFIA</cp:lastModifiedBy>
  <cp:revision>6</cp:revision>
  <cp:lastPrinted>2002-06-07T00:19:00Z</cp:lastPrinted>
  <dcterms:created xsi:type="dcterms:W3CDTF">2014-08-30T19:43:00Z</dcterms:created>
  <dcterms:modified xsi:type="dcterms:W3CDTF">2014-09-01T01:54:00Z</dcterms:modified>
</cp:coreProperties>
</file>