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78" w:rsidRDefault="00842278" w:rsidP="00842278">
      <w:r>
        <w:t>UC001: Manter funcionários</w:t>
      </w:r>
    </w:p>
    <w:p w:rsidR="00842278" w:rsidRDefault="00842278" w:rsidP="00842278"/>
    <w:p w:rsidR="00842278" w:rsidRDefault="00842278" w:rsidP="00842278">
      <w:r>
        <w:t>UC002: Emitir relatórios</w:t>
      </w:r>
    </w:p>
    <w:p w:rsidR="00842278" w:rsidRDefault="00842278" w:rsidP="00842278"/>
    <w:p w:rsidR="00842278" w:rsidRDefault="00842278" w:rsidP="00842278">
      <w:r>
        <w:t>UC003: Manter departamentos</w:t>
      </w:r>
    </w:p>
    <w:p w:rsidR="00842278" w:rsidRDefault="00842278" w:rsidP="00842278"/>
    <w:p w:rsidR="00842278" w:rsidRDefault="00842278" w:rsidP="00842278">
      <w:r>
        <w:t>UC004: Manter cargos</w:t>
      </w:r>
    </w:p>
    <w:p w:rsidR="00842278" w:rsidRDefault="00842278" w:rsidP="00842278"/>
    <w:p w:rsidR="00842278" w:rsidRDefault="00842278" w:rsidP="00842278">
      <w:r>
        <w:t>UC005: Efetuar fechamento da folha</w:t>
      </w:r>
    </w:p>
    <w:p w:rsidR="00842278" w:rsidRDefault="00842278" w:rsidP="00842278"/>
    <w:p w:rsidR="00842278" w:rsidRDefault="00842278" w:rsidP="00842278">
      <w:r>
        <w:t xml:space="preserve">UC006: </w:t>
      </w:r>
      <w:proofErr w:type="spellStart"/>
      <w:r>
        <w:t>Login</w:t>
      </w:r>
      <w:proofErr w:type="spellEnd"/>
      <w:r>
        <w:t xml:space="preserve"> no sistema</w:t>
      </w:r>
    </w:p>
    <w:p w:rsidR="00842278" w:rsidRDefault="00842278" w:rsidP="00842278"/>
    <w:p w:rsidR="00842278" w:rsidRDefault="00842278" w:rsidP="00842278">
      <w:r>
        <w:t>UC007: Emitir relatórios</w:t>
      </w:r>
      <w:bookmarkStart w:id="0" w:name="_GoBack"/>
      <w:bookmarkEnd w:id="0"/>
    </w:p>
    <w:sectPr w:rsidR="00842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78"/>
    <w:rsid w:val="0084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2017-04-19T16:43:00Z</dcterms:created>
  <dcterms:modified xsi:type="dcterms:W3CDTF">2017-04-19T16:48:00Z</dcterms:modified>
</cp:coreProperties>
</file>