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653B" w14:textId="77777777" w:rsidR="002129CD" w:rsidRDefault="00000000">
      <w:pPr>
        <w:spacing w:before="4"/>
        <w:ind w:left="5103" w:right="-20"/>
        <w:jc w:val="right"/>
        <w:rPr>
          <w:sz w:val="20"/>
          <w:szCs w:val="20"/>
        </w:rPr>
      </w:pPr>
      <w:r>
        <w:rPr>
          <w:noProof/>
        </w:rPr>
        <w:drawing>
          <wp:anchor distT="0" distB="0" distL="0" distR="0" simplePos="0" relativeHeight="251658240" behindDoc="0" locked="0" layoutInCell="1" hidden="0" allowOverlap="1" wp14:anchorId="25B371AF" wp14:editId="701D0117">
            <wp:simplePos x="0" y="0"/>
            <wp:positionH relativeFrom="column">
              <wp:posOffset>4114800</wp:posOffset>
            </wp:positionH>
            <wp:positionV relativeFrom="paragraph">
              <wp:posOffset>0</wp:posOffset>
            </wp:positionV>
            <wp:extent cx="1744028" cy="1704391"/>
            <wp:effectExtent l="0" t="0" r="0" b="0"/>
            <wp:wrapTopAndBottom distT="0" distB="0"/>
            <wp:docPr id="4" name="image1.png" descr="En UPN apostamos por el cambio y renovamos nuestra identidad ..."/>
            <wp:cNvGraphicFramePr/>
            <a:graphic xmlns:a="http://schemas.openxmlformats.org/drawingml/2006/main">
              <a:graphicData uri="http://schemas.openxmlformats.org/drawingml/2006/picture">
                <pic:pic xmlns:pic="http://schemas.openxmlformats.org/drawingml/2006/picture">
                  <pic:nvPicPr>
                    <pic:cNvPr id="0" name="image1.png" descr="En UPN apostamos por el cambio y renovamos nuestra identidad ..."/>
                    <pic:cNvPicPr preferRelativeResize="0"/>
                  </pic:nvPicPr>
                  <pic:blipFill>
                    <a:blip r:embed="rId6"/>
                    <a:srcRect l="18870" r="15995"/>
                    <a:stretch>
                      <a:fillRect/>
                    </a:stretch>
                  </pic:blipFill>
                  <pic:spPr>
                    <a:xfrm>
                      <a:off x="0" y="0"/>
                      <a:ext cx="1744028" cy="1704391"/>
                    </a:xfrm>
                    <a:prstGeom prst="rect">
                      <a:avLst/>
                    </a:prstGeom>
                    <a:ln/>
                  </pic:spPr>
                </pic:pic>
              </a:graphicData>
            </a:graphic>
          </wp:anchor>
        </w:drawing>
      </w:r>
    </w:p>
    <w:p w14:paraId="66C92B91" w14:textId="4323E321" w:rsidR="005469DA" w:rsidRDefault="005469DA">
      <w:pPr>
        <w:ind w:left="101" w:right="66"/>
        <w:rPr>
          <w:rFonts w:ascii="Arial" w:eastAsia="Arial" w:hAnsi="Arial" w:cs="Arial"/>
          <w:sz w:val="48"/>
          <w:szCs w:val="48"/>
        </w:rPr>
      </w:pPr>
      <w:r>
        <w:rPr>
          <w:rFonts w:ascii="Arial" w:eastAsia="Arial" w:hAnsi="Arial" w:cs="Arial"/>
          <w:sz w:val="48"/>
          <w:szCs w:val="48"/>
        </w:rPr>
        <w:t>FACULTAD DE INGENIERIA</w:t>
      </w:r>
    </w:p>
    <w:p w14:paraId="69B2BA15" w14:textId="77777777" w:rsidR="005469DA" w:rsidRDefault="005469DA">
      <w:pPr>
        <w:ind w:left="101" w:right="66"/>
        <w:rPr>
          <w:rFonts w:ascii="Arial" w:eastAsia="Arial" w:hAnsi="Arial" w:cs="Arial"/>
          <w:sz w:val="48"/>
          <w:szCs w:val="48"/>
        </w:rPr>
      </w:pPr>
    </w:p>
    <w:p w14:paraId="24D10959" w14:textId="17EFD4F3" w:rsidR="002129CD" w:rsidRDefault="00000000">
      <w:pPr>
        <w:ind w:left="101" w:right="66"/>
        <w:rPr>
          <w:rFonts w:ascii="Arial" w:eastAsia="Arial" w:hAnsi="Arial" w:cs="Arial"/>
          <w:sz w:val="31"/>
          <w:szCs w:val="31"/>
        </w:rPr>
      </w:pPr>
      <w:r>
        <w:rPr>
          <w:rFonts w:ascii="Arial" w:eastAsia="Arial" w:hAnsi="Arial" w:cs="Arial"/>
          <w:sz w:val="31"/>
          <w:szCs w:val="31"/>
        </w:rPr>
        <w:t>CARRERA DE INGENIERÍA DE SISTEMAS COMPUTACIONALES</w:t>
      </w:r>
    </w:p>
    <w:p w14:paraId="026051E2" w14:textId="77777777" w:rsidR="002129CD" w:rsidRDefault="002129CD">
      <w:pPr>
        <w:spacing w:line="200" w:lineRule="auto"/>
        <w:rPr>
          <w:sz w:val="20"/>
          <w:szCs w:val="20"/>
        </w:rPr>
      </w:pPr>
    </w:p>
    <w:p w14:paraId="44320792" w14:textId="77777777" w:rsidR="002129CD" w:rsidRDefault="002129CD">
      <w:pPr>
        <w:spacing w:line="200" w:lineRule="auto"/>
        <w:rPr>
          <w:sz w:val="20"/>
          <w:szCs w:val="20"/>
        </w:rPr>
      </w:pPr>
    </w:p>
    <w:p w14:paraId="4E5935EC" w14:textId="77777777" w:rsidR="002129CD" w:rsidRDefault="00000000">
      <w:pPr>
        <w:spacing w:before="240" w:after="240"/>
        <w:rPr>
          <w:rFonts w:ascii="Merriweather" w:eastAsia="Merriweather" w:hAnsi="Merriweather" w:cs="Merriweather"/>
          <w:b/>
          <w:bCs/>
          <w:sz w:val="34"/>
          <w:szCs w:val="34"/>
          <w:u w:val="single"/>
        </w:rPr>
      </w:pPr>
      <w:r>
        <w:rPr>
          <w:rFonts w:ascii="Merriweather" w:eastAsia="Merriweather" w:hAnsi="Merriweather" w:cs="Merriweather"/>
          <w:b/>
          <w:bCs/>
          <w:sz w:val="34"/>
          <w:szCs w:val="34"/>
          <w:u w:val="single"/>
        </w:rPr>
        <w:t xml:space="preserve">Implementación del Aprendizaje Basado en Juegos mediante Minecraft </w:t>
      </w:r>
      <w:proofErr w:type="spellStart"/>
      <w:r>
        <w:rPr>
          <w:rFonts w:ascii="Merriweather" w:eastAsia="Merriweather" w:hAnsi="Merriweather" w:cs="Merriweather"/>
          <w:b/>
          <w:bCs/>
          <w:sz w:val="34"/>
          <w:szCs w:val="34"/>
          <w:u w:val="single"/>
        </w:rPr>
        <w:t>Education</w:t>
      </w:r>
      <w:proofErr w:type="spellEnd"/>
      <w:r>
        <w:rPr>
          <w:rFonts w:ascii="Merriweather" w:eastAsia="Merriweather" w:hAnsi="Merriweather" w:cs="Merriweather"/>
          <w:b/>
          <w:bCs/>
          <w:sz w:val="34"/>
          <w:szCs w:val="34"/>
          <w:u w:val="single"/>
        </w:rPr>
        <w:t xml:space="preserve"> para mejorar el aprendizaje en estudiantes de educación primaria de la Institución Educativa Albert Einstein,2026</w:t>
      </w:r>
    </w:p>
    <w:p w14:paraId="4F766CF5" w14:textId="77777777" w:rsidR="002129CD" w:rsidRDefault="002129CD">
      <w:pPr>
        <w:spacing w:before="240" w:after="240"/>
        <w:rPr>
          <w:rFonts w:ascii="Merriweather" w:eastAsia="Merriweather" w:hAnsi="Merriweather" w:cs="Merriweather"/>
          <w:sz w:val="34"/>
          <w:szCs w:val="34"/>
          <w:u w:val="single"/>
        </w:rPr>
      </w:pPr>
    </w:p>
    <w:p w14:paraId="0D3EE520" w14:textId="77777777" w:rsidR="002129CD" w:rsidRDefault="002129CD">
      <w:pPr>
        <w:spacing w:before="15" w:line="200" w:lineRule="auto"/>
        <w:rPr>
          <w:sz w:val="20"/>
          <w:szCs w:val="20"/>
        </w:rPr>
      </w:pPr>
    </w:p>
    <w:p w14:paraId="40E8A23D" w14:textId="77777777" w:rsidR="002129CD" w:rsidRDefault="002129CD">
      <w:pPr>
        <w:ind w:left="101" w:right="3229"/>
        <w:rPr>
          <w:rFonts w:ascii="Arial" w:eastAsia="Arial" w:hAnsi="Arial" w:cs="Arial"/>
          <w:sz w:val="32"/>
          <w:szCs w:val="32"/>
        </w:rPr>
      </w:pPr>
    </w:p>
    <w:p w14:paraId="37A4DF0B" w14:textId="77777777" w:rsidR="002129CD" w:rsidRDefault="00000000">
      <w:pPr>
        <w:ind w:right="117"/>
        <w:jc w:val="right"/>
        <w:rPr>
          <w:rFonts w:ascii="Arial" w:eastAsia="Arial" w:hAnsi="Arial" w:cs="Arial"/>
          <w:sz w:val="31"/>
          <w:szCs w:val="31"/>
        </w:rPr>
      </w:pPr>
      <w:r>
        <w:rPr>
          <w:rFonts w:ascii="Arial" w:eastAsia="Arial" w:hAnsi="Arial" w:cs="Arial"/>
          <w:b/>
          <w:bCs/>
          <w:sz w:val="31"/>
          <w:szCs w:val="31"/>
        </w:rPr>
        <w:t>Autores:</w:t>
      </w:r>
    </w:p>
    <w:p w14:paraId="4B0D7D84" w14:textId="77777777" w:rsidR="002129CD" w:rsidRDefault="00000000">
      <w:pPr>
        <w:spacing w:before="59"/>
        <w:ind w:right="118"/>
        <w:jc w:val="right"/>
        <w:rPr>
          <w:rFonts w:ascii="Arial" w:eastAsia="Arial" w:hAnsi="Arial" w:cs="Arial"/>
          <w:i/>
          <w:iCs/>
          <w:sz w:val="28"/>
          <w:szCs w:val="28"/>
        </w:rPr>
      </w:pPr>
      <w:r>
        <w:rPr>
          <w:rFonts w:ascii="Arial" w:eastAsia="Arial" w:hAnsi="Arial" w:cs="Arial"/>
          <w:sz w:val="32"/>
          <w:szCs w:val="32"/>
        </w:rPr>
        <w:t>Mechato Curay, Jamir Max</w:t>
      </w:r>
    </w:p>
    <w:p w14:paraId="5F950698" w14:textId="77777777" w:rsidR="002129CD" w:rsidRDefault="002129CD">
      <w:pPr>
        <w:spacing w:line="200" w:lineRule="auto"/>
        <w:rPr>
          <w:i/>
          <w:iCs/>
          <w:sz w:val="18"/>
          <w:szCs w:val="18"/>
        </w:rPr>
      </w:pPr>
    </w:p>
    <w:p w14:paraId="732AE6A8" w14:textId="77777777" w:rsidR="002129CD" w:rsidRDefault="002129CD">
      <w:pPr>
        <w:spacing w:line="200" w:lineRule="auto"/>
        <w:rPr>
          <w:i/>
          <w:iCs/>
          <w:sz w:val="18"/>
          <w:szCs w:val="18"/>
        </w:rPr>
      </w:pPr>
    </w:p>
    <w:p w14:paraId="4FDFBB62" w14:textId="77777777" w:rsidR="002129CD" w:rsidRDefault="00000000">
      <w:pPr>
        <w:ind w:right="117"/>
        <w:jc w:val="right"/>
        <w:rPr>
          <w:rFonts w:ascii="Arial" w:eastAsia="Arial" w:hAnsi="Arial" w:cs="Arial"/>
          <w:sz w:val="31"/>
          <w:szCs w:val="31"/>
        </w:rPr>
      </w:pPr>
      <w:r>
        <w:rPr>
          <w:rFonts w:ascii="Arial" w:eastAsia="Arial" w:hAnsi="Arial" w:cs="Arial"/>
          <w:b/>
          <w:bCs/>
          <w:sz w:val="31"/>
          <w:szCs w:val="31"/>
        </w:rPr>
        <w:t>Curso:</w:t>
      </w:r>
    </w:p>
    <w:p w14:paraId="55247E49" w14:textId="77777777" w:rsidR="002129CD" w:rsidRDefault="00000000">
      <w:pPr>
        <w:spacing w:before="59"/>
        <w:ind w:right="118"/>
        <w:jc w:val="right"/>
        <w:rPr>
          <w:rFonts w:ascii="Arial" w:eastAsia="Arial" w:hAnsi="Arial" w:cs="Arial"/>
          <w:sz w:val="32"/>
          <w:szCs w:val="32"/>
        </w:rPr>
      </w:pPr>
      <w:r>
        <w:rPr>
          <w:rFonts w:ascii="Arial" w:eastAsia="Arial" w:hAnsi="Arial" w:cs="Arial"/>
          <w:sz w:val="32"/>
          <w:szCs w:val="32"/>
        </w:rPr>
        <w:t xml:space="preserve">Técnicas de Programación </w:t>
      </w:r>
      <w:proofErr w:type="gramStart"/>
      <w:r>
        <w:rPr>
          <w:rFonts w:ascii="Arial" w:eastAsia="Arial" w:hAnsi="Arial" w:cs="Arial"/>
          <w:sz w:val="32"/>
          <w:szCs w:val="32"/>
        </w:rPr>
        <w:t>Orientada  Objetos</w:t>
      </w:r>
      <w:proofErr w:type="gramEnd"/>
    </w:p>
    <w:p w14:paraId="740D8EA2" w14:textId="77777777" w:rsidR="002129CD" w:rsidRDefault="002129CD">
      <w:pPr>
        <w:spacing w:before="16" w:line="260" w:lineRule="auto"/>
        <w:rPr>
          <w:sz w:val="26"/>
          <w:szCs w:val="26"/>
        </w:rPr>
      </w:pPr>
    </w:p>
    <w:p w14:paraId="4725CE11" w14:textId="77777777" w:rsidR="002129CD" w:rsidRDefault="002129CD">
      <w:pPr>
        <w:spacing w:before="16" w:line="260" w:lineRule="auto"/>
        <w:rPr>
          <w:sz w:val="26"/>
          <w:szCs w:val="26"/>
        </w:rPr>
      </w:pPr>
    </w:p>
    <w:p w14:paraId="105F4DB3" w14:textId="77777777" w:rsidR="002129CD" w:rsidRDefault="00000000">
      <w:pPr>
        <w:ind w:right="117"/>
        <w:jc w:val="right"/>
        <w:rPr>
          <w:rFonts w:ascii="Arial" w:eastAsia="Arial" w:hAnsi="Arial" w:cs="Arial"/>
          <w:sz w:val="31"/>
          <w:szCs w:val="31"/>
        </w:rPr>
      </w:pPr>
      <w:r>
        <w:rPr>
          <w:rFonts w:ascii="Arial" w:eastAsia="Arial" w:hAnsi="Arial" w:cs="Arial"/>
          <w:b/>
          <w:bCs/>
          <w:sz w:val="31"/>
          <w:szCs w:val="31"/>
        </w:rPr>
        <w:t>Docente del Curso:</w:t>
      </w:r>
    </w:p>
    <w:p w14:paraId="3334989B" w14:textId="77777777" w:rsidR="002129CD" w:rsidRDefault="00000000">
      <w:pPr>
        <w:spacing w:before="59"/>
        <w:ind w:right="118"/>
        <w:jc w:val="right"/>
        <w:rPr>
          <w:rFonts w:ascii="Arial" w:eastAsia="Arial" w:hAnsi="Arial" w:cs="Arial"/>
          <w:sz w:val="32"/>
          <w:szCs w:val="32"/>
        </w:rPr>
      </w:pPr>
      <w:r>
        <w:rPr>
          <w:rFonts w:ascii="Arial" w:eastAsia="Arial" w:hAnsi="Arial" w:cs="Arial"/>
          <w:sz w:val="32"/>
          <w:szCs w:val="32"/>
        </w:rPr>
        <w:t>Renzo Rodolfo Allende Tauma</w:t>
      </w:r>
    </w:p>
    <w:p w14:paraId="03CF3E37" w14:textId="77777777" w:rsidR="002129CD" w:rsidRDefault="002129CD">
      <w:pPr>
        <w:spacing w:line="200" w:lineRule="auto"/>
        <w:rPr>
          <w:sz w:val="20"/>
          <w:szCs w:val="20"/>
        </w:rPr>
      </w:pPr>
    </w:p>
    <w:p w14:paraId="40927788" w14:textId="77777777" w:rsidR="002129CD" w:rsidRDefault="002129CD">
      <w:pPr>
        <w:spacing w:before="18" w:line="260" w:lineRule="auto"/>
        <w:rPr>
          <w:sz w:val="26"/>
          <w:szCs w:val="26"/>
        </w:rPr>
      </w:pPr>
    </w:p>
    <w:p w14:paraId="4E00750C" w14:textId="77777777" w:rsidR="002129CD" w:rsidRDefault="00000000">
      <w:pPr>
        <w:ind w:right="115"/>
        <w:jc w:val="right"/>
        <w:rPr>
          <w:rFonts w:ascii="Arial" w:eastAsia="Arial" w:hAnsi="Arial" w:cs="Arial"/>
          <w:sz w:val="31"/>
          <w:szCs w:val="31"/>
        </w:rPr>
      </w:pPr>
      <w:r>
        <w:rPr>
          <w:rFonts w:ascii="Arial" w:eastAsia="Arial" w:hAnsi="Arial" w:cs="Arial"/>
          <w:sz w:val="31"/>
          <w:szCs w:val="31"/>
        </w:rPr>
        <w:t>Lima – Perú</w:t>
      </w:r>
    </w:p>
    <w:p w14:paraId="029722A2" w14:textId="77777777" w:rsidR="002129CD" w:rsidRDefault="00000000">
      <w:pPr>
        <w:spacing w:before="58"/>
        <w:ind w:right="112"/>
        <w:jc w:val="right"/>
        <w:rPr>
          <w:rFonts w:ascii="Arial" w:eastAsia="Arial" w:hAnsi="Arial" w:cs="Arial"/>
          <w:sz w:val="31"/>
          <w:szCs w:val="31"/>
        </w:rPr>
      </w:pPr>
      <w:r>
        <w:rPr>
          <w:rFonts w:ascii="Arial" w:eastAsia="Arial" w:hAnsi="Arial" w:cs="Arial"/>
          <w:sz w:val="31"/>
          <w:szCs w:val="31"/>
        </w:rPr>
        <w:t>2026-1</w:t>
      </w:r>
    </w:p>
    <w:p w14:paraId="7B184916" w14:textId="77777777" w:rsidR="002129CD" w:rsidRDefault="002129CD">
      <w:pPr>
        <w:spacing w:before="58"/>
        <w:ind w:right="112"/>
        <w:jc w:val="right"/>
        <w:rPr>
          <w:rFonts w:ascii="Arial" w:eastAsia="Arial" w:hAnsi="Arial" w:cs="Arial"/>
          <w:color w:val="FDC012"/>
          <w:sz w:val="31"/>
          <w:szCs w:val="31"/>
        </w:rPr>
      </w:pPr>
    </w:p>
    <w:p w14:paraId="6DB8BF96" w14:textId="77777777" w:rsidR="002129CD" w:rsidRDefault="002129CD">
      <w:pPr>
        <w:ind w:left="1122"/>
        <w:jc w:val="both"/>
        <w:rPr>
          <w:rFonts w:ascii="Arial" w:eastAsia="Arial" w:hAnsi="Arial" w:cs="Arial"/>
          <w:b/>
          <w:bCs/>
          <w:sz w:val="22"/>
          <w:szCs w:val="22"/>
        </w:rPr>
      </w:pPr>
    </w:p>
    <w:p w14:paraId="639AD24E" w14:textId="77777777" w:rsidR="002129CD" w:rsidRDefault="002129CD">
      <w:pPr>
        <w:ind w:left="1122"/>
        <w:jc w:val="both"/>
        <w:rPr>
          <w:rFonts w:ascii="Arial" w:eastAsia="Arial" w:hAnsi="Arial" w:cs="Arial"/>
          <w:b/>
          <w:bCs/>
          <w:sz w:val="22"/>
          <w:szCs w:val="22"/>
        </w:rPr>
      </w:pPr>
    </w:p>
    <w:p w14:paraId="4582DB11" w14:textId="77777777" w:rsidR="002129CD" w:rsidRDefault="002129CD">
      <w:pPr>
        <w:ind w:left="1122"/>
        <w:jc w:val="both"/>
        <w:rPr>
          <w:rFonts w:ascii="Arial" w:eastAsia="Arial" w:hAnsi="Arial" w:cs="Arial"/>
          <w:b/>
          <w:bCs/>
          <w:sz w:val="22"/>
          <w:szCs w:val="22"/>
        </w:rPr>
      </w:pPr>
    </w:p>
    <w:p w14:paraId="481B081F" w14:textId="77777777" w:rsidR="002129CD" w:rsidRDefault="002129CD">
      <w:pPr>
        <w:ind w:left="1122"/>
        <w:jc w:val="both"/>
        <w:rPr>
          <w:rFonts w:ascii="Arial" w:eastAsia="Arial" w:hAnsi="Arial" w:cs="Arial"/>
          <w:b/>
          <w:bCs/>
          <w:sz w:val="22"/>
          <w:szCs w:val="22"/>
        </w:rPr>
      </w:pPr>
    </w:p>
    <w:p w14:paraId="50136B25" w14:textId="77777777" w:rsidR="002129CD" w:rsidRDefault="002129CD">
      <w:pPr>
        <w:pBdr>
          <w:top w:val="nil"/>
          <w:left w:val="nil"/>
          <w:bottom w:val="nil"/>
          <w:right w:val="nil"/>
          <w:between w:val="nil"/>
        </w:pBdr>
        <w:spacing w:line="360" w:lineRule="auto"/>
        <w:jc w:val="both"/>
        <w:rPr>
          <w:rFonts w:ascii="Arial" w:eastAsia="Arial" w:hAnsi="Arial" w:cs="Arial"/>
          <w:b/>
          <w:bCs/>
          <w:sz w:val="22"/>
          <w:szCs w:val="22"/>
        </w:rPr>
      </w:pPr>
    </w:p>
    <w:p w14:paraId="14025B23" w14:textId="77777777" w:rsidR="002129CD" w:rsidRDefault="002129CD">
      <w:pPr>
        <w:pBdr>
          <w:top w:val="nil"/>
          <w:left w:val="nil"/>
          <w:bottom w:val="nil"/>
          <w:right w:val="nil"/>
          <w:between w:val="nil"/>
        </w:pBdr>
        <w:spacing w:line="360" w:lineRule="auto"/>
        <w:jc w:val="both"/>
        <w:rPr>
          <w:rFonts w:ascii="Arial" w:eastAsia="Arial" w:hAnsi="Arial" w:cs="Arial"/>
          <w:b/>
          <w:bCs/>
          <w:sz w:val="22"/>
          <w:szCs w:val="22"/>
        </w:rPr>
      </w:pPr>
    </w:p>
    <w:p w14:paraId="396F0862" w14:textId="77777777" w:rsidR="002129CD" w:rsidRDefault="00000000">
      <w:pPr>
        <w:shd w:val="clear" w:color="auto" w:fill="FFFFFF"/>
        <w:spacing w:line="360" w:lineRule="auto"/>
        <w:jc w:val="both"/>
        <w:rPr>
          <w:rFonts w:ascii="Arial" w:eastAsia="Arial" w:hAnsi="Arial" w:cs="Arial"/>
          <w:b/>
          <w:bCs/>
          <w:color w:val="262626"/>
          <w:sz w:val="21"/>
          <w:szCs w:val="21"/>
        </w:rPr>
      </w:pPr>
      <w:r>
        <w:rPr>
          <w:rFonts w:ascii="Arial" w:eastAsia="Arial" w:hAnsi="Arial" w:cs="Arial"/>
          <w:b/>
          <w:bCs/>
          <w:color w:val="262626"/>
          <w:sz w:val="21"/>
          <w:szCs w:val="21"/>
        </w:rPr>
        <w:t>Guía GIT</w:t>
      </w:r>
    </w:p>
    <w:p w14:paraId="73A17A0E"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14D45EDA"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32479D19"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0062A200"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2ED8C46"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4E2B5510"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F6B23CC"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7C4932E8"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1F32DA68"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7CF17F73"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7B35D68"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171337B9"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74D7EFC"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30D6E06"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4542CC46"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2EA36914"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4E030153"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456BDEB"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EC0C85E"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74D3C2D8"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7AE6CCAE"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034724ED"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B60595C"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1A510048"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30849D2E"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A8EAB13"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7E45EF09"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BF02521"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26CD3C61"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2A922377"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436757FC"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EA72A86"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1E173790"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7BBB63E7"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EF497E4"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6873F325"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4343D32B"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1C08F4B6" w14:textId="77777777" w:rsidR="002129CD" w:rsidRDefault="00000000">
      <w:pPr>
        <w:shd w:val="clear" w:color="auto" w:fill="FFFFFF"/>
        <w:spacing w:line="360" w:lineRule="auto"/>
        <w:jc w:val="both"/>
        <w:rPr>
          <w:rFonts w:ascii="Arial" w:eastAsia="Arial" w:hAnsi="Arial" w:cs="Arial"/>
          <w:b/>
          <w:bCs/>
          <w:color w:val="262626"/>
          <w:sz w:val="21"/>
          <w:szCs w:val="21"/>
        </w:rPr>
      </w:pPr>
      <w:r>
        <w:rPr>
          <w:rFonts w:ascii="Arial" w:eastAsia="Arial" w:hAnsi="Arial" w:cs="Arial"/>
          <w:b/>
          <w:bCs/>
          <w:color w:val="262626"/>
          <w:sz w:val="21"/>
          <w:szCs w:val="21"/>
        </w:rPr>
        <w:t>Identificación del problema</w:t>
      </w:r>
    </w:p>
    <w:p w14:paraId="1EA0A6A9" w14:textId="77777777" w:rsidR="002129CD" w:rsidRDefault="00000000">
      <w:pPr>
        <w:shd w:val="clear" w:color="auto" w:fill="FFFFFF"/>
        <w:spacing w:before="240" w:after="240" w:line="360" w:lineRule="auto"/>
        <w:jc w:val="both"/>
        <w:rPr>
          <w:rFonts w:ascii="Arial" w:eastAsia="Arial" w:hAnsi="Arial" w:cs="Arial"/>
          <w:color w:val="262626"/>
          <w:sz w:val="21"/>
          <w:szCs w:val="21"/>
        </w:rPr>
      </w:pPr>
      <w:r>
        <w:rPr>
          <w:rFonts w:ascii="Arial" w:eastAsia="Arial" w:hAnsi="Arial" w:cs="Arial"/>
          <w:color w:val="262626"/>
          <w:sz w:val="21"/>
          <w:szCs w:val="21"/>
        </w:rPr>
        <w:t>En la actualidad, muchos estudiantes de educación primaria presentan dificultades para mantener la atención y el interés durante las clases tradicionales. El uso predominante de métodos expositivos y actividades repetitivas genera desmotivación, lo que afecta directamente el aprendizaje significativo, especialmente en áreas como matemática, comunicación y razonamiento lógico.</w:t>
      </w:r>
    </w:p>
    <w:p w14:paraId="1426723F" w14:textId="77777777" w:rsidR="002129CD" w:rsidRDefault="00000000">
      <w:pPr>
        <w:shd w:val="clear" w:color="auto" w:fill="FFFFFF"/>
        <w:spacing w:before="240" w:after="240" w:line="360" w:lineRule="auto"/>
        <w:jc w:val="both"/>
        <w:rPr>
          <w:rFonts w:ascii="Arial" w:eastAsia="Arial" w:hAnsi="Arial" w:cs="Arial"/>
          <w:color w:val="262626"/>
          <w:sz w:val="21"/>
          <w:szCs w:val="21"/>
        </w:rPr>
      </w:pPr>
      <w:r>
        <w:rPr>
          <w:rFonts w:ascii="Arial" w:eastAsia="Arial" w:hAnsi="Arial" w:cs="Arial"/>
          <w:color w:val="262626"/>
          <w:sz w:val="21"/>
          <w:szCs w:val="21"/>
        </w:rPr>
        <w:t>Asimismo, se observa que los estudiantes muestran mayor interés por los videojuegos y entornos digitales interactivos que por los métodos educativos convencionales. Sin embargo, en muchos centros educativos no se aprovecha adecuadamente el potencial pedagógico de los juegos digitales como herramienta de aprendizaje.</w:t>
      </w:r>
    </w:p>
    <w:p w14:paraId="21F98DFD" w14:textId="77777777" w:rsidR="002129CD" w:rsidRDefault="00000000">
      <w:pPr>
        <w:shd w:val="clear" w:color="auto" w:fill="FFFFFF"/>
        <w:spacing w:before="240" w:after="240" w:line="360" w:lineRule="auto"/>
        <w:jc w:val="both"/>
        <w:rPr>
          <w:rFonts w:ascii="Arial" w:eastAsia="Arial" w:hAnsi="Arial" w:cs="Arial"/>
          <w:color w:val="262626"/>
          <w:sz w:val="21"/>
          <w:szCs w:val="21"/>
        </w:rPr>
      </w:pPr>
      <w:r>
        <w:rPr>
          <w:rFonts w:ascii="Arial" w:eastAsia="Arial" w:hAnsi="Arial" w:cs="Arial"/>
          <w:color w:val="262626"/>
          <w:sz w:val="21"/>
          <w:szCs w:val="21"/>
        </w:rPr>
        <w:t xml:space="preserve">Esta situación provoca que los estudiantes aprendan de forma memorística y pasiva, reduciendo su </w:t>
      </w:r>
      <w:proofErr w:type="gramStart"/>
      <w:r>
        <w:rPr>
          <w:rFonts w:ascii="Arial" w:eastAsia="Arial" w:hAnsi="Arial" w:cs="Arial"/>
          <w:color w:val="262626"/>
          <w:sz w:val="21"/>
          <w:szCs w:val="21"/>
        </w:rPr>
        <w:t>participación activa</w:t>
      </w:r>
      <w:proofErr w:type="gramEnd"/>
      <w:r>
        <w:rPr>
          <w:rFonts w:ascii="Arial" w:eastAsia="Arial" w:hAnsi="Arial" w:cs="Arial"/>
          <w:color w:val="262626"/>
          <w:sz w:val="21"/>
          <w:szCs w:val="21"/>
        </w:rPr>
        <w:t>, creatividad y capacidad para resolver problemas. Además, la falta de recursos educativos interactivos limita la posibilidad de aplicar metodologías innovadoras como el Aprendizaje Basado en Juegos (ABJ), el cual permite aprender mediante la experimentación, el desafío y la retroalimentación inmediata.</w:t>
      </w:r>
    </w:p>
    <w:p w14:paraId="7DC8F81A" w14:textId="77777777" w:rsidR="002129CD" w:rsidRDefault="00000000">
      <w:pPr>
        <w:shd w:val="clear" w:color="auto" w:fill="FFFFFF"/>
        <w:spacing w:before="240" w:after="240" w:line="360" w:lineRule="auto"/>
        <w:jc w:val="both"/>
        <w:rPr>
          <w:rFonts w:ascii="Arial" w:eastAsia="Arial" w:hAnsi="Arial" w:cs="Arial"/>
          <w:color w:val="262626"/>
          <w:sz w:val="21"/>
          <w:szCs w:val="21"/>
        </w:rPr>
      </w:pPr>
      <w:r>
        <w:rPr>
          <w:rFonts w:ascii="Arial" w:eastAsia="Arial" w:hAnsi="Arial" w:cs="Arial"/>
          <w:color w:val="262626"/>
          <w:sz w:val="21"/>
          <w:szCs w:val="21"/>
        </w:rPr>
        <w:t>Por ello, surge la necesidad de implementar una aplicación educativa que integre actividades académicas dentro de un entorno virtual de construcción. A través de este sistema, los estudiantes podrán resolver retos educativos para obtener recursos y construir estructuras, promoviendo así el aprendizaje activo, la motivación y el desarrollo de habilidades cognitivas.</w:t>
      </w:r>
    </w:p>
    <w:p w14:paraId="21E2EB71"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196F1A68"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5654BEC7"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0C27BE93"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6BC6BE8E"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42892D6B"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23A04800"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56F6F194"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5A9EA2D7"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12D9F769"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4EF540CC"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31C3C127"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3DD5D65A" w14:textId="77777777" w:rsidR="002129CD" w:rsidRDefault="00000000">
      <w:pPr>
        <w:shd w:val="clear" w:color="auto" w:fill="FFFFFF"/>
        <w:spacing w:before="240" w:after="240" w:line="360" w:lineRule="auto"/>
        <w:jc w:val="both"/>
        <w:rPr>
          <w:rFonts w:ascii="Merriweather" w:eastAsia="Merriweather" w:hAnsi="Merriweather" w:cs="Merriweather"/>
          <w:b/>
          <w:bCs/>
          <w:color w:val="262626"/>
          <w:sz w:val="37"/>
          <w:szCs w:val="37"/>
        </w:rPr>
      </w:pPr>
      <w:r>
        <w:rPr>
          <w:rFonts w:ascii="Merriweather" w:eastAsia="Merriweather" w:hAnsi="Merriweather" w:cs="Merriweather"/>
          <w:b/>
          <w:bCs/>
          <w:color w:val="262626"/>
          <w:sz w:val="37"/>
          <w:szCs w:val="37"/>
        </w:rPr>
        <w:t>DIAGRAMA DE ISHIKAWA.</w:t>
      </w:r>
    </w:p>
    <w:p w14:paraId="4F8D04B9"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6FFB18BA"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0EF08A83" w14:textId="77777777" w:rsidR="002129CD" w:rsidRDefault="00000000">
      <w:pPr>
        <w:shd w:val="clear" w:color="auto" w:fill="FFFFFF"/>
        <w:spacing w:before="240" w:after="240" w:line="360" w:lineRule="auto"/>
        <w:jc w:val="both"/>
        <w:rPr>
          <w:rFonts w:ascii="Arial" w:eastAsia="Arial" w:hAnsi="Arial" w:cs="Arial"/>
          <w:color w:val="262626"/>
          <w:sz w:val="21"/>
          <w:szCs w:val="21"/>
        </w:rPr>
      </w:pPr>
      <w:r>
        <w:rPr>
          <w:noProof/>
        </w:rPr>
        <w:drawing>
          <wp:anchor distT="114300" distB="114300" distL="114300" distR="114300" simplePos="0" relativeHeight="251660288" behindDoc="0" locked="0" layoutInCell="1" hidden="0" allowOverlap="1" wp14:anchorId="14D4B8EB" wp14:editId="3FC6C2FF">
            <wp:simplePos x="0" y="0"/>
            <wp:positionH relativeFrom="column">
              <wp:posOffset>-495299</wp:posOffset>
            </wp:positionH>
            <wp:positionV relativeFrom="paragraph">
              <wp:posOffset>276225</wp:posOffset>
            </wp:positionV>
            <wp:extent cx="6725603" cy="3956237"/>
            <wp:effectExtent l="0" t="0" r="0" b="0"/>
            <wp:wrapTopAndBottom distT="114300" distB="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725603" cy="3956237"/>
                    </a:xfrm>
                    <a:prstGeom prst="rect">
                      <a:avLst/>
                    </a:prstGeom>
                    <a:ln/>
                  </pic:spPr>
                </pic:pic>
              </a:graphicData>
            </a:graphic>
          </wp:anchor>
        </w:drawing>
      </w:r>
    </w:p>
    <w:p w14:paraId="3CFE8FA4"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0CD96E6F"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0C6E425D"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7CF49970"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4EAF4B9B"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35F46522" w14:textId="77777777" w:rsidR="002129CD" w:rsidRDefault="002129CD">
      <w:pPr>
        <w:shd w:val="clear" w:color="auto" w:fill="FFFFFF"/>
        <w:spacing w:before="240" w:after="240" w:line="360" w:lineRule="auto"/>
        <w:jc w:val="both"/>
        <w:rPr>
          <w:rFonts w:ascii="Arial" w:eastAsia="Arial" w:hAnsi="Arial" w:cs="Arial"/>
          <w:color w:val="262626"/>
          <w:sz w:val="21"/>
          <w:szCs w:val="21"/>
        </w:rPr>
      </w:pPr>
    </w:p>
    <w:p w14:paraId="7BD88B6F"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3D6A2978" w14:textId="77777777" w:rsidR="002129CD" w:rsidRDefault="00000000">
      <w:pPr>
        <w:shd w:val="clear" w:color="auto" w:fill="FFFFFF"/>
        <w:spacing w:line="360" w:lineRule="auto"/>
        <w:jc w:val="both"/>
        <w:rPr>
          <w:rFonts w:ascii="Arial" w:eastAsia="Arial" w:hAnsi="Arial" w:cs="Arial"/>
          <w:b/>
          <w:bCs/>
          <w:color w:val="262626"/>
          <w:sz w:val="21"/>
          <w:szCs w:val="21"/>
        </w:rPr>
      </w:pPr>
      <w:r>
        <w:rPr>
          <w:rFonts w:ascii="Arial" w:eastAsia="Arial" w:hAnsi="Arial" w:cs="Arial"/>
          <w:b/>
          <w:bCs/>
          <w:color w:val="262626"/>
          <w:sz w:val="21"/>
          <w:szCs w:val="21"/>
        </w:rPr>
        <w:t>Formulación del problema del problema</w:t>
      </w:r>
    </w:p>
    <w:p w14:paraId="2CC5BC15" w14:textId="77777777" w:rsidR="002129CD" w:rsidRDefault="00000000">
      <w:pPr>
        <w:pStyle w:val="Ttulo2"/>
        <w:keepNext w:val="0"/>
        <w:keepLines w:val="0"/>
        <w:shd w:val="clear" w:color="auto" w:fill="FFFFFF"/>
        <w:spacing w:before="360" w:after="80" w:line="360" w:lineRule="auto"/>
        <w:jc w:val="both"/>
        <w:rPr>
          <w:rFonts w:ascii="Arial" w:eastAsia="Arial" w:hAnsi="Arial" w:cs="Arial"/>
          <w:b/>
          <w:bCs/>
          <w:color w:val="262626"/>
          <w:sz w:val="21"/>
          <w:szCs w:val="21"/>
        </w:rPr>
      </w:pPr>
      <w:bookmarkStart w:id="0" w:name="_chbn6iuch7h5" w:colFirst="0" w:colLast="0"/>
      <w:bookmarkEnd w:id="0"/>
      <w:r>
        <w:rPr>
          <w:rFonts w:ascii="Arial" w:eastAsia="Arial" w:hAnsi="Arial" w:cs="Arial"/>
          <w:b/>
          <w:bCs/>
          <w:color w:val="262626"/>
          <w:sz w:val="21"/>
          <w:szCs w:val="21"/>
        </w:rPr>
        <w:t xml:space="preserve">Problema General </w:t>
      </w:r>
    </w:p>
    <w:p w14:paraId="38CD4327" w14:textId="77777777" w:rsidR="002129CD" w:rsidRDefault="00000000">
      <w:pPr>
        <w:shd w:val="clear" w:color="auto" w:fill="FFFFFF"/>
        <w:spacing w:before="240" w:after="240" w:line="360" w:lineRule="auto"/>
        <w:jc w:val="both"/>
        <w:rPr>
          <w:rFonts w:ascii="Arial" w:eastAsia="Arial" w:hAnsi="Arial" w:cs="Arial"/>
          <w:b/>
          <w:bCs/>
          <w:color w:val="262626"/>
          <w:sz w:val="21"/>
          <w:szCs w:val="21"/>
        </w:rPr>
      </w:pPr>
      <w:r>
        <w:rPr>
          <w:rFonts w:ascii="Arial" w:eastAsia="Arial" w:hAnsi="Arial" w:cs="Arial"/>
          <w:b/>
          <w:bCs/>
          <w:color w:val="262626"/>
          <w:sz w:val="21"/>
          <w:szCs w:val="21"/>
        </w:rPr>
        <w:t xml:space="preserve">¿Cuál es la influencia del uso de Minecraft </w:t>
      </w:r>
      <w:proofErr w:type="spellStart"/>
      <w:r>
        <w:rPr>
          <w:rFonts w:ascii="Arial" w:eastAsia="Arial" w:hAnsi="Arial" w:cs="Arial"/>
          <w:b/>
          <w:bCs/>
          <w:color w:val="262626"/>
          <w:sz w:val="21"/>
          <w:szCs w:val="21"/>
        </w:rPr>
        <w:t>Education</w:t>
      </w:r>
      <w:proofErr w:type="spellEnd"/>
      <w:r>
        <w:rPr>
          <w:rFonts w:ascii="Arial" w:eastAsia="Arial" w:hAnsi="Arial" w:cs="Arial"/>
          <w:b/>
          <w:bCs/>
          <w:color w:val="262626"/>
          <w:sz w:val="21"/>
          <w:szCs w:val="21"/>
        </w:rPr>
        <w:t xml:space="preserve"> en el aprendizaje basado en juegos en estudiantes de educación primaria de la institución educativa Albert Einstein, 2026?</w:t>
      </w:r>
    </w:p>
    <w:p w14:paraId="3595FA9F" w14:textId="77777777" w:rsidR="002129CD" w:rsidRDefault="00000000">
      <w:pPr>
        <w:pStyle w:val="Ttulo2"/>
        <w:keepNext w:val="0"/>
        <w:keepLines w:val="0"/>
        <w:shd w:val="clear" w:color="auto" w:fill="FFFFFF"/>
        <w:spacing w:before="360" w:after="80" w:line="360" w:lineRule="auto"/>
        <w:jc w:val="both"/>
        <w:rPr>
          <w:rFonts w:ascii="Arial" w:eastAsia="Arial" w:hAnsi="Arial" w:cs="Arial"/>
          <w:b/>
          <w:bCs/>
          <w:color w:val="262626"/>
          <w:sz w:val="21"/>
          <w:szCs w:val="21"/>
        </w:rPr>
      </w:pPr>
      <w:bookmarkStart w:id="1" w:name="_frx9w8gwq6de" w:colFirst="0" w:colLast="0"/>
      <w:bookmarkEnd w:id="1"/>
      <w:r>
        <w:rPr>
          <w:rFonts w:ascii="Arial" w:eastAsia="Arial" w:hAnsi="Arial" w:cs="Arial"/>
          <w:b/>
          <w:bCs/>
          <w:color w:val="262626"/>
          <w:sz w:val="21"/>
          <w:szCs w:val="21"/>
        </w:rPr>
        <w:t>Problemas Específicos</w:t>
      </w:r>
    </w:p>
    <w:p w14:paraId="55BC7C3A" w14:textId="77777777" w:rsidR="002129CD" w:rsidRDefault="00000000">
      <w:pPr>
        <w:shd w:val="clear" w:color="auto" w:fill="FFFFFF"/>
        <w:spacing w:before="240" w:after="240" w:line="360" w:lineRule="auto"/>
        <w:jc w:val="both"/>
        <w:rPr>
          <w:rFonts w:ascii="Arial" w:eastAsia="Arial" w:hAnsi="Arial" w:cs="Arial"/>
          <w:b/>
          <w:bCs/>
          <w:color w:val="262626"/>
          <w:sz w:val="21"/>
          <w:szCs w:val="21"/>
        </w:rPr>
      </w:pPr>
      <w:r>
        <w:rPr>
          <w:rFonts w:ascii="Arial" w:eastAsia="Arial" w:hAnsi="Arial" w:cs="Arial"/>
          <w:b/>
          <w:bCs/>
          <w:color w:val="262626"/>
          <w:sz w:val="21"/>
          <w:szCs w:val="21"/>
        </w:rPr>
        <w:t>PE1:</w:t>
      </w:r>
      <w:r>
        <w:rPr>
          <w:rFonts w:ascii="Arial" w:eastAsia="Arial" w:hAnsi="Arial" w:cs="Arial"/>
          <w:b/>
          <w:bCs/>
          <w:color w:val="262626"/>
          <w:sz w:val="21"/>
          <w:szCs w:val="21"/>
        </w:rPr>
        <w:br/>
        <w:t xml:space="preserve"> ¿Cuál es la influencia del uso de Minecraft </w:t>
      </w:r>
      <w:proofErr w:type="spellStart"/>
      <w:r>
        <w:rPr>
          <w:rFonts w:ascii="Arial" w:eastAsia="Arial" w:hAnsi="Arial" w:cs="Arial"/>
          <w:b/>
          <w:bCs/>
          <w:color w:val="262626"/>
          <w:sz w:val="21"/>
          <w:szCs w:val="21"/>
        </w:rPr>
        <w:t>Education</w:t>
      </w:r>
      <w:proofErr w:type="spellEnd"/>
      <w:r>
        <w:rPr>
          <w:rFonts w:ascii="Arial" w:eastAsia="Arial" w:hAnsi="Arial" w:cs="Arial"/>
          <w:b/>
          <w:bCs/>
          <w:color w:val="262626"/>
          <w:sz w:val="21"/>
          <w:szCs w:val="21"/>
        </w:rPr>
        <w:t xml:space="preserve"> en la motivación académica de los estudiantes de educación primaria de la institución educativa Albert Einstein, 2026?</w:t>
      </w:r>
    </w:p>
    <w:p w14:paraId="3AF6AE70" w14:textId="77777777" w:rsidR="002129CD" w:rsidRDefault="00000000">
      <w:pPr>
        <w:shd w:val="clear" w:color="auto" w:fill="FFFFFF"/>
        <w:spacing w:before="240" w:after="240" w:line="360" w:lineRule="auto"/>
        <w:jc w:val="both"/>
        <w:rPr>
          <w:rFonts w:ascii="Arial" w:eastAsia="Arial" w:hAnsi="Arial" w:cs="Arial"/>
          <w:b/>
          <w:bCs/>
          <w:color w:val="262626"/>
          <w:sz w:val="21"/>
          <w:szCs w:val="21"/>
        </w:rPr>
      </w:pPr>
      <w:r>
        <w:rPr>
          <w:rFonts w:ascii="Arial" w:eastAsia="Arial" w:hAnsi="Arial" w:cs="Arial"/>
          <w:b/>
          <w:bCs/>
          <w:color w:val="262626"/>
          <w:sz w:val="21"/>
          <w:szCs w:val="21"/>
        </w:rPr>
        <w:t>PE2:</w:t>
      </w:r>
      <w:r>
        <w:rPr>
          <w:rFonts w:ascii="Arial" w:eastAsia="Arial" w:hAnsi="Arial" w:cs="Arial"/>
          <w:b/>
          <w:bCs/>
          <w:color w:val="262626"/>
          <w:sz w:val="21"/>
          <w:szCs w:val="21"/>
        </w:rPr>
        <w:br/>
        <w:t xml:space="preserve"> ¿Cuál es la influencia del uso de Minecraft </w:t>
      </w:r>
      <w:proofErr w:type="spellStart"/>
      <w:r>
        <w:rPr>
          <w:rFonts w:ascii="Arial" w:eastAsia="Arial" w:hAnsi="Arial" w:cs="Arial"/>
          <w:b/>
          <w:bCs/>
          <w:color w:val="262626"/>
          <w:sz w:val="21"/>
          <w:szCs w:val="21"/>
        </w:rPr>
        <w:t>Education</w:t>
      </w:r>
      <w:proofErr w:type="spellEnd"/>
      <w:r>
        <w:rPr>
          <w:rFonts w:ascii="Arial" w:eastAsia="Arial" w:hAnsi="Arial" w:cs="Arial"/>
          <w:b/>
          <w:bCs/>
          <w:color w:val="262626"/>
          <w:sz w:val="21"/>
          <w:szCs w:val="21"/>
        </w:rPr>
        <w:t xml:space="preserve"> en el desarrollo del aprendizaje colaborativo en estudiantes de educación primaria de la institución educativa Albert Einstein, 2026?</w:t>
      </w:r>
    </w:p>
    <w:p w14:paraId="248ED1B6" w14:textId="77777777" w:rsidR="002129CD" w:rsidRDefault="00000000">
      <w:pPr>
        <w:shd w:val="clear" w:color="auto" w:fill="FFFFFF"/>
        <w:spacing w:before="240" w:after="240" w:line="360" w:lineRule="auto"/>
        <w:jc w:val="both"/>
        <w:rPr>
          <w:rFonts w:ascii="Arial" w:eastAsia="Arial" w:hAnsi="Arial" w:cs="Arial"/>
          <w:b/>
          <w:bCs/>
          <w:color w:val="262626"/>
          <w:sz w:val="21"/>
          <w:szCs w:val="21"/>
        </w:rPr>
      </w:pPr>
      <w:r>
        <w:rPr>
          <w:rFonts w:ascii="Arial" w:eastAsia="Arial" w:hAnsi="Arial" w:cs="Arial"/>
          <w:b/>
          <w:bCs/>
          <w:color w:val="262626"/>
          <w:sz w:val="21"/>
          <w:szCs w:val="21"/>
        </w:rPr>
        <w:t>PE3:</w:t>
      </w:r>
      <w:r>
        <w:rPr>
          <w:rFonts w:ascii="Arial" w:eastAsia="Arial" w:hAnsi="Arial" w:cs="Arial"/>
          <w:b/>
          <w:bCs/>
          <w:color w:val="262626"/>
          <w:sz w:val="21"/>
          <w:szCs w:val="21"/>
        </w:rPr>
        <w:br/>
        <w:t xml:space="preserve"> ¿Cuál es la influencia del uso de Minecraft </w:t>
      </w:r>
      <w:proofErr w:type="spellStart"/>
      <w:r>
        <w:rPr>
          <w:rFonts w:ascii="Arial" w:eastAsia="Arial" w:hAnsi="Arial" w:cs="Arial"/>
          <w:b/>
          <w:bCs/>
          <w:color w:val="262626"/>
          <w:sz w:val="21"/>
          <w:szCs w:val="21"/>
        </w:rPr>
        <w:t>Education</w:t>
      </w:r>
      <w:proofErr w:type="spellEnd"/>
      <w:r>
        <w:rPr>
          <w:rFonts w:ascii="Arial" w:eastAsia="Arial" w:hAnsi="Arial" w:cs="Arial"/>
          <w:b/>
          <w:bCs/>
          <w:color w:val="262626"/>
          <w:sz w:val="21"/>
          <w:szCs w:val="21"/>
        </w:rPr>
        <w:t xml:space="preserve"> en el rendimiento académico de los estudiantes de educación primaria de la institución educativa Albert Einstein, 2026?</w:t>
      </w:r>
    </w:p>
    <w:p w14:paraId="160FF07D" w14:textId="77777777" w:rsidR="002129CD" w:rsidRDefault="002129CD">
      <w:pPr>
        <w:shd w:val="clear" w:color="auto" w:fill="FFFFFF"/>
        <w:spacing w:before="240" w:after="240" w:line="360" w:lineRule="auto"/>
        <w:jc w:val="both"/>
        <w:rPr>
          <w:rFonts w:ascii="Arial" w:eastAsia="Arial" w:hAnsi="Arial" w:cs="Arial"/>
          <w:b/>
          <w:bCs/>
          <w:color w:val="262626"/>
          <w:sz w:val="21"/>
          <w:szCs w:val="21"/>
        </w:rPr>
      </w:pPr>
    </w:p>
    <w:p w14:paraId="7C8995D1" w14:textId="77777777" w:rsidR="002129CD" w:rsidRDefault="002129CD">
      <w:pPr>
        <w:shd w:val="clear" w:color="auto" w:fill="FFFFFF"/>
        <w:spacing w:before="240" w:after="240" w:line="360" w:lineRule="auto"/>
        <w:jc w:val="both"/>
        <w:rPr>
          <w:rFonts w:ascii="Arial" w:eastAsia="Arial" w:hAnsi="Arial" w:cs="Arial"/>
          <w:b/>
          <w:bCs/>
          <w:color w:val="262626"/>
          <w:sz w:val="21"/>
          <w:szCs w:val="21"/>
        </w:rPr>
      </w:pPr>
    </w:p>
    <w:p w14:paraId="45456BC9" w14:textId="77777777" w:rsidR="002129CD" w:rsidRDefault="002129CD">
      <w:pPr>
        <w:shd w:val="clear" w:color="auto" w:fill="FFFFFF"/>
        <w:spacing w:before="240" w:after="240" w:line="360" w:lineRule="auto"/>
        <w:jc w:val="both"/>
        <w:rPr>
          <w:rFonts w:ascii="Arial" w:eastAsia="Arial" w:hAnsi="Arial" w:cs="Arial"/>
          <w:b/>
          <w:bCs/>
          <w:color w:val="262626"/>
          <w:sz w:val="21"/>
          <w:szCs w:val="21"/>
        </w:rPr>
      </w:pPr>
    </w:p>
    <w:p w14:paraId="1344D769" w14:textId="77777777" w:rsidR="002129CD" w:rsidRDefault="002129CD">
      <w:pPr>
        <w:shd w:val="clear" w:color="auto" w:fill="FFFFFF"/>
        <w:spacing w:line="360" w:lineRule="auto"/>
        <w:jc w:val="both"/>
        <w:rPr>
          <w:rFonts w:ascii="Arial" w:eastAsia="Arial" w:hAnsi="Arial" w:cs="Arial"/>
          <w:b/>
          <w:bCs/>
          <w:color w:val="262626"/>
          <w:sz w:val="21"/>
          <w:szCs w:val="21"/>
        </w:rPr>
      </w:pPr>
    </w:p>
    <w:p w14:paraId="5308A55E" w14:textId="77777777" w:rsidR="002129CD" w:rsidRDefault="00000000">
      <w:pPr>
        <w:shd w:val="clear" w:color="auto" w:fill="FFFFFF"/>
        <w:spacing w:line="360" w:lineRule="auto"/>
        <w:jc w:val="both"/>
        <w:rPr>
          <w:rFonts w:ascii="Arial" w:eastAsia="Arial" w:hAnsi="Arial" w:cs="Arial"/>
          <w:b/>
          <w:bCs/>
          <w:color w:val="262626"/>
          <w:sz w:val="21"/>
          <w:szCs w:val="21"/>
        </w:rPr>
      </w:pPr>
      <w:r>
        <w:rPr>
          <w:rFonts w:ascii="Arial" w:eastAsia="Arial" w:hAnsi="Arial" w:cs="Arial"/>
          <w:b/>
          <w:bCs/>
          <w:color w:val="262626"/>
          <w:sz w:val="21"/>
          <w:szCs w:val="21"/>
        </w:rPr>
        <w:t>Antecedentes (3 Nacional + 3 Internacional)</w:t>
      </w:r>
    </w:p>
    <w:p w14:paraId="0DBCF945" w14:textId="77777777" w:rsidR="002129CD" w:rsidRDefault="002129CD">
      <w:pPr>
        <w:pBdr>
          <w:top w:val="nil"/>
          <w:left w:val="nil"/>
          <w:bottom w:val="nil"/>
          <w:right w:val="nil"/>
          <w:between w:val="nil"/>
        </w:pBdr>
        <w:spacing w:line="360" w:lineRule="auto"/>
        <w:jc w:val="both"/>
        <w:rPr>
          <w:rFonts w:ascii="Arial" w:eastAsia="Arial" w:hAnsi="Arial" w:cs="Arial"/>
          <w:b/>
          <w:bCs/>
          <w:sz w:val="22"/>
          <w:szCs w:val="22"/>
        </w:rPr>
      </w:pPr>
    </w:p>
    <w:sectPr w:rsidR="002129CD">
      <w:headerReference w:type="default" r:id="rId8"/>
      <w:footerReference w:type="default" r:id="rId9"/>
      <w:pgSz w:w="11907" w:h="16839"/>
      <w:pgMar w:top="1418" w:right="1701" w:bottom="1418" w:left="1701" w:header="709" w:footer="5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0790" w14:textId="77777777" w:rsidR="00EB6081" w:rsidRDefault="00EB6081">
      <w:r>
        <w:separator/>
      </w:r>
    </w:p>
  </w:endnote>
  <w:endnote w:type="continuationSeparator" w:id="0">
    <w:p w14:paraId="04102641" w14:textId="77777777" w:rsidR="00EB6081" w:rsidRDefault="00EB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01DEBC-F74D-425F-8BFC-EB57142D7474}"/>
  </w:font>
  <w:font w:name="Georgia">
    <w:panose1 w:val="02040502050405020303"/>
    <w:charset w:val="00"/>
    <w:family w:val="auto"/>
    <w:pitch w:val="default"/>
    <w:embedItalic r:id="rId2" w:fontKey="{DE811148-28B5-4496-B4CF-7EB82972D9B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3" w:fontKey="{477E50AD-F665-4D1B-92CB-5BD99DE78FA5}"/>
    <w:embedBold r:id="rId4" w:fontKey="{6054C6A0-A8CD-41BA-87E3-6917DCA6F171}"/>
  </w:font>
  <w:font w:name="Cambria">
    <w:panose1 w:val="02040503050406030204"/>
    <w:charset w:val="00"/>
    <w:family w:val="roman"/>
    <w:pitch w:val="variable"/>
    <w:sig w:usb0="E00006FF" w:usb1="420024FF" w:usb2="02000000" w:usb3="00000000" w:csb0="0000019F" w:csb1="00000000"/>
    <w:embedRegular r:id="rId5" w:fontKey="{435EBA2C-1845-4973-A975-4B9C09301F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F347" w14:textId="77777777" w:rsidR="002129CD" w:rsidRDefault="00000000">
    <w:pPr>
      <w:jc w:val="both"/>
      <w:rPr>
        <w:rFonts w:ascii="Arial" w:eastAsia="Arial" w:hAnsi="Arial" w:cs="Arial"/>
        <w:i/>
        <w:iCs/>
        <w:sz w:val="16"/>
        <w:szCs w:val="16"/>
      </w:rPr>
    </w:pPr>
    <w:r>
      <w:rPr>
        <w:rFonts w:ascii="Arial" w:eastAsia="Arial" w:hAnsi="Arial" w:cs="Arial"/>
        <w:sz w:val="20"/>
        <w:szCs w:val="20"/>
      </w:rPr>
      <w:t>&lt;</w:t>
    </w:r>
    <w:r>
      <w:rPr>
        <w:rFonts w:ascii="Arial" w:eastAsia="Arial" w:hAnsi="Arial" w:cs="Arial"/>
        <w:i/>
        <w:iCs/>
        <w:sz w:val="16"/>
        <w:szCs w:val="16"/>
      </w:rPr>
      <w:t xml:space="preserve">Colocar los apellidos e inicial del primer nombre de los autores en orden alfabético, </w:t>
    </w:r>
    <w:r>
      <w:rPr>
        <w:noProof/>
      </w:rPr>
      <mc:AlternateContent>
        <mc:Choice Requires="wpg">
          <w:drawing>
            <wp:anchor distT="4294967295" distB="4294967295" distL="114300" distR="114300" simplePos="0" relativeHeight="251658240" behindDoc="0" locked="0" layoutInCell="1" hidden="0" allowOverlap="1" wp14:anchorId="7EA8E464" wp14:editId="304EC0A6">
              <wp:simplePos x="0" y="0"/>
              <wp:positionH relativeFrom="column">
                <wp:posOffset>1028700</wp:posOffset>
              </wp:positionH>
              <wp:positionV relativeFrom="paragraph">
                <wp:posOffset>9591675</wp:posOffset>
              </wp:positionV>
              <wp:extent cx="5419725" cy="19050"/>
              <wp:effectExtent l="0" t="0" r="0" b="0"/>
              <wp:wrapNone/>
              <wp:docPr id="1" name="Conector recto de flecha 1"/>
              <wp:cNvGraphicFramePr/>
              <a:graphic xmlns:a="http://schemas.openxmlformats.org/drawingml/2006/main">
                <a:graphicData uri="http://schemas.microsoft.com/office/word/2010/wordprocessingShape">
                  <wps:wsp>
                    <wps:cNvCnPr/>
                    <wps:spPr>
                      <a:xfrm>
                        <a:off x="2636138" y="3780000"/>
                        <a:ext cx="5419725" cy="0"/>
                      </a:xfrm>
                      <a:prstGeom prst="straightConnector1">
                        <a:avLst/>
                      </a:prstGeom>
                      <a:noFill/>
                      <a:ln w="19050"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19725" cy="190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8415E92" wp14:editId="5ED5DEB4">
              <wp:simplePos x="0" y="0"/>
              <wp:positionH relativeFrom="column">
                <wp:posOffset>-356233</wp:posOffset>
              </wp:positionH>
              <wp:positionV relativeFrom="paragraph">
                <wp:posOffset>-147319</wp:posOffset>
              </wp:positionV>
              <wp:extent cx="6124575" cy="19050"/>
              <wp:effectExtent l="0" t="0" r="0" b="0"/>
              <wp:wrapNone/>
              <wp:docPr id="3" name="Conector recto de flecha 3"/>
              <wp:cNvGraphicFramePr/>
              <a:graphic xmlns:a="http://schemas.openxmlformats.org/drawingml/2006/main">
                <a:graphicData uri="http://schemas.microsoft.com/office/word/2010/wordprocessingShape">
                  <wps:wsp>
                    <wps:cNvCnPr/>
                    <wps:spPr>
                      <a:xfrm>
                        <a:off x="2283713" y="3780000"/>
                        <a:ext cx="6124575"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-356233</wp:posOffset>
              </wp:positionH>
              <wp:positionV relativeFrom="paragraph">
                <wp:posOffset>-147319</wp:posOffset>
              </wp:positionV>
              <wp:extent cx="6124575" cy="1905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124575" cy="19050"/>
                      </a:xfrm>
                      <a:prstGeom prst="rect"/>
                      <a:ln/>
                    </pic:spPr>
                  </pic:pic>
                </a:graphicData>
              </a:graphic>
            </wp:anchor>
          </w:drawing>
        </mc:Fallback>
      </mc:AlternateContent>
    </w:r>
  </w:p>
  <w:p w14:paraId="11DCE108" w14:textId="77777777" w:rsidR="002129CD" w:rsidRDefault="00000000">
    <w:pPr>
      <w:jc w:val="both"/>
    </w:pPr>
    <w:r>
      <w:rPr>
        <w:rFonts w:ascii="Arial" w:eastAsia="Arial" w:hAnsi="Arial" w:cs="Arial"/>
        <w:i/>
        <w:iCs/>
        <w:sz w:val="16"/>
        <w:szCs w:val="16"/>
      </w:rPr>
      <w:t>separados por punto y coma</w:t>
    </w:r>
    <w:r>
      <w:rPr>
        <w:rFonts w:ascii="Arial" w:eastAsia="Arial" w:hAnsi="Arial" w:cs="Arial"/>
        <w:sz w:val="18"/>
        <w:szCs w:val="18"/>
      </w:rPr>
      <w:t>&gt;</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w:t>
    </w:r>
    <w:r>
      <w:rPr>
        <w:sz w:val="20"/>
        <w:szCs w:val="20"/>
      </w:rPr>
      <w:t xml:space="preserve">pág. </w:t>
    </w:r>
    <w:r>
      <w:rPr>
        <w:sz w:val="20"/>
        <w:szCs w:val="20"/>
      </w:rPr>
      <w:fldChar w:fldCharType="begin"/>
    </w:r>
    <w:r>
      <w:rPr>
        <w:sz w:val="20"/>
        <w:szCs w:val="20"/>
      </w:rPr>
      <w:instrText>PAGE</w:instrText>
    </w:r>
    <w:r>
      <w:rPr>
        <w:sz w:val="20"/>
        <w:szCs w:val="20"/>
      </w:rPr>
      <w:fldChar w:fldCharType="separate"/>
    </w:r>
    <w:r w:rsidR="005469D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0153" w14:textId="77777777" w:rsidR="00EB6081" w:rsidRDefault="00EB6081">
      <w:r>
        <w:separator/>
      </w:r>
    </w:p>
  </w:footnote>
  <w:footnote w:type="continuationSeparator" w:id="0">
    <w:p w14:paraId="3E956926" w14:textId="77777777" w:rsidR="00EB6081" w:rsidRDefault="00EB6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6F51" w14:textId="77777777" w:rsidR="002129CD" w:rsidRDefault="00000000">
    <w:pPr>
      <w:pBdr>
        <w:top w:val="nil"/>
        <w:left w:val="nil"/>
        <w:bottom w:val="nil"/>
        <w:right w:val="nil"/>
        <w:between w:val="nil"/>
      </w:pBdr>
      <w:tabs>
        <w:tab w:val="center" w:pos="4419"/>
        <w:tab w:val="right" w:pos="8838"/>
        <w:tab w:val="right" w:pos="8364"/>
      </w:tabs>
      <w:rPr>
        <w:color w:val="000000"/>
      </w:rPr>
    </w:pPr>
    <w:r>
      <w:rPr>
        <w:noProof/>
        <w:color w:val="000000"/>
      </w:rPr>
      <w:drawing>
        <wp:inline distT="0" distB="0" distL="0" distR="0" wp14:anchorId="349C5F9D" wp14:editId="6E0CDDE1">
          <wp:extent cx="649793" cy="376102"/>
          <wp:effectExtent l="0" t="0" r="0" b="0"/>
          <wp:docPr id="6" name="image2.png" descr="Trabajando en Universidad Privada del Norte (UPN) | Great ..."/>
          <wp:cNvGraphicFramePr/>
          <a:graphic xmlns:a="http://schemas.openxmlformats.org/drawingml/2006/main">
            <a:graphicData uri="http://schemas.openxmlformats.org/drawingml/2006/picture">
              <pic:pic xmlns:pic="http://schemas.openxmlformats.org/drawingml/2006/picture">
                <pic:nvPicPr>
                  <pic:cNvPr id="0" name="image2.png" descr="Trabajando en Universidad Privada del Norte (UPN) | Great ..."/>
                  <pic:cNvPicPr preferRelativeResize="0"/>
                </pic:nvPicPr>
                <pic:blipFill>
                  <a:blip r:embed="rId1"/>
                  <a:srcRect/>
                  <a:stretch>
                    <a:fillRect/>
                  </a:stretch>
                </pic:blipFill>
                <pic:spPr>
                  <a:xfrm>
                    <a:off x="0" y="0"/>
                    <a:ext cx="649793" cy="376102"/>
                  </a:xfrm>
                  <a:prstGeom prst="rect">
                    <a:avLst/>
                  </a:prstGeom>
                  <a:ln/>
                </pic:spPr>
              </pic:pic>
            </a:graphicData>
          </a:graphic>
        </wp:inline>
      </w:drawing>
    </w:r>
    <w:r>
      <w:rPr>
        <w:color w:val="000000"/>
      </w:rPr>
      <w:tab/>
    </w:r>
    <w:r>
      <w:rPr>
        <w:color w:val="00000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CD"/>
    <w:rsid w:val="001B0B52"/>
    <w:rsid w:val="002129CD"/>
    <w:rsid w:val="005469DA"/>
    <w:rsid w:val="00EB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CD06"/>
  <w15:docId w15:val="{DF86897F-76C4-4136-AD71-E8D95100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Jamir mechato</cp:lastModifiedBy>
  <cp:revision>2</cp:revision>
  <dcterms:created xsi:type="dcterms:W3CDTF">2026-04-19T01:20:00Z</dcterms:created>
  <dcterms:modified xsi:type="dcterms:W3CDTF">2026-04-19T01:21:00Z</dcterms:modified>
</cp:coreProperties>
</file>