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668AF004" w:rsidR="009A629E" w:rsidRPr="00422E8D" w:rsidRDefault="00F52CC9" w:rsidP="007E6737">
      <w:pPr>
        <w:jc w:val="center"/>
        <w:rPr>
          <w:rFonts w:cs="Arial"/>
        </w:rPr>
      </w:pPr>
      <w:r>
        <w:fldChar w:fldCharType="begin"/>
      </w:r>
      <w:r>
        <w:instrText>HYPERLINK "mailto:jotasprout@gmail.com"</w:instrText>
      </w:r>
      <w:r>
        <w:fldChar w:fldCharType="separate"/>
      </w:r>
      <w:r w:rsidR="00F049DA" w:rsidRPr="00422E8D">
        <w:rPr>
          <w:rStyle w:val="Hyperlink"/>
          <w:rFonts w:cs="Arial"/>
        </w:rPr>
        <w:t>jotasprout@gmail.com</w:t>
      </w:r>
      <w:r>
        <w:fldChar w:fldCharType="end"/>
      </w:r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r>
        <w:fldChar w:fldCharType="begin"/>
      </w:r>
      <w:r>
        <w:instrText>HYPERLINK "https://www.roxorsoxor.com/index-id.html"</w:instrText>
      </w:r>
      <w:r>
        <w:fldChar w:fldCharType="separate"/>
      </w:r>
      <w:r w:rsidR="00DD3684" w:rsidRPr="00AD7682">
        <w:rPr>
          <w:rStyle w:val="Hyperlink"/>
          <w:rFonts w:cs="Arial"/>
        </w:rPr>
        <w:t>roxorsoxor.com</w:t>
      </w:r>
      <w:r w:rsidR="00DD3684" w:rsidRPr="00AD7682">
        <w:rPr>
          <w:rStyle w:val="Hyperlink"/>
          <w:rFonts w:cs="Arial"/>
          <w:u w:val="none"/>
        </w:rPr>
        <w:t>/</w:t>
      </w:r>
      <w:r w:rsidR="00DD3684" w:rsidRPr="00AD7682">
        <w:rPr>
          <w:rStyle w:val="Hyperlink"/>
          <w:rFonts w:cs="Arial"/>
        </w:rPr>
        <w:t>index</w:t>
      </w:r>
      <w:r w:rsidR="00C225D1">
        <w:rPr>
          <w:rStyle w:val="Hyperlink"/>
          <w:rFonts w:cs="Arial"/>
        </w:rPr>
        <w:t>-id</w:t>
      </w:r>
      <w:r w:rsidR="00DD3684" w:rsidRPr="00AD7682">
        <w:rPr>
          <w:rStyle w:val="Hyperlink"/>
          <w:rFonts w:cs="Arial"/>
        </w:rPr>
        <w:t>.html</w:t>
      </w:r>
      <w:r>
        <w:fldChar w:fldCharType="end"/>
      </w:r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107FBE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3A1FDBC0" w14:textId="1E5EFC25" w:rsidR="00AF63B1" w:rsidRPr="00C81377" w:rsidRDefault="0057562F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 w:rsidR="00D75A9E">
        <w:rPr>
          <w:rFonts w:ascii="Arial" w:hAnsi="Arial" w:cs="Arial"/>
          <w:b/>
          <w:bCs/>
          <w:sz w:val="24"/>
          <w:szCs w:val="24"/>
        </w:rPr>
        <w:t>/</w:t>
      </w:r>
      <w:r w:rsidR="00E50AA7" w:rsidRPr="00C81377">
        <w:rPr>
          <w:rFonts w:ascii="Arial" w:hAnsi="Arial" w:cs="Arial"/>
          <w:b/>
          <w:bCs/>
          <w:sz w:val="24"/>
          <w:szCs w:val="24"/>
        </w:rPr>
        <w:t>Elite Cadre</w:t>
      </w:r>
    </w:p>
    <w:p w14:paraId="733E2F43" w14:textId="3508D4A1" w:rsidR="00AF63B1" w:rsidRPr="00F11B0F" w:rsidRDefault="0057562F" w:rsidP="00AF63B1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="00AF63B1" w:rsidRPr="00F11B0F">
        <w:rPr>
          <w:rFonts w:cs="Arial"/>
          <w:b/>
          <w:bCs/>
        </w:rPr>
        <w:t xml:space="preserve"> - Present</w:t>
      </w:r>
    </w:p>
    <w:p w14:paraId="14378B98" w14:textId="2B052740" w:rsidR="00ED2642" w:rsidRDefault="00C54A94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</w:t>
      </w:r>
      <w:r w:rsidR="00ED2642">
        <w:rPr>
          <w:rFonts w:cs="Arial"/>
        </w:rPr>
        <w:t xml:space="preserve">ne-on-one tutoring </w:t>
      </w:r>
      <w:r>
        <w:rPr>
          <w:rFonts w:cs="Arial"/>
        </w:rPr>
        <w:t>and group training</w:t>
      </w:r>
    </w:p>
    <w:p w14:paraId="3AEDC839" w14:textId="22D432D3" w:rsidR="00ED2642" w:rsidRDefault="00ED2642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41AE7CBA" w14:textId="2358B32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</w:t>
      </w:r>
      <w:r w:rsidR="00A700D9">
        <w:rPr>
          <w:rFonts w:cs="Arial"/>
        </w:rPr>
        <w:t>, Employee, and Leadership</w:t>
      </w:r>
      <w:r>
        <w:rPr>
          <w:rFonts w:cs="Arial"/>
        </w:rPr>
        <w:t xml:space="preserve"> Development</w:t>
      </w:r>
    </w:p>
    <w:p w14:paraId="49B4A4C1" w14:textId="01C724D0" w:rsidR="00E50AA7" w:rsidRDefault="00107FBE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 design &amp;</w:t>
      </w:r>
      <w:r w:rsidR="00E50AA7">
        <w:rPr>
          <w:rFonts w:cs="Arial"/>
        </w:rPr>
        <w:t xml:space="preserve"> Development </w:t>
      </w:r>
    </w:p>
    <w:p w14:paraId="7AAD358D" w14:textId="609AB0A2" w:rsidR="00ED2642" w:rsidRPr="00857735" w:rsidRDefault="00107FBE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Short-Term Contracts</w:t>
      </w:r>
      <w:r w:rsidR="00ED2642" w:rsidRPr="008577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C4B1F" w14:textId="74E88CD8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107FBE">
        <w:rPr>
          <w:rFonts w:cs="Arial"/>
          <w:b/>
          <w:bCs/>
        </w:rPr>
        <w:t>April</w:t>
      </w:r>
    </w:p>
    <w:p w14:paraId="410AC97D" w14:textId="3CFBD3C2" w:rsidR="00ED2642" w:rsidRDefault="00107FBE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Technical Writer for Telos</w:t>
      </w:r>
    </w:p>
    <w:p w14:paraId="55E0A975" w14:textId="3D03670A" w:rsidR="00ED2642" w:rsidRDefault="00E1798C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Insight Global</w:t>
      </w:r>
    </w:p>
    <w:p w14:paraId="0E3CD8B6" w14:textId="15140B55" w:rsidR="00C8259B" w:rsidRPr="00422E8D" w:rsidRDefault="00C8259B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MATC Group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3A5544A8" w14:textId="77777777" w:rsidR="001F52CB" w:rsidRDefault="001F52CB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77777777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177C2089" w14:textId="77777777" w:rsidR="001F52CB" w:rsidRDefault="001F52CB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5CF1DA03" w14:textId="7437B08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8826700" w14:textId="7EC18FBF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713968FF" w14:textId="77777777" w:rsidR="00A700D9" w:rsidRPr="00A700D9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</w:p>
    <w:p w14:paraId="5170C0D3" w14:textId="32B1FCBB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2AD750DC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 xml:space="preserve">Assistance Ministry </w:t>
      </w:r>
    </w:p>
    <w:p w14:paraId="59DAD058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3A77B289" w14:textId="77777777" w:rsidR="00AF63B1" w:rsidRPr="008703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sectPr w:rsidR="00AF63B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2022-05-18T17:52:00Z</dcterms:created>
  <dcterms:modified xsi:type="dcterms:W3CDTF">2022-05-18T19:24:00Z</dcterms:modified>
</cp:coreProperties>
</file>