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29BD77E5" w:rsidR="009A629E" w:rsidRPr="00422E8D" w:rsidRDefault="00C53B4F" w:rsidP="007E6737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Pr="00AD7682">
          <w:rPr>
            <w:rStyle w:val="Hyperlink"/>
            <w:rFonts w:cs="Arial"/>
          </w:rPr>
          <w:t>roxorsoxor.com</w:t>
        </w:r>
        <w:r w:rsidRPr="00AD7682">
          <w:rPr>
            <w:rStyle w:val="Hyperlink"/>
            <w:rFonts w:cs="Arial"/>
            <w:u w:val="none"/>
          </w:rPr>
          <w:t>/</w:t>
        </w:r>
        <w:r w:rsidRPr="00AD7682">
          <w:rPr>
            <w:rStyle w:val="Hyperlink"/>
            <w:rFonts w:cs="Arial"/>
          </w:rPr>
          <w:t>index</w:t>
        </w:r>
        <w:r>
          <w:rPr>
            <w:rStyle w:val="Hyperlink"/>
            <w:rFonts w:cs="Arial"/>
          </w:rPr>
          <w:t>-id</w:t>
        </w:r>
        <w:r w:rsidRPr="00AD7682">
          <w:rPr>
            <w:rStyle w:val="Hyperlink"/>
            <w:rFonts w:cs="Arial"/>
          </w:rPr>
          <w:t>.html</w:t>
        </w:r>
      </w:hyperlink>
    </w:p>
    <w:p w14:paraId="37B01DF2" w14:textId="1CF86A80" w:rsidR="000F2D8A" w:rsidRPr="008B5CF7" w:rsidRDefault="00F22F52" w:rsidP="0027114F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F22F52">
        <w:rPr>
          <w:rFonts w:cs="Arial"/>
          <w:color w:val="FFFFFF" w:themeColor="background1"/>
        </w:rPr>
        <w:t>313 Park Avenue #241, Detroit, MI 48226</w:t>
      </w:r>
      <w:r w:rsidR="00326212" w:rsidRPr="00F22F52">
        <w:rPr>
          <w:rFonts w:cs="Arial"/>
          <w:color w:val="FFFF00"/>
        </w:rPr>
        <w:br/>
      </w:r>
      <w:r w:rsidR="000F2D8A"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3612F45F" w14:textId="77777777" w:rsidR="00EF364C" w:rsidRDefault="003501BE" w:rsidP="00BA1D0A">
      <w:pPr>
        <w:jc w:val="center"/>
      </w:pPr>
      <w:r w:rsidRPr="003501BE">
        <w:t>Graphic Design</w:t>
      </w:r>
      <w:r w:rsidR="00BA1D0A">
        <w:t xml:space="preserve"> | </w:t>
      </w:r>
      <w:r w:rsidRPr="003501BE">
        <w:t>Desktop Publishing</w:t>
      </w:r>
      <w:r w:rsidR="00BA1D0A">
        <w:t xml:space="preserve"> | </w:t>
      </w:r>
      <w:r w:rsidRPr="003501BE">
        <w:t>Dreamweaver</w:t>
      </w:r>
      <w:r w:rsidR="00BA1D0A">
        <w:t xml:space="preserve"> | </w:t>
      </w:r>
      <w:r w:rsidRPr="003501BE">
        <w:t>Acrobat</w:t>
      </w:r>
      <w:r w:rsidR="00BA1D0A">
        <w:t xml:space="preserve"> |</w:t>
      </w:r>
      <w:r w:rsidR="00EF364C">
        <w:t xml:space="preserve"> </w:t>
      </w:r>
      <w:r w:rsidRPr="003501BE">
        <w:t>Illustrator</w:t>
      </w:r>
      <w:r w:rsidR="00BA1D0A">
        <w:t xml:space="preserve"> | </w:t>
      </w:r>
      <w:r w:rsidRPr="003501BE">
        <w:t>InDesign</w:t>
      </w:r>
    </w:p>
    <w:p w14:paraId="23E28AE1" w14:textId="77777777" w:rsidR="00EF364C" w:rsidRDefault="003501BE" w:rsidP="00BA1D0A">
      <w:pPr>
        <w:jc w:val="center"/>
      </w:pPr>
      <w:r w:rsidRPr="003501BE">
        <w:t>Photoshop</w:t>
      </w:r>
      <w:r w:rsidR="00BA1D0A">
        <w:t xml:space="preserve"> </w:t>
      </w:r>
      <w:r w:rsidR="00EF364C">
        <w:t xml:space="preserve">| </w:t>
      </w:r>
      <w:r w:rsidR="00BA1D0A">
        <w:t>P</w:t>
      </w:r>
      <w:r w:rsidRPr="003501BE">
        <w:t>remiere</w:t>
      </w:r>
      <w:r w:rsidR="00BA1D0A">
        <w:t xml:space="preserve"> | </w:t>
      </w:r>
      <w:r w:rsidRPr="003501BE">
        <w:t>After Effects</w:t>
      </w:r>
      <w:r w:rsidR="00BA1D0A">
        <w:t xml:space="preserve"> | </w:t>
      </w:r>
      <w:r w:rsidRPr="003501BE">
        <w:t>Web Development</w:t>
      </w:r>
      <w:r w:rsidR="00BA1D0A">
        <w:t xml:space="preserve"> | </w:t>
      </w:r>
      <w:r w:rsidRPr="003501BE">
        <w:t>JavaScript</w:t>
      </w:r>
      <w:r w:rsidR="00BA1D0A">
        <w:t xml:space="preserve"> | </w:t>
      </w:r>
      <w:r w:rsidRPr="003501BE">
        <w:t>HTML</w:t>
      </w:r>
      <w:r w:rsidR="00BA1D0A">
        <w:t xml:space="preserve"> | </w:t>
      </w:r>
      <w:r w:rsidRPr="003501BE">
        <w:t>CSS</w:t>
      </w:r>
      <w:r w:rsidR="00BA1D0A">
        <w:t xml:space="preserve"> | </w:t>
      </w:r>
      <w:r w:rsidRPr="003501BE">
        <w:t>MySQL</w:t>
      </w:r>
    </w:p>
    <w:p w14:paraId="25629869" w14:textId="77777777" w:rsidR="00EF364C" w:rsidRDefault="003501BE" w:rsidP="00BA1D0A">
      <w:pPr>
        <w:jc w:val="center"/>
      </w:pPr>
      <w:r w:rsidRPr="003501BE">
        <w:t>PHP</w:t>
      </w:r>
      <w:r w:rsidR="00BA1D0A">
        <w:t xml:space="preserve"> | Python</w:t>
      </w:r>
      <w:r w:rsidR="00EF364C">
        <w:t xml:space="preserve"> | </w:t>
      </w:r>
      <w:r w:rsidRPr="003501BE">
        <w:t>SEO</w:t>
      </w:r>
      <w:r w:rsidR="00BA1D0A">
        <w:t xml:space="preserve"> | </w:t>
      </w:r>
      <w:r w:rsidRPr="003501BE">
        <w:t>Progressive Web Apps</w:t>
      </w:r>
      <w:r w:rsidR="00BA1D0A">
        <w:t xml:space="preserve"> | </w:t>
      </w:r>
      <w:r w:rsidRPr="003501BE">
        <w:t>Content Management Systems</w:t>
      </w:r>
      <w:r w:rsidR="00BA1D0A">
        <w:t xml:space="preserve"> </w:t>
      </w:r>
    </w:p>
    <w:p w14:paraId="10ED8E37" w14:textId="43977B51" w:rsidR="00BA1D0A" w:rsidRDefault="003501BE" w:rsidP="00BA1D0A">
      <w:pPr>
        <w:jc w:val="center"/>
      </w:pPr>
      <w:r w:rsidRPr="003501BE">
        <w:t>Learning Management Systems</w:t>
      </w:r>
      <w:r w:rsidR="00BA1D0A">
        <w:t xml:space="preserve"> | </w:t>
      </w:r>
      <w:r w:rsidRPr="003501BE">
        <w:t>Git</w:t>
      </w:r>
      <w:r w:rsidR="00BA1D0A">
        <w:t xml:space="preserve"> | </w:t>
      </w:r>
      <w:proofErr w:type="spellStart"/>
      <w:r w:rsidRPr="003501BE">
        <w:t>QuarkXpress</w:t>
      </w:r>
      <w:proofErr w:type="spellEnd"/>
      <w:r w:rsidR="00BA1D0A">
        <w:t xml:space="preserve"> | </w:t>
      </w:r>
      <w:proofErr w:type="spellStart"/>
      <w:r w:rsidRPr="003501BE">
        <w:t>RoboHelp</w:t>
      </w:r>
      <w:proofErr w:type="spellEnd"/>
      <w:r w:rsidR="00BA1D0A">
        <w:t xml:space="preserve"> | </w:t>
      </w:r>
      <w:r w:rsidRPr="003501BE">
        <w:t xml:space="preserve">Instructional Design </w:t>
      </w:r>
      <w:r w:rsidR="00BA1D0A">
        <w:t>| XML</w:t>
      </w:r>
    </w:p>
    <w:p w14:paraId="2E013149" w14:textId="7193C4B0" w:rsidR="00AF63B1" w:rsidRPr="008B5CF7" w:rsidRDefault="00BA1D0A" w:rsidP="00F60A84">
      <w:pPr>
        <w:jc w:val="center"/>
        <w:rPr>
          <w:rFonts w:cs="Arial"/>
          <w:b/>
          <w:bCs/>
          <w:color w:val="7030A0"/>
          <w:sz w:val="28"/>
          <w:szCs w:val="28"/>
        </w:rPr>
      </w:pPr>
      <w:r>
        <w:t xml:space="preserve">Articulate </w:t>
      </w:r>
      <w:r w:rsidR="00EF364C">
        <w:t xml:space="preserve">360 | </w:t>
      </w:r>
      <w:r>
        <w:t xml:space="preserve">Storyline | Storyboarding | </w:t>
      </w:r>
      <w:r w:rsidR="003501BE" w:rsidRPr="003501BE">
        <w:t>Curriculum Development</w:t>
      </w:r>
      <w:r>
        <w:t xml:space="preserve"> | </w:t>
      </w:r>
      <w:r w:rsidR="003501BE" w:rsidRPr="003501BE">
        <w:t xml:space="preserve">User Interface (UI) </w:t>
      </w:r>
      <w:r w:rsidR="004C38DB">
        <w:t>SCORM</w:t>
      </w:r>
      <w:r w:rsidR="00EF364C">
        <w:t xml:space="preserve"> | </w:t>
      </w:r>
      <w:r w:rsidR="003501BE" w:rsidRPr="003501BE">
        <w:t>User Experience (UX)</w:t>
      </w:r>
      <w:r>
        <w:t xml:space="preserve"> | </w:t>
      </w:r>
      <w:r w:rsidR="003501BE" w:rsidRPr="003501BE">
        <w:t xml:space="preserve">Video production </w:t>
      </w:r>
      <w:r w:rsidR="00EF364C">
        <w:t xml:space="preserve">| </w:t>
      </w:r>
      <w:r w:rsidR="003501BE">
        <w:t xml:space="preserve">Video </w:t>
      </w:r>
      <w:r w:rsidR="003501BE" w:rsidRPr="003501BE">
        <w:t>editing</w:t>
      </w:r>
      <w:r>
        <w:t xml:space="preserve"> | </w:t>
      </w:r>
      <w:r w:rsidR="003501BE" w:rsidRPr="003501BE">
        <w:t>Camtasia</w:t>
      </w:r>
      <w:r>
        <w:t xml:space="preserve"> | </w:t>
      </w:r>
      <w:r w:rsidR="003501BE" w:rsidRPr="003501BE">
        <w:t>Final Cut Pro</w:t>
      </w:r>
      <w:r>
        <w:t xml:space="preserve">  </w:t>
      </w:r>
    </w:p>
    <w:p w14:paraId="0979F66B" w14:textId="77777777" w:rsidR="00F60A84" w:rsidRPr="000F2D8A" w:rsidRDefault="00F60A84" w:rsidP="00F60A84">
      <w:pPr>
        <w:jc w:val="center"/>
      </w:pPr>
      <w:r>
        <w:t xml:space="preserve">Captivate | </w:t>
      </w:r>
      <w:r w:rsidRPr="003501BE">
        <w:t>Git</w:t>
      </w:r>
      <w:r>
        <w:t xml:space="preserve"> | </w:t>
      </w:r>
      <w:r w:rsidRPr="003501BE">
        <w:t>eBook</w:t>
      </w:r>
      <w:r>
        <w:t xml:space="preserve">s | </w:t>
      </w:r>
      <w:proofErr w:type="spellStart"/>
      <w:r w:rsidRPr="003501BE">
        <w:t>ePub</w:t>
      </w:r>
      <w:proofErr w:type="spellEnd"/>
      <w:r>
        <w:t xml:space="preserve"> | </w:t>
      </w:r>
      <w:r w:rsidRPr="003501BE">
        <w:t>Sigil</w:t>
      </w:r>
      <w:r>
        <w:t xml:space="preserve"> | </w:t>
      </w:r>
      <w:proofErr w:type="spellStart"/>
      <w:r w:rsidRPr="003501BE">
        <w:t>Calibre</w:t>
      </w:r>
      <w:proofErr w:type="spellEnd"/>
      <w:r>
        <w:t xml:space="preserve"> </w:t>
      </w:r>
    </w:p>
    <w:p w14:paraId="26EF1BB3" w14:textId="77777777" w:rsidR="00F60A84" w:rsidRPr="00F60A84" w:rsidRDefault="00F60A84" w:rsidP="00F60A84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F60A84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3E0657AD" w14:textId="77777777" w:rsidR="00F60A84" w:rsidRPr="00C81377" w:rsidRDefault="00F60A84" w:rsidP="00F60A84">
      <w:pPr>
        <w:pStyle w:val="Heading2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81377">
        <w:rPr>
          <w:rFonts w:ascii="Arial" w:hAnsi="Arial" w:cs="Arial"/>
          <w:b/>
          <w:bCs/>
          <w:sz w:val="24"/>
          <w:szCs w:val="24"/>
        </w:rPr>
        <w:t>RoxorSoxor</w:t>
      </w:r>
      <w:proofErr w:type="spellEnd"/>
      <w:r w:rsidRPr="00C81377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C81377">
        <w:rPr>
          <w:rFonts w:ascii="Arial" w:hAnsi="Arial" w:cs="Arial"/>
          <w:b/>
          <w:bCs/>
          <w:sz w:val="24"/>
          <w:szCs w:val="24"/>
        </w:rPr>
        <w:t>ChimeraCreate</w:t>
      </w:r>
      <w:proofErr w:type="spellEnd"/>
      <w:r w:rsidRPr="00C81377">
        <w:rPr>
          <w:rFonts w:ascii="Arial" w:hAnsi="Arial" w:cs="Arial"/>
          <w:b/>
          <w:bCs/>
          <w:sz w:val="24"/>
          <w:szCs w:val="24"/>
        </w:rPr>
        <w:t>, Elite Cadre (name ch</w:t>
      </w:r>
      <w:r>
        <w:rPr>
          <w:rFonts w:ascii="Arial" w:hAnsi="Arial" w:cs="Arial"/>
          <w:b/>
          <w:bCs/>
          <w:sz w:val="24"/>
          <w:szCs w:val="24"/>
        </w:rPr>
        <w:t>anges as partners join)</w:t>
      </w:r>
    </w:p>
    <w:p w14:paraId="145E63CA" w14:textId="77777777" w:rsidR="00F60A84" w:rsidRPr="00F11B0F" w:rsidRDefault="00F60A84" w:rsidP="00F60A84">
      <w:pPr>
        <w:rPr>
          <w:rFonts w:cs="Arial"/>
          <w:b/>
          <w:bCs/>
        </w:rPr>
      </w:pPr>
      <w:r>
        <w:rPr>
          <w:rFonts w:cs="Arial"/>
          <w:b/>
          <w:bCs/>
        </w:rPr>
        <w:t>July 2016</w:t>
      </w:r>
      <w:r w:rsidRPr="00F11B0F">
        <w:rPr>
          <w:rFonts w:cs="Arial"/>
          <w:b/>
          <w:bCs/>
        </w:rPr>
        <w:t xml:space="preserve"> - Present</w:t>
      </w:r>
    </w:p>
    <w:p w14:paraId="0426EAFE" w14:textId="77777777" w:rsidR="00F60A84" w:rsidRDefault="00F60A84" w:rsidP="00F60A84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Deliver one-on-one tutoring and group training</w:t>
      </w:r>
    </w:p>
    <w:p w14:paraId="6411C4FF" w14:textId="77777777" w:rsidR="00F60A84" w:rsidRDefault="00F60A84" w:rsidP="00F60A84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 tutorials and custom learning materials</w:t>
      </w:r>
    </w:p>
    <w:p w14:paraId="18BF69B8" w14:textId="77777777" w:rsidR="00F60A84" w:rsidRDefault="00F60A84" w:rsidP="00F60A84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Business, Employee, and Leadership Development</w:t>
      </w:r>
    </w:p>
    <w:p w14:paraId="02476DB9" w14:textId="77777777" w:rsidR="00F60A84" w:rsidRDefault="00F60A84" w:rsidP="00F60A84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Software Development and Design</w:t>
      </w:r>
    </w:p>
    <w:p w14:paraId="1818C63E" w14:textId="77777777" w:rsidR="00F60A84" w:rsidRDefault="00F60A84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</w:p>
    <w:p w14:paraId="2B251530" w14:textId="5FC4B320" w:rsidR="00AF63B1" w:rsidRPr="00F11B0F" w:rsidRDefault="00AF63B1" w:rsidP="00AF63B1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48AAA528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558EDDC0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64DDF001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314D4DBA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7DAB999B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and improve </w:t>
      </w:r>
      <w:r w:rsidRPr="00422E8D">
        <w:rPr>
          <w:rFonts w:cs="Arial"/>
        </w:rPr>
        <w:t>online and classroom training materials</w:t>
      </w:r>
    </w:p>
    <w:p w14:paraId="3B30C2A0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Created interactive components in Articulate Storyline using a healthy dose of JavaScript and some magic secrets for engaging and effective training</w:t>
      </w:r>
    </w:p>
    <w:p w14:paraId="58A73C94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2CBEC68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0439282D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and Premiere to drastically improve </w:t>
      </w:r>
      <w:proofErr w:type="gramStart"/>
      <w:r>
        <w:rPr>
          <w:rFonts w:cs="Arial"/>
        </w:rPr>
        <w:t>end product</w:t>
      </w:r>
      <w:proofErr w:type="gramEnd"/>
      <w:r>
        <w:rPr>
          <w:rFonts w:cs="Arial"/>
        </w:rPr>
        <w:t xml:space="preserve"> of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 app</w:t>
      </w:r>
    </w:p>
    <w:p w14:paraId="1FC70A63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60A84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5D6310B8" w14:textId="5247902A" w:rsidR="00AF63B1" w:rsidRPr="00F60A84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F60A84">
        <w:rPr>
          <w:rFonts w:ascii="Arial" w:hAnsi="Arial" w:cs="Arial"/>
          <w:b/>
          <w:bCs/>
          <w:sz w:val="24"/>
          <w:szCs w:val="24"/>
        </w:rPr>
        <w:t>Home Shopping Network</w:t>
      </w:r>
      <w:r w:rsidR="00F60A84" w:rsidRPr="00F60A84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02943BC5" w:rsidR="00AF63B1" w:rsidRPr="00F60A84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F60A84">
        <w:rPr>
          <w:rFonts w:ascii="Arial" w:hAnsi="Arial" w:cs="Arial"/>
          <w:b/>
          <w:bCs/>
          <w:sz w:val="24"/>
          <w:szCs w:val="24"/>
        </w:rPr>
        <w:t>Verizon</w:t>
      </w:r>
      <w:r w:rsidR="00F60A84" w:rsidRPr="00F60A84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21E92396" w14:textId="1A1FF59F" w:rsidR="00AF63B1" w:rsidRPr="00F60A84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F60A84">
        <w:rPr>
          <w:rFonts w:ascii="Arial" w:hAnsi="Arial" w:cs="Arial"/>
          <w:b/>
          <w:bCs/>
          <w:sz w:val="24"/>
          <w:szCs w:val="24"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D3A16B6" w14:textId="3E20F0E0" w:rsidR="00AF63B1" w:rsidRPr="00F60A84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F60A84">
        <w:rPr>
          <w:rFonts w:ascii="Arial" w:hAnsi="Arial" w:cs="Arial"/>
          <w:b/>
          <w:bCs/>
          <w:sz w:val="24"/>
          <w:szCs w:val="24"/>
        </w:rPr>
        <w:t>AT&amp;T</w:t>
      </w:r>
      <w:r w:rsidR="00F60A84" w:rsidRPr="00F60A84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F60A84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F60A84">
        <w:rPr>
          <w:rFonts w:ascii="Arial" w:hAnsi="Arial" w:cs="Arial"/>
          <w:b/>
          <w:bCs/>
          <w:sz w:val="24"/>
          <w:szCs w:val="24"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F60A84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60A84">
        <w:rPr>
          <w:rFonts w:ascii="Arial" w:hAnsi="Arial" w:cs="Arial"/>
          <w:b/>
          <w:bCs/>
          <w:sz w:val="24"/>
          <w:szCs w:val="24"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53C386C0" w:rsidR="00AF63B1" w:rsidRPr="00F60A84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F60A84">
        <w:rPr>
          <w:rFonts w:ascii="Arial" w:hAnsi="Arial" w:cs="Arial"/>
          <w:b/>
          <w:bCs/>
          <w:sz w:val="24"/>
          <w:szCs w:val="24"/>
        </w:rPr>
        <w:t xml:space="preserve">Raytheon Professional </w:t>
      </w:r>
      <w:proofErr w:type="gramStart"/>
      <w:r w:rsidRPr="00F60A84">
        <w:rPr>
          <w:rFonts w:ascii="Arial" w:hAnsi="Arial" w:cs="Arial"/>
          <w:b/>
          <w:bCs/>
          <w:sz w:val="24"/>
          <w:szCs w:val="24"/>
        </w:rPr>
        <w:t xml:space="preserve">Services </w:t>
      </w:r>
      <w:r w:rsidR="00F60A84" w:rsidRPr="00F60A84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gramEnd"/>
      <w:r w:rsidR="00F60A84" w:rsidRPr="00F60A84">
        <w:rPr>
          <w:rFonts w:ascii="Arial" w:hAnsi="Arial" w:cs="Arial"/>
          <w:b/>
          <w:bCs/>
          <w:sz w:val="24"/>
          <w:szCs w:val="24"/>
        </w:rPr>
        <w:t>contract)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11C9E3A3" w14:textId="77777777" w:rsidR="00AF63B1" w:rsidRPr="00F60A84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F60A84">
        <w:rPr>
          <w:rFonts w:ascii="Arial" w:hAnsi="Arial" w:cs="Arial"/>
          <w:b/>
          <w:bCs/>
          <w:sz w:val="24"/>
          <w:szCs w:val="24"/>
        </w:rPr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389229EB" w14:textId="77777777" w:rsidR="00AF63B1" w:rsidRPr="00967E52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291670CB" w14:textId="77777777" w:rsidR="00AF63B1" w:rsidRDefault="00AF63B1" w:rsidP="00AF63B1">
      <w:pPr>
        <w:rPr>
          <w:rFonts w:eastAsiaTheme="majorEastAsia" w:cs="Arial"/>
          <w:b/>
          <w:bCs/>
          <w:color w:val="7030A0"/>
          <w:sz w:val="28"/>
          <w:szCs w:val="28"/>
        </w:rPr>
      </w:pPr>
      <w:r>
        <w:rPr>
          <w:rFonts w:cs="Arial"/>
          <w:b/>
          <w:bCs/>
          <w:color w:val="7030A0"/>
          <w:sz w:val="28"/>
          <w:szCs w:val="28"/>
        </w:rPr>
        <w:br w:type="page"/>
      </w:r>
    </w:p>
    <w:p w14:paraId="5CF1DA03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lastRenderedPageBreak/>
        <w:t>INTERNSHIPS</w:t>
      </w:r>
    </w:p>
    <w:p w14:paraId="45457CC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E84449">
        <w:rPr>
          <w:rFonts w:cs="Arial"/>
        </w:rPr>
        <w:t xml:space="preserve">Journalism, </w:t>
      </w:r>
      <w:r w:rsidRPr="00E84449">
        <w:rPr>
          <w:rFonts w:cs="Arial"/>
          <w:i/>
          <w:iCs/>
        </w:rPr>
        <w:t>Student Voice</w:t>
      </w:r>
      <w:r w:rsidRPr="00E84449">
        <w:rPr>
          <w:rFonts w:cs="Arial"/>
        </w:rPr>
        <w:t>, Washtenaw Community College</w:t>
      </w:r>
      <w:r>
        <w:rPr>
          <w:rFonts w:cs="Arial"/>
        </w:rPr>
        <w:t xml:space="preserve"> (paid and sent to Regent University conference)</w:t>
      </w:r>
    </w:p>
    <w:p w14:paraId="15CFE5E3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Journalism, Community Affairs, WCC (</w:t>
      </w:r>
      <w:r w:rsidRPr="003F1E4A">
        <w:rPr>
          <w:rFonts w:cs="Arial"/>
          <w:i/>
          <w:iCs/>
        </w:rPr>
        <w:t>Time Out</w:t>
      </w:r>
      <w:r>
        <w:rPr>
          <w:rFonts w:cs="Arial"/>
        </w:rPr>
        <w:t xml:space="preserve"> magazine, press releases)</w:t>
      </w:r>
    </w:p>
    <w:p w14:paraId="63B2ECE9" w14:textId="77777777" w:rsidR="00AF63B1" w:rsidRPr="00E8444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Publicity, Public Affairs, Hillsdale College (clippings, </w:t>
      </w:r>
      <w:r w:rsidRPr="00D26B5B">
        <w:rPr>
          <w:rFonts w:cs="Arial"/>
          <w:i/>
          <w:iCs/>
        </w:rPr>
        <w:t>Imprimis</w:t>
      </w:r>
      <w:r>
        <w:rPr>
          <w:rFonts w:cs="Arial"/>
        </w:rPr>
        <w:t>, and marketing materials)</w:t>
      </w:r>
    </w:p>
    <w:p w14:paraId="6237905E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08AA4B4E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9A439E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52105FF7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93E7519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4C1F2F46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63657F8C" w14:textId="77777777" w:rsidR="00AF63B1" w:rsidRPr="001C7352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47DB0602" w14:textId="77777777" w:rsidR="00AF63B1" w:rsidRPr="00E84449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38826700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7DB63088" w14:textId="77777777" w:rsidR="00AF63B1" w:rsidRPr="00422E8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5170C0D3" w14:textId="77777777" w:rsidR="00AF63B1" w:rsidRPr="006A68F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 xml:space="preserve">Code for Tampa Bay, </w:t>
      </w:r>
      <w:r w:rsidRPr="006A68FD">
        <w:rPr>
          <w:rFonts w:cs="Arial"/>
        </w:rPr>
        <w:t>Coding Dojo</w:t>
      </w:r>
    </w:p>
    <w:p w14:paraId="6DA23C63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03F384B9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30377045" w14:textId="77777777" w:rsidR="00AF63B1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p w14:paraId="25B9FA00" w14:textId="6A67DFCA" w:rsidR="00DB6B11" w:rsidRPr="0087038D" w:rsidRDefault="00DB6B11" w:rsidP="00AF63B1">
      <w:pPr>
        <w:pStyle w:val="Heading2"/>
        <w:spacing w:before="240"/>
        <w:jc w:val="center"/>
        <w:rPr>
          <w:rFonts w:cs="Arial"/>
        </w:rPr>
      </w:pPr>
    </w:p>
    <w:sectPr w:rsidR="00DB6B11" w:rsidRPr="008703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32042634">
    <w:abstractNumId w:val="6"/>
  </w:num>
  <w:num w:numId="2" w16cid:durableId="28725969">
    <w:abstractNumId w:val="21"/>
  </w:num>
  <w:num w:numId="3" w16cid:durableId="1278677960">
    <w:abstractNumId w:val="18"/>
  </w:num>
  <w:num w:numId="4" w16cid:durableId="443428026">
    <w:abstractNumId w:val="5"/>
  </w:num>
  <w:num w:numId="5" w16cid:durableId="50350209">
    <w:abstractNumId w:val="15"/>
  </w:num>
  <w:num w:numId="6" w16cid:durableId="772825260">
    <w:abstractNumId w:val="17"/>
  </w:num>
  <w:num w:numId="7" w16cid:durableId="880359729">
    <w:abstractNumId w:val="13"/>
  </w:num>
  <w:num w:numId="8" w16cid:durableId="996761030">
    <w:abstractNumId w:val="19"/>
  </w:num>
  <w:num w:numId="9" w16cid:durableId="496573928">
    <w:abstractNumId w:val="10"/>
  </w:num>
  <w:num w:numId="10" w16cid:durableId="832918625">
    <w:abstractNumId w:val="2"/>
  </w:num>
  <w:num w:numId="11" w16cid:durableId="1729841291">
    <w:abstractNumId w:val="16"/>
  </w:num>
  <w:num w:numId="12" w16cid:durableId="1077678542">
    <w:abstractNumId w:val="7"/>
  </w:num>
  <w:num w:numId="13" w16cid:durableId="866718876">
    <w:abstractNumId w:val="0"/>
  </w:num>
  <w:num w:numId="14" w16cid:durableId="17126638">
    <w:abstractNumId w:val="20"/>
  </w:num>
  <w:num w:numId="15" w16cid:durableId="124349643">
    <w:abstractNumId w:val="12"/>
  </w:num>
  <w:num w:numId="16" w16cid:durableId="947086369">
    <w:abstractNumId w:val="3"/>
  </w:num>
  <w:num w:numId="17" w16cid:durableId="949043238">
    <w:abstractNumId w:val="1"/>
  </w:num>
  <w:num w:numId="18" w16cid:durableId="1001391364">
    <w:abstractNumId w:val="11"/>
  </w:num>
  <w:num w:numId="19" w16cid:durableId="1615793628">
    <w:abstractNumId w:val="14"/>
  </w:num>
  <w:num w:numId="20" w16cid:durableId="526676781">
    <w:abstractNumId w:val="4"/>
  </w:num>
  <w:num w:numId="21" w16cid:durableId="980573855">
    <w:abstractNumId w:val="8"/>
  </w:num>
  <w:num w:numId="22" w16cid:durableId="475296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55FA4"/>
    <w:rsid w:val="00082E10"/>
    <w:rsid w:val="000A0439"/>
    <w:rsid w:val="000B40C5"/>
    <w:rsid w:val="000D75E1"/>
    <w:rsid w:val="000F2D8A"/>
    <w:rsid w:val="00115164"/>
    <w:rsid w:val="00131A16"/>
    <w:rsid w:val="00150A73"/>
    <w:rsid w:val="00156014"/>
    <w:rsid w:val="00166100"/>
    <w:rsid w:val="00193EA2"/>
    <w:rsid w:val="001B4023"/>
    <w:rsid w:val="001C3F18"/>
    <w:rsid w:val="001C7352"/>
    <w:rsid w:val="001D7578"/>
    <w:rsid w:val="0022315F"/>
    <w:rsid w:val="002524F1"/>
    <w:rsid w:val="0027114F"/>
    <w:rsid w:val="0027686F"/>
    <w:rsid w:val="002A73A4"/>
    <w:rsid w:val="002E2C13"/>
    <w:rsid w:val="002F31F7"/>
    <w:rsid w:val="003025F2"/>
    <w:rsid w:val="00303542"/>
    <w:rsid w:val="00320875"/>
    <w:rsid w:val="00326212"/>
    <w:rsid w:val="003501BE"/>
    <w:rsid w:val="00352782"/>
    <w:rsid w:val="00355D1B"/>
    <w:rsid w:val="00364A65"/>
    <w:rsid w:val="00372126"/>
    <w:rsid w:val="003F1E4A"/>
    <w:rsid w:val="003F2773"/>
    <w:rsid w:val="00422E8D"/>
    <w:rsid w:val="004C2F71"/>
    <w:rsid w:val="004C38DB"/>
    <w:rsid w:val="004C4AE8"/>
    <w:rsid w:val="004E795D"/>
    <w:rsid w:val="0055163C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770C8"/>
    <w:rsid w:val="006A68FD"/>
    <w:rsid w:val="006C3961"/>
    <w:rsid w:val="006F0FDD"/>
    <w:rsid w:val="006F4989"/>
    <w:rsid w:val="00721C3A"/>
    <w:rsid w:val="00742774"/>
    <w:rsid w:val="00747F8F"/>
    <w:rsid w:val="00781407"/>
    <w:rsid w:val="007A2456"/>
    <w:rsid w:val="007B54FD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A339A"/>
    <w:rsid w:val="008B5CF7"/>
    <w:rsid w:val="008E65AD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A2096"/>
    <w:rsid w:val="00AE69D7"/>
    <w:rsid w:val="00AF454C"/>
    <w:rsid w:val="00AF63B1"/>
    <w:rsid w:val="00B20406"/>
    <w:rsid w:val="00B26570"/>
    <w:rsid w:val="00B37262"/>
    <w:rsid w:val="00B7373D"/>
    <w:rsid w:val="00BA1D0A"/>
    <w:rsid w:val="00BC0FE8"/>
    <w:rsid w:val="00C055F1"/>
    <w:rsid w:val="00C53B4F"/>
    <w:rsid w:val="00C55BAE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B0640"/>
    <w:rsid w:val="00DB6B11"/>
    <w:rsid w:val="00DD3684"/>
    <w:rsid w:val="00E169E0"/>
    <w:rsid w:val="00E54F06"/>
    <w:rsid w:val="00E84449"/>
    <w:rsid w:val="00E8542A"/>
    <w:rsid w:val="00EB3F7A"/>
    <w:rsid w:val="00EF364C"/>
    <w:rsid w:val="00EF4A4B"/>
    <w:rsid w:val="00F049DA"/>
    <w:rsid w:val="00F11B0F"/>
    <w:rsid w:val="00F22F52"/>
    <w:rsid w:val="00F35152"/>
    <w:rsid w:val="00F60A84"/>
    <w:rsid w:val="00F721F4"/>
    <w:rsid w:val="00F937B1"/>
    <w:rsid w:val="00FB30E4"/>
    <w:rsid w:val="00FD14F5"/>
    <w:rsid w:val="00FD334F"/>
    <w:rsid w:val="00FE167B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D-index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4</cp:revision>
  <dcterms:created xsi:type="dcterms:W3CDTF">2022-03-21T12:32:00Z</dcterms:created>
  <dcterms:modified xsi:type="dcterms:W3CDTF">2022-05-10T17:15:00Z</dcterms:modified>
</cp:coreProperties>
</file>