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4E5C" w14:textId="0DB7ECA9" w:rsidR="00CB3ABE" w:rsidRDefault="00CB3ABE">
      <w:pPr>
        <w:rPr>
          <w:sz w:val="44"/>
          <w:szCs w:val="44"/>
        </w:rPr>
      </w:pPr>
      <w:r>
        <w:rPr>
          <w:sz w:val="44"/>
          <w:szCs w:val="44"/>
        </w:rPr>
        <w:t>APIs</w:t>
      </w:r>
      <w:r w:rsidR="00F146CB">
        <w:rPr>
          <w:sz w:val="44"/>
          <w:szCs w:val="44"/>
        </w:rPr>
        <w:t xml:space="preserve"> e integrações – João Vitor Nogueira Lopes</w:t>
      </w:r>
    </w:p>
    <w:p w14:paraId="5D775915" w14:textId="2954A217" w:rsidR="00F146CB" w:rsidRDefault="00F146CB">
      <w:pPr>
        <w:rPr>
          <w:sz w:val="44"/>
          <w:szCs w:val="44"/>
        </w:rPr>
      </w:pPr>
    </w:p>
    <w:p w14:paraId="3DF82B8D" w14:textId="2D47B44C" w:rsidR="00F146CB" w:rsidRPr="00847FBF" w:rsidRDefault="00F146CB" w:rsidP="00847FBF">
      <w:pPr>
        <w:ind w:left="360"/>
        <w:rPr>
          <w:b/>
          <w:bCs/>
          <w:sz w:val="32"/>
          <w:szCs w:val="32"/>
        </w:rPr>
      </w:pPr>
      <w:r w:rsidRPr="00847FBF">
        <w:rPr>
          <w:b/>
          <w:bCs/>
          <w:sz w:val="32"/>
          <w:szCs w:val="32"/>
        </w:rPr>
        <w:t xml:space="preserve">Introdução: </w:t>
      </w:r>
      <w:r w:rsidRPr="00847FBF">
        <w:rPr>
          <w:sz w:val="32"/>
          <w:szCs w:val="32"/>
        </w:rPr>
        <w:t>Nos sistemas modernos, quase nada funciona sozinho. Aplicativos, sites e serviços precisam trocar informações o tempo todo. É assim que o Uber mostra sua localização, que um app de clima te retorna a temperatura, ou que você faz login usando sua conta do Google em outro site.</w:t>
      </w:r>
      <w:r w:rsidRPr="00847FBF">
        <w:rPr>
          <w:sz w:val="32"/>
          <w:szCs w:val="32"/>
        </w:rPr>
        <w:br/>
      </w:r>
    </w:p>
    <w:p w14:paraId="32DC814E" w14:textId="50F46DC5" w:rsidR="00F146CB" w:rsidRDefault="00847FBF" w:rsidP="00F146CB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Itens e Subitens</w:t>
      </w:r>
    </w:p>
    <w:p w14:paraId="75B2E507" w14:textId="3AB1A285" w:rsidR="00847FBF" w:rsidRPr="00847FBF" w:rsidRDefault="00847FBF" w:rsidP="00847FBF">
      <w:pPr>
        <w:pStyle w:val="NormalWeb"/>
        <w:spacing w:before="0" w:beforeAutospacing="0" w:after="0" w:afterAutospacing="0"/>
        <w:ind w:left="708"/>
        <w:rPr>
          <w:rFonts w:asciiTheme="minorHAnsi" w:hAnsiTheme="minorHAnsi" w:cstheme="minorHAnsi"/>
          <w:color w:val="333333"/>
          <w:sz w:val="32"/>
          <w:szCs w:val="32"/>
        </w:rPr>
      </w:pPr>
      <w:r w:rsidRPr="00847FBF">
        <w:rPr>
          <w:rFonts w:asciiTheme="minorHAnsi" w:hAnsiTheme="minorHAnsi" w:cstheme="minorHAnsi"/>
          <w:b/>
          <w:bCs/>
          <w:sz w:val="32"/>
          <w:szCs w:val="32"/>
        </w:rPr>
        <w:t>1.1 – O que é uma API:</w:t>
      </w:r>
      <w:r w:rsidRPr="00847FBF">
        <w:rPr>
          <w:b/>
          <w:bCs/>
          <w:sz w:val="32"/>
          <w:szCs w:val="32"/>
        </w:rPr>
        <w:t xml:space="preserve"> </w:t>
      </w:r>
      <w:r w:rsidRPr="00847FBF">
        <w:rPr>
          <w:rFonts w:asciiTheme="minorHAnsi" w:hAnsiTheme="minorHAnsi" w:cstheme="minorHAnsi"/>
          <w:color w:val="333333"/>
          <w:sz w:val="32"/>
          <w:szCs w:val="32"/>
        </w:rPr>
        <w:t>APIs são mecanismos que permitem que dois componentes de software se comuniquem usando um conjunto de definições e protocolos. Por exemplo, o sistema de software do instituto meteorológico contém dados meteorológicos diários. A aplicação para a previsão do tempo em seu telefone “fala” com esse sistema por meio de APIs e mostra atualizações meteorológicas diárias no telefone.</w:t>
      </w:r>
    </w:p>
    <w:p w14:paraId="60881E9F" w14:textId="43C5865D" w:rsidR="00847FBF" w:rsidRDefault="00847FBF" w:rsidP="00847FBF">
      <w:pPr>
        <w:pStyle w:val="PargrafodaLista"/>
        <w:rPr>
          <w:b/>
          <w:bCs/>
          <w:sz w:val="32"/>
          <w:szCs w:val="32"/>
        </w:rPr>
      </w:pPr>
    </w:p>
    <w:p w14:paraId="0BC0820B" w14:textId="3A8A5474" w:rsidR="00847FBF" w:rsidRDefault="00847FBF" w:rsidP="00847FBF">
      <w:pPr>
        <w:pStyle w:val="PargrafodaList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1.2 – Tipos de API: </w:t>
      </w:r>
    </w:p>
    <w:p w14:paraId="67D6BCC1" w14:textId="069ECEA7" w:rsidR="00847FBF" w:rsidRDefault="00847FBF" w:rsidP="00847FBF">
      <w:pPr>
        <w:pStyle w:val="PargrafodaList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2D531AEF" w14:textId="0AD17523" w:rsidR="00DF3ABE" w:rsidRDefault="00847FBF" w:rsidP="00DF3ABE">
      <w:pPr>
        <w:pStyle w:val="PargrafodaLista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1.2.1 – API </w:t>
      </w:r>
      <w:r w:rsidR="008D66DB">
        <w:rPr>
          <w:b/>
          <w:bCs/>
          <w:sz w:val="32"/>
          <w:szCs w:val="32"/>
        </w:rPr>
        <w:t>REST</w:t>
      </w:r>
      <w:r w:rsidR="00DF3ABE">
        <w:rPr>
          <w:b/>
          <w:bCs/>
          <w:sz w:val="32"/>
          <w:szCs w:val="32"/>
        </w:rPr>
        <w:t xml:space="preserve">: </w:t>
      </w:r>
      <w:r w:rsidR="00DF3ABE" w:rsidRPr="00DF3ABE">
        <w:rPr>
          <w:sz w:val="32"/>
          <w:szCs w:val="32"/>
        </w:rPr>
        <w:t xml:space="preserve">As APIs REST seguem um conjunto de princípios que facilitam a comunicação entre sistemas de maneira direta e organizada. REST significa </w:t>
      </w:r>
      <w:proofErr w:type="spellStart"/>
      <w:r w:rsidR="00DF3ABE" w:rsidRPr="00DF3ABE">
        <w:rPr>
          <w:rStyle w:val="nfase"/>
          <w:i w:val="0"/>
          <w:iCs w:val="0"/>
          <w:sz w:val="32"/>
          <w:szCs w:val="32"/>
        </w:rPr>
        <w:t>Representational</w:t>
      </w:r>
      <w:proofErr w:type="spellEnd"/>
      <w:r w:rsidR="00DF3ABE" w:rsidRPr="00DF3ABE">
        <w:rPr>
          <w:rStyle w:val="nfase"/>
          <w:i w:val="0"/>
          <w:iCs w:val="0"/>
          <w:sz w:val="32"/>
          <w:szCs w:val="32"/>
        </w:rPr>
        <w:t xml:space="preserve"> </w:t>
      </w:r>
      <w:proofErr w:type="spellStart"/>
      <w:r w:rsidR="00DF3ABE" w:rsidRPr="00DF3ABE">
        <w:rPr>
          <w:rStyle w:val="nfase"/>
          <w:i w:val="0"/>
          <w:iCs w:val="0"/>
          <w:sz w:val="32"/>
          <w:szCs w:val="32"/>
        </w:rPr>
        <w:t>State</w:t>
      </w:r>
      <w:proofErr w:type="spellEnd"/>
      <w:r w:rsidR="00DF3ABE" w:rsidRPr="00DF3ABE">
        <w:rPr>
          <w:rStyle w:val="nfase"/>
          <w:i w:val="0"/>
          <w:iCs w:val="0"/>
          <w:sz w:val="32"/>
          <w:szCs w:val="32"/>
        </w:rPr>
        <w:t xml:space="preserve"> </w:t>
      </w:r>
      <w:proofErr w:type="spellStart"/>
      <w:r w:rsidR="00DF3ABE" w:rsidRPr="00DF3ABE">
        <w:rPr>
          <w:rStyle w:val="nfase"/>
          <w:i w:val="0"/>
          <w:iCs w:val="0"/>
          <w:sz w:val="32"/>
          <w:szCs w:val="32"/>
        </w:rPr>
        <w:t>Transfer</w:t>
      </w:r>
      <w:proofErr w:type="spellEnd"/>
      <w:r w:rsidR="00DF3ABE" w:rsidRPr="00DF3ABE">
        <w:rPr>
          <w:sz w:val="32"/>
          <w:szCs w:val="32"/>
        </w:rPr>
        <w:t xml:space="preserve">, e essa arquitetura funciona usando os métodos padrões do protocolo HTTP, como </w:t>
      </w:r>
      <w:r w:rsidR="00DF3ABE" w:rsidRPr="00DF3ABE">
        <w:rPr>
          <w:rStyle w:val="Forte"/>
          <w:sz w:val="32"/>
          <w:szCs w:val="32"/>
        </w:rPr>
        <w:t>GET, POST, PUT e DELETE</w:t>
      </w:r>
      <w:r w:rsidR="00DF3ABE" w:rsidRPr="00DF3ABE">
        <w:rPr>
          <w:sz w:val="32"/>
          <w:szCs w:val="32"/>
        </w:rPr>
        <w:t>.</w:t>
      </w:r>
      <w:r w:rsidR="00DF3ABE" w:rsidRPr="00DF3ABE">
        <w:rPr>
          <w:sz w:val="32"/>
          <w:szCs w:val="32"/>
        </w:rPr>
        <w:br/>
        <w:t>Esses métodos representam ações básicas, como buscar, criar, atualizar ou apagar informações.</w:t>
      </w:r>
    </w:p>
    <w:p w14:paraId="20877A9C" w14:textId="6C031E85" w:rsidR="00DF3ABE" w:rsidRDefault="00DF3ABE" w:rsidP="00DF3ABE">
      <w:pPr>
        <w:pStyle w:val="PargrafodaLista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0890DCA" w14:textId="257E09CB" w:rsidR="00676F4C" w:rsidRDefault="00DF3ABE" w:rsidP="00E6492F">
      <w:pPr>
        <w:pStyle w:val="NormalWeb"/>
        <w:ind w:left="708" w:firstLine="708"/>
        <w:rPr>
          <w:rFonts w:asciiTheme="minorHAnsi" w:hAnsiTheme="minorHAnsi" w:cstheme="minorHAnsi"/>
          <w:sz w:val="32"/>
          <w:szCs w:val="32"/>
        </w:rPr>
      </w:pPr>
      <w:r w:rsidRPr="00B94ADD">
        <w:rPr>
          <w:rFonts w:asciiTheme="minorHAnsi" w:hAnsiTheme="minorHAnsi" w:cstheme="minorHAnsi"/>
          <w:b/>
          <w:bCs/>
          <w:sz w:val="32"/>
          <w:szCs w:val="32"/>
        </w:rPr>
        <w:t xml:space="preserve">1.2.2 - </w:t>
      </w:r>
      <w:r w:rsidRPr="00B94ADD">
        <w:rPr>
          <w:rFonts w:asciiTheme="minorHAnsi" w:hAnsiTheme="minorHAnsi" w:cstheme="minorHAnsi"/>
          <w:b/>
          <w:bCs/>
          <w:color w:val="303030"/>
          <w:sz w:val="32"/>
          <w:szCs w:val="32"/>
        </w:rPr>
        <w:t>APIs Abertas (Públicas)</w:t>
      </w:r>
      <w:r w:rsidR="00676F4C" w:rsidRPr="00B94ADD">
        <w:rPr>
          <w:rFonts w:asciiTheme="minorHAnsi" w:hAnsiTheme="minorHAnsi" w:cstheme="minorHAnsi"/>
          <w:b/>
          <w:bCs/>
          <w:color w:val="303030"/>
          <w:sz w:val="32"/>
          <w:szCs w:val="32"/>
        </w:rPr>
        <w:t>:</w:t>
      </w:r>
      <w:r w:rsidR="00676F4C">
        <w:rPr>
          <w:rFonts w:asciiTheme="minorHAnsi" w:hAnsiTheme="minorHAnsi" w:cstheme="minorHAnsi"/>
          <w:color w:val="303030"/>
          <w:sz w:val="32"/>
          <w:szCs w:val="32"/>
        </w:rPr>
        <w:t xml:space="preserve"> </w:t>
      </w:r>
      <w:r w:rsidR="00676F4C" w:rsidRPr="00676F4C">
        <w:rPr>
          <w:rFonts w:asciiTheme="minorHAnsi" w:hAnsiTheme="minorHAnsi" w:cstheme="minorHAnsi"/>
          <w:sz w:val="32"/>
          <w:szCs w:val="32"/>
        </w:rPr>
        <w:t xml:space="preserve">APIs públicas são </w:t>
      </w:r>
      <w:r w:rsidR="00E6492F">
        <w:rPr>
          <w:rFonts w:asciiTheme="minorHAnsi" w:hAnsiTheme="minorHAnsi" w:cstheme="minorHAnsi"/>
          <w:sz w:val="32"/>
          <w:szCs w:val="32"/>
        </w:rPr>
        <w:t xml:space="preserve">         </w:t>
      </w:r>
      <w:r w:rsidR="00676F4C" w:rsidRPr="00676F4C">
        <w:rPr>
          <w:rFonts w:asciiTheme="minorHAnsi" w:hAnsiTheme="minorHAnsi" w:cstheme="minorHAnsi"/>
          <w:sz w:val="32"/>
          <w:szCs w:val="32"/>
        </w:rPr>
        <w:t xml:space="preserve">disponibilizadas abertamente para desenvolvedores e </w:t>
      </w:r>
      <w:r w:rsidR="00676F4C" w:rsidRPr="00676F4C">
        <w:rPr>
          <w:rFonts w:asciiTheme="minorHAnsi" w:hAnsiTheme="minorHAnsi" w:cstheme="minorHAnsi"/>
          <w:sz w:val="32"/>
          <w:szCs w:val="32"/>
        </w:rPr>
        <w:lastRenderedPageBreak/>
        <w:t xml:space="preserve">empresas, geralmente acompanhadas de documentação e regras de uso. É como se fosse um </w:t>
      </w:r>
      <w:r w:rsidR="00676F4C" w:rsidRPr="00B94ADD">
        <w:rPr>
          <w:rStyle w:val="Forte"/>
          <w:rFonts w:asciiTheme="minorHAnsi" w:hAnsiTheme="minorHAnsi" w:cstheme="minorHAnsi"/>
          <w:b w:val="0"/>
          <w:bCs w:val="0"/>
          <w:sz w:val="32"/>
          <w:szCs w:val="32"/>
        </w:rPr>
        <w:t>convite aberto</w:t>
      </w:r>
      <w:r w:rsidR="00676F4C" w:rsidRPr="00676F4C">
        <w:rPr>
          <w:rFonts w:asciiTheme="minorHAnsi" w:hAnsiTheme="minorHAnsi" w:cstheme="minorHAnsi"/>
          <w:sz w:val="32"/>
          <w:szCs w:val="32"/>
        </w:rPr>
        <w:t>: qualquer desenvolvedor pode acessar essas APIs para usar as funções e dados que a plataforma oferece.</w:t>
      </w:r>
      <w:r w:rsidR="00676F4C" w:rsidRPr="00676F4C">
        <w:rPr>
          <w:rFonts w:asciiTheme="minorHAnsi" w:hAnsiTheme="minorHAnsi" w:cstheme="minorHAnsi"/>
          <w:sz w:val="32"/>
          <w:szCs w:val="32"/>
        </w:rPr>
        <w:t xml:space="preserve"> </w:t>
      </w:r>
      <w:r w:rsidR="00676F4C" w:rsidRPr="00676F4C">
        <w:rPr>
          <w:rFonts w:asciiTheme="minorHAnsi" w:hAnsiTheme="minorHAnsi" w:cstheme="minorHAnsi"/>
          <w:sz w:val="32"/>
          <w:szCs w:val="32"/>
        </w:rPr>
        <w:t xml:space="preserve">Um bom exemplo disso são as plataformas de redes sociais, como </w:t>
      </w:r>
      <w:r w:rsidR="00676F4C" w:rsidRPr="00676F4C">
        <w:rPr>
          <w:rStyle w:val="whitespace-normal"/>
          <w:rFonts w:asciiTheme="minorHAnsi" w:hAnsiTheme="minorHAnsi" w:cstheme="minorHAnsi"/>
          <w:sz w:val="32"/>
          <w:szCs w:val="32"/>
        </w:rPr>
        <w:t>Twitter</w:t>
      </w:r>
      <w:r w:rsidR="00676F4C" w:rsidRPr="00676F4C">
        <w:rPr>
          <w:rFonts w:asciiTheme="minorHAnsi" w:hAnsiTheme="minorHAnsi" w:cstheme="minorHAnsi"/>
          <w:sz w:val="32"/>
          <w:szCs w:val="32"/>
        </w:rPr>
        <w:t xml:space="preserve"> e </w:t>
      </w:r>
      <w:r w:rsidR="00676F4C" w:rsidRPr="00676F4C">
        <w:rPr>
          <w:rStyle w:val="whitespace-normal"/>
          <w:rFonts w:asciiTheme="minorHAnsi" w:hAnsiTheme="minorHAnsi" w:cstheme="minorHAnsi"/>
          <w:sz w:val="32"/>
          <w:szCs w:val="32"/>
        </w:rPr>
        <w:t>Facebook</w:t>
      </w:r>
      <w:r w:rsidR="00676F4C" w:rsidRPr="00676F4C">
        <w:rPr>
          <w:rFonts w:asciiTheme="minorHAnsi" w:hAnsiTheme="minorHAnsi" w:cstheme="minorHAnsi"/>
          <w:sz w:val="32"/>
          <w:szCs w:val="32"/>
        </w:rPr>
        <w:t>, que disponibilizam APIs que permitem adicionar recursos sociais dentro de outros aplicativos.</w:t>
      </w:r>
    </w:p>
    <w:p w14:paraId="7B858259" w14:textId="6F4A651E" w:rsidR="00B94ADD" w:rsidRDefault="00B94ADD" w:rsidP="00E6492F">
      <w:pPr>
        <w:pStyle w:val="NormalWeb"/>
        <w:ind w:left="708" w:firstLine="708"/>
        <w:rPr>
          <w:rFonts w:asciiTheme="minorHAnsi" w:hAnsiTheme="minorHAnsi" w:cstheme="minorHAnsi"/>
          <w:sz w:val="32"/>
          <w:szCs w:val="32"/>
        </w:rPr>
      </w:pPr>
      <w:r w:rsidRPr="00B94ADD">
        <w:rPr>
          <w:rFonts w:asciiTheme="minorHAnsi" w:hAnsiTheme="minorHAnsi" w:cstheme="minorHAnsi"/>
          <w:b/>
          <w:bCs/>
          <w:sz w:val="32"/>
          <w:szCs w:val="32"/>
        </w:rPr>
        <w:t xml:space="preserve">1.2.3 – APIs </w:t>
      </w:r>
      <w:r>
        <w:rPr>
          <w:rFonts w:asciiTheme="minorHAnsi" w:hAnsiTheme="minorHAnsi" w:cstheme="minorHAnsi"/>
          <w:b/>
          <w:bCs/>
          <w:sz w:val="32"/>
          <w:szCs w:val="32"/>
        </w:rPr>
        <w:t>internas</w:t>
      </w:r>
      <w:r w:rsidRPr="00B94ADD">
        <w:rPr>
          <w:rFonts w:asciiTheme="minorHAnsi" w:hAnsiTheme="minorHAnsi" w:cstheme="minorHAnsi"/>
          <w:b/>
          <w:bCs/>
          <w:sz w:val="32"/>
          <w:szCs w:val="32"/>
        </w:rPr>
        <w:t xml:space="preserve"> (Privadas): </w:t>
      </w:r>
      <w:r w:rsidRPr="00B94ADD">
        <w:rPr>
          <w:rFonts w:asciiTheme="minorHAnsi" w:hAnsiTheme="minorHAnsi" w:cstheme="minorHAnsi"/>
          <w:sz w:val="32"/>
          <w:szCs w:val="32"/>
        </w:rPr>
        <w:t>APIs internas (ou privadas) são usadas somente dentro de uma empresa. Elas permitem que diferentes setores, sistemas e equipes troquem informações de forma segura e organizada. Mesmo que o usuário final nunca veja essas APIs funcionando, elas são fundamentais para manter tudo rodando bem por trás dos bastidores.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B94ADD">
        <w:rPr>
          <w:rFonts w:asciiTheme="minorHAnsi" w:hAnsiTheme="minorHAnsi" w:cstheme="minorHAnsi"/>
          <w:sz w:val="32"/>
          <w:szCs w:val="32"/>
        </w:rPr>
        <w:t>Por exemplo, imagine uma empresa que possui um sistema para controlar o estoque e outro sistema totalmente separado para registrar pedidos dos clientes. Sem comunicação entre eles, seria um caos.</w:t>
      </w:r>
    </w:p>
    <w:p w14:paraId="283D5358" w14:textId="14162ED4" w:rsidR="00E6492F" w:rsidRPr="00E6492F" w:rsidRDefault="00E6492F" w:rsidP="00E6492F">
      <w:pPr>
        <w:pStyle w:val="NormalWeb"/>
        <w:ind w:left="710" w:firstLine="706"/>
        <w:rPr>
          <w:rFonts w:asciiTheme="minorHAnsi" w:hAnsiTheme="minorHAnsi" w:cstheme="minorHAnsi"/>
          <w:sz w:val="32"/>
          <w:szCs w:val="32"/>
        </w:rPr>
      </w:pPr>
      <w:r w:rsidRPr="00E6492F">
        <w:rPr>
          <w:rFonts w:asciiTheme="minorHAnsi" w:hAnsiTheme="minorHAnsi" w:cstheme="minorHAnsi"/>
          <w:b/>
          <w:bCs/>
          <w:sz w:val="32"/>
          <w:szCs w:val="32"/>
        </w:rPr>
        <w:t xml:space="preserve">1.2.4 – APIs SOAP: </w:t>
      </w:r>
      <w:r w:rsidRPr="00E6492F">
        <w:rPr>
          <w:rFonts w:asciiTheme="minorHAnsi" w:hAnsiTheme="minorHAnsi" w:cstheme="minorHAnsi"/>
          <w:sz w:val="32"/>
          <w:szCs w:val="32"/>
        </w:rPr>
        <w:t xml:space="preserve">As APIs SOAP seguem um protocolo bem rígido, o que garante que todas as informações trocadas entre sistemas sejam muito organizadas e padronizadas. SOAP significa </w:t>
      </w:r>
      <w:proofErr w:type="spellStart"/>
      <w:r w:rsidRPr="00E6492F">
        <w:rPr>
          <w:rStyle w:val="nfase"/>
          <w:rFonts w:asciiTheme="minorHAnsi" w:hAnsiTheme="minorHAnsi" w:cstheme="minorHAnsi"/>
          <w:i w:val="0"/>
          <w:iCs w:val="0"/>
          <w:sz w:val="32"/>
          <w:szCs w:val="32"/>
        </w:rPr>
        <w:t>Simple</w:t>
      </w:r>
      <w:proofErr w:type="spellEnd"/>
      <w:r w:rsidRPr="00E6492F">
        <w:rPr>
          <w:rStyle w:val="nfase"/>
          <w:rFonts w:asciiTheme="minorHAnsi" w:hAnsiTheme="minorHAnsi" w:cstheme="minorHAnsi"/>
          <w:i w:val="0"/>
          <w:iCs w:val="0"/>
          <w:sz w:val="32"/>
          <w:szCs w:val="32"/>
        </w:rPr>
        <w:t xml:space="preserve"> </w:t>
      </w:r>
      <w:proofErr w:type="spellStart"/>
      <w:r w:rsidRPr="00E6492F">
        <w:rPr>
          <w:rStyle w:val="nfase"/>
          <w:rFonts w:asciiTheme="minorHAnsi" w:hAnsiTheme="minorHAnsi" w:cstheme="minorHAnsi"/>
          <w:i w:val="0"/>
          <w:iCs w:val="0"/>
          <w:sz w:val="32"/>
          <w:szCs w:val="32"/>
        </w:rPr>
        <w:t>Object</w:t>
      </w:r>
      <w:proofErr w:type="spellEnd"/>
      <w:r w:rsidRPr="00E6492F">
        <w:rPr>
          <w:rStyle w:val="nfase"/>
          <w:rFonts w:asciiTheme="minorHAnsi" w:hAnsiTheme="minorHAnsi" w:cstheme="minorHAnsi"/>
          <w:i w:val="0"/>
          <w:iCs w:val="0"/>
          <w:sz w:val="32"/>
          <w:szCs w:val="32"/>
        </w:rPr>
        <w:t xml:space="preserve"> Access </w:t>
      </w:r>
      <w:proofErr w:type="spellStart"/>
      <w:r w:rsidRPr="00E6492F">
        <w:rPr>
          <w:rStyle w:val="nfase"/>
          <w:rFonts w:asciiTheme="minorHAnsi" w:hAnsiTheme="minorHAnsi" w:cstheme="minorHAnsi"/>
          <w:i w:val="0"/>
          <w:iCs w:val="0"/>
          <w:sz w:val="32"/>
          <w:szCs w:val="32"/>
        </w:rPr>
        <w:t>Protocol</w:t>
      </w:r>
      <w:proofErr w:type="spellEnd"/>
      <w:r w:rsidRPr="00E6492F">
        <w:rPr>
          <w:rFonts w:asciiTheme="minorHAnsi" w:hAnsiTheme="minorHAnsi" w:cstheme="minorHAnsi"/>
          <w:i/>
          <w:iCs/>
          <w:sz w:val="32"/>
          <w:szCs w:val="32"/>
        </w:rPr>
        <w:t>,</w:t>
      </w:r>
      <w:r w:rsidRPr="00E6492F">
        <w:rPr>
          <w:rFonts w:asciiTheme="minorHAnsi" w:hAnsiTheme="minorHAnsi" w:cstheme="minorHAnsi"/>
          <w:sz w:val="32"/>
          <w:szCs w:val="32"/>
        </w:rPr>
        <w:t xml:space="preserve"> e ele utiliza XML para formatar as mensagens.</w:t>
      </w:r>
      <w:r w:rsidRPr="00E6492F">
        <w:rPr>
          <w:rFonts w:asciiTheme="minorHAnsi" w:hAnsiTheme="minorHAnsi" w:cstheme="minorHAnsi"/>
          <w:sz w:val="32"/>
          <w:szCs w:val="32"/>
        </w:rPr>
        <w:br/>
        <w:t>Por causa desse padrão mais “engessado”, as APIs SOAP são consideradas muito seguras e confiáveis, sendo bastante usadas em situações onde precisão e proteção dos dados são essenciais.</w:t>
      </w:r>
    </w:p>
    <w:p w14:paraId="53B32EA2" w14:textId="320F4977" w:rsidR="00E6492F" w:rsidRDefault="00E6492F" w:rsidP="00E6492F">
      <w:pPr>
        <w:pStyle w:val="NormalWeb"/>
        <w:ind w:left="708" w:firstLine="2"/>
        <w:rPr>
          <w:rFonts w:asciiTheme="minorHAnsi" w:hAnsiTheme="minorHAnsi" w:cstheme="minorHAnsi"/>
          <w:sz w:val="32"/>
          <w:szCs w:val="32"/>
        </w:rPr>
      </w:pPr>
      <w:r w:rsidRPr="00E6492F">
        <w:rPr>
          <w:rFonts w:asciiTheme="minorHAnsi" w:hAnsiTheme="minorHAnsi" w:cstheme="minorHAnsi"/>
          <w:sz w:val="32"/>
          <w:szCs w:val="32"/>
        </w:rPr>
        <w:t xml:space="preserve">Um bom exemplo é a área da saúde. Imagine hospitais e clínicas que precisam compartilhar informações de pacientes entre sistemas diferentes. Nesse caso, as APIs SOAP seriam uma ótima escolha, porque elas permitem enviar esses dados de forma confiável, totalmente </w:t>
      </w:r>
      <w:r w:rsidRPr="00E6492F">
        <w:rPr>
          <w:rFonts w:asciiTheme="minorHAnsi" w:hAnsiTheme="minorHAnsi" w:cstheme="minorHAnsi"/>
          <w:sz w:val="32"/>
          <w:szCs w:val="32"/>
        </w:rPr>
        <w:lastRenderedPageBreak/>
        <w:t>estruturada e ainda com criptografia, garantindo mais segurança durante a transmissão.</w:t>
      </w:r>
    </w:p>
    <w:p w14:paraId="0F823AE4" w14:textId="65A53D5C" w:rsidR="00E6492F" w:rsidRPr="00E6492F" w:rsidRDefault="00E6492F" w:rsidP="00E6492F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E6492F">
        <w:rPr>
          <w:rFonts w:asciiTheme="minorHAnsi" w:hAnsiTheme="minorHAnsi" w:cstheme="minorHAnsi"/>
          <w:b/>
          <w:bCs/>
          <w:sz w:val="32"/>
          <w:szCs w:val="32"/>
        </w:rPr>
        <w:t xml:space="preserve">2 – Conclusão: </w:t>
      </w:r>
      <w:r w:rsidR="004F22F2" w:rsidRPr="004F22F2">
        <w:rPr>
          <w:rFonts w:asciiTheme="minorHAnsi" w:hAnsiTheme="minorHAnsi" w:cstheme="minorHAnsi"/>
          <w:sz w:val="32"/>
          <w:szCs w:val="32"/>
        </w:rPr>
        <w:t>De forma geral, as APIs são muito importantes porque permitem que diferentes sistemas trabalhem juntos. Sem elas, muitos aplicativos e sites que usamos no dia a dia simplesmente não funcionariam. Aprender sobre os tipos de APIs, como REST e SOAP, e entender para que servem as APIs públicas e internas, ajuda a ver como elas fazem parte de praticamente tudo na tecnologia</w:t>
      </w:r>
      <w:r w:rsidR="004F22F2">
        <w:t>.</w:t>
      </w:r>
    </w:p>
    <w:p w14:paraId="0626E3A4" w14:textId="300AE98D" w:rsidR="00B94ADD" w:rsidRDefault="004F22F2" w:rsidP="00676F4C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3 – Referências: </w:t>
      </w:r>
    </w:p>
    <w:p w14:paraId="2DAE8444" w14:textId="3D69887D" w:rsidR="004F22F2" w:rsidRDefault="004F22F2" w:rsidP="004F22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O que é uma API: </w:t>
      </w:r>
      <w:hyperlink r:id="rId5" w:history="1">
        <w:r w:rsidRPr="005306E5">
          <w:rPr>
            <w:rStyle w:val="Hyperlink"/>
            <w:rFonts w:asciiTheme="minorHAnsi" w:hAnsiTheme="minorHAnsi" w:cstheme="minorHAnsi"/>
            <w:sz w:val="32"/>
            <w:szCs w:val="32"/>
          </w:rPr>
          <w:t>https://aws.amazon.com/pt/what-is/api/#:~:text=APIs%20s%C3%A3o%20mecanismos%20que%20permitem%20que%20dois,e%20mostra%20atualiza%C3%A7%C3%B5es%20meteorol%C3%B3gicas%20di%C3%A1rias%20no%20telefone</w:t>
        </w:r>
      </w:hyperlink>
      <w:r w:rsidRPr="004F22F2">
        <w:rPr>
          <w:rFonts w:asciiTheme="minorHAnsi" w:hAnsiTheme="minorHAnsi" w:cstheme="minorHAnsi"/>
          <w:sz w:val="32"/>
          <w:szCs w:val="32"/>
        </w:rPr>
        <w:t>.</w:t>
      </w:r>
    </w:p>
    <w:p w14:paraId="5250AFE2" w14:textId="1950A953" w:rsidR="004F22F2" w:rsidRPr="004F22F2" w:rsidRDefault="004F22F2" w:rsidP="004F22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Tipos de API</w:t>
      </w:r>
      <w:r w:rsidRPr="004F22F2">
        <w:rPr>
          <w:rFonts w:asciiTheme="minorHAnsi" w:hAnsiTheme="minorHAnsi" w:cstheme="minorHAnsi"/>
          <w:sz w:val="32"/>
          <w:szCs w:val="32"/>
        </w:rPr>
        <w:t>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4F22F2">
        <w:rPr>
          <w:rFonts w:asciiTheme="minorHAnsi" w:hAnsiTheme="minorHAnsi" w:cstheme="minorHAnsi"/>
          <w:sz w:val="32"/>
          <w:szCs w:val="32"/>
        </w:rPr>
        <w:t>https://www.sensedia.com.br/pillar/tipos-de-apis</w:t>
      </w:r>
    </w:p>
    <w:p w14:paraId="59C7F4DB" w14:textId="14E2DC6C" w:rsidR="00DF3ABE" w:rsidRPr="00676F4C" w:rsidRDefault="00DF3ABE" w:rsidP="00DF3ABE">
      <w:pPr>
        <w:pStyle w:val="Ttulo3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03030"/>
          <w:sz w:val="32"/>
          <w:szCs w:val="32"/>
        </w:rPr>
      </w:pPr>
    </w:p>
    <w:p w14:paraId="4EB6C7A1" w14:textId="67096C8B" w:rsidR="00DF3ABE" w:rsidRPr="00DF3ABE" w:rsidRDefault="00DF3ABE" w:rsidP="00DF3ABE">
      <w:pPr>
        <w:pStyle w:val="PargrafodaLista"/>
        <w:rPr>
          <w:b/>
          <w:bCs/>
          <w:sz w:val="32"/>
          <w:szCs w:val="32"/>
        </w:rPr>
      </w:pPr>
    </w:p>
    <w:sectPr w:rsidR="00DF3ABE" w:rsidRPr="00DF3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60DC"/>
    <w:multiLevelType w:val="hybridMultilevel"/>
    <w:tmpl w:val="58308844"/>
    <w:lvl w:ilvl="0" w:tplc="7ED64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A1D33"/>
    <w:multiLevelType w:val="hybridMultilevel"/>
    <w:tmpl w:val="A87C1A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BE"/>
    <w:rsid w:val="001E0484"/>
    <w:rsid w:val="004F22F2"/>
    <w:rsid w:val="00676F4C"/>
    <w:rsid w:val="00847FBF"/>
    <w:rsid w:val="008D66DB"/>
    <w:rsid w:val="00B94ADD"/>
    <w:rsid w:val="00CB3ABE"/>
    <w:rsid w:val="00DF3ABE"/>
    <w:rsid w:val="00E6492F"/>
    <w:rsid w:val="00F1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53717"/>
  <w15:chartTrackingRefBased/>
  <w15:docId w15:val="{97EC4243-AD7C-4243-8AF6-8999F182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F3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46C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146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7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F3ABE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DF3A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whitespace-normal">
    <w:name w:val="whitespace-normal"/>
    <w:basedOn w:val="Fontepargpadro"/>
    <w:rsid w:val="00676F4C"/>
  </w:style>
  <w:style w:type="character" w:styleId="Hyperlink">
    <w:name w:val="Hyperlink"/>
    <w:basedOn w:val="Fontepargpadro"/>
    <w:uiPriority w:val="99"/>
    <w:unhideWhenUsed/>
    <w:rsid w:val="004F22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F2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1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8366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1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pt/what-is/api/#:~:text=APIs%20s%C3%A3o%20mecanismos%20que%20permitem%20que%20dois,e%20mostra%20atualiza%C3%A7%C3%B5es%20meteorol%C3%B3gicas%20di%C3%A1rias%20no%20telefo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608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NOGUEIRA LOPES</dc:creator>
  <cp:keywords/>
  <dc:description/>
  <cp:lastModifiedBy>JOAO VITOR NOGUEIRA LOPES</cp:lastModifiedBy>
  <cp:revision>1</cp:revision>
  <dcterms:created xsi:type="dcterms:W3CDTF">2026-02-23T13:44:00Z</dcterms:created>
  <dcterms:modified xsi:type="dcterms:W3CDTF">2026-02-23T14:53:00Z</dcterms:modified>
</cp:coreProperties>
</file>