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DC4C6" w14:textId="71B20F62" w:rsidR="00F70986" w:rsidRDefault="00F70986" w:rsidP="0015441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Alunos: Lucas Gomes, João Pedro Vital</w:t>
      </w:r>
    </w:p>
    <w:p w14:paraId="1B25BE48" w14:textId="0580A45A" w:rsidR="0015441F" w:rsidRPr="002D1B85" w:rsidRDefault="0015441F" w:rsidP="0015441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1B85">
        <w:rPr>
          <w:rFonts w:ascii="Times New Roman" w:hAnsi="Times New Roman" w:cs="Times New Roman"/>
          <w:b/>
          <w:bCs/>
          <w:sz w:val="24"/>
          <w:szCs w:val="24"/>
        </w:rPr>
        <w:t>Descrição do problema</w:t>
      </w:r>
    </w:p>
    <w:p w14:paraId="58279507" w14:textId="52B6F89E" w:rsidR="00A03D66" w:rsidRDefault="00A03D66" w:rsidP="00154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Lidar com as </w:t>
      </w:r>
      <w:r w:rsidR="00550CA3">
        <w:rPr>
          <w:rFonts w:ascii="Times New Roman" w:hAnsi="Times New Roman" w:cs="Times New Roman"/>
          <w:sz w:val="24"/>
          <w:szCs w:val="24"/>
        </w:rPr>
        <w:t xml:space="preserve">nossas </w:t>
      </w:r>
      <w:r>
        <w:rPr>
          <w:rFonts w:ascii="Times New Roman" w:hAnsi="Times New Roman" w:cs="Times New Roman"/>
          <w:sz w:val="24"/>
          <w:szCs w:val="24"/>
        </w:rPr>
        <w:t xml:space="preserve">próprias finanças sem ter um </w:t>
      </w:r>
      <w:r w:rsidR="00BA21A1">
        <w:rPr>
          <w:rFonts w:ascii="Times New Roman" w:hAnsi="Times New Roman" w:cs="Times New Roman"/>
          <w:sz w:val="24"/>
          <w:szCs w:val="24"/>
        </w:rPr>
        <w:t xml:space="preserve">gerenciamento </w:t>
      </w:r>
      <w:r w:rsidR="00550CA3">
        <w:rPr>
          <w:rFonts w:ascii="Times New Roman" w:hAnsi="Times New Roman" w:cs="Times New Roman"/>
          <w:sz w:val="24"/>
          <w:szCs w:val="24"/>
        </w:rPr>
        <w:t xml:space="preserve">claro e </w:t>
      </w:r>
      <w:r w:rsidR="00BA21A1">
        <w:rPr>
          <w:rFonts w:ascii="Times New Roman" w:hAnsi="Times New Roman" w:cs="Times New Roman"/>
          <w:sz w:val="24"/>
          <w:szCs w:val="24"/>
        </w:rPr>
        <w:t>organizado</w:t>
      </w:r>
      <w:r w:rsidR="00550CA3">
        <w:rPr>
          <w:rFonts w:ascii="Times New Roman" w:hAnsi="Times New Roman" w:cs="Times New Roman"/>
          <w:sz w:val="24"/>
          <w:szCs w:val="24"/>
        </w:rPr>
        <w:t xml:space="preserve"> delas</w:t>
      </w:r>
      <w:r>
        <w:rPr>
          <w:rFonts w:ascii="Times New Roman" w:hAnsi="Times New Roman" w:cs="Times New Roman"/>
          <w:sz w:val="24"/>
          <w:szCs w:val="24"/>
        </w:rPr>
        <w:t>, pode gerar gastos desnecessário</w:t>
      </w:r>
      <w:r w:rsidR="00BA21A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ou em momentos inoportunos</w:t>
      </w:r>
      <w:r w:rsidR="00693901">
        <w:rPr>
          <w:rFonts w:ascii="Times New Roman" w:hAnsi="Times New Roman" w:cs="Times New Roman"/>
          <w:sz w:val="24"/>
          <w:szCs w:val="24"/>
        </w:rPr>
        <w:t>. Com isso podemos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3901">
        <w:rPr>
          <w:rFonts w:ascii="Times New Roman" w:hAnsi="Times New Roman" w:cs="Times New Roman"/>
          <w:sz w:val="24"/>
          <w:szCs w:val="24"/>
        </w:rPr>
        <w:t>gerar dívidas e comprometer significativamente a nossa renda</w:t>
      </w:r>
      <w:r w:rsidR="008D6ADA">
        <w:rPr>
          <w:rFonts w:ascii="Times New Roman" w:hAnsi="Times New Roman" w:cs="Times New Roman"/>
          <w:sz w:val="24"/>
          <w:szCs w:val="24"/>
        </w:rPr>
        <w:t xml:space="preserve">, chegando muitas vezes ao estado de quase inadimplência total, não conseguindo arcar com os compromissos financeiros outrora firmados.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GAMA, CORREIA)</w:t>
      </w:r>
    </w:p>
    <w:p w14:paraId="6BC4E3C4" w14:textId="79CF083D" w:rsidR="00A03D66" w:rsidRDefault="00A03D66" w:rsidP="00154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acordo com Rezende (2020, p. 11), devido a despesas realizadas corriqueiramente, as pessoas não conseguem organizar e gerenciar a vida financeira além das dúvidas que surgem no momento de levantar os dados.</w:t>
      </w:r>
    </w:p>
    <w:p w14:paraId="10223786" w14:textId="27CF8EFB" w:rsidR="00A03D66" w:rsidRDefault="00653B0C" w:rsidP="00154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aqueles que tem noção de como se organizar financeiramente, há ainda outro problema a considerar, como deve-se organizar, caso seja feito controle em papel, ainda há várias outras questões a considerar, como por exemplo, mais trabalho no controle das finanças, falta de histórico nas movimentações e períodos anteriores, falta de informações que sejam coerentes e precisas para controle e tomada de decisões mais precisas. (PAMPLOMA; 2019, p.12)</w:t>
      </w:r>
    </w:p>
    <w:p w14:paraId="1D7DD34A" w14:textId="7F1F7BD8" w:rsidR="002D1B85" w:rsidRPr="002D1B85" w:rsidRDefault="00003C2E" w:rsidP="0015441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1B85">
        <w:rPr>
          <w:rFonts w:ascii="Times New Roman" w:hAnsi="Times New Roman" w:cs="Times New Roman"/>
          <w:b/>
          <w:bCs/>
          <w:sz w:val="24"/>
          <w:szCs w:val="24"/>
        </w:rPr>
        <w:t>Descrição da solução</w:t>
      </w:r>
    </w:p>
    <w:p w14:paraId="003CE05D" w14:textId="06F3C55C" w:rsidR="00003C2E" w:rsidRDefault="00003C2E" w:rsidP="00154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solução para a desordem financeira é uma ferramenta onde pode-se cadastrar todas as contas a pagar ou dinheiro a receber em um único lugar, podendo saber rápido como estão as finanças do mês e controlar gastos desnecessários. Podendo visualizar também como estão as economias semanais e mensais e onde pode haver aquela pequena economia para evitar futuros problemas financeiros.</w:t>
      </w:r>
    </w:p>
    <w:p w14:paraId="50E70C66" w14:textId="60ACF69E" w:rsidR="00653B0C" w:rsidRDefault="00653B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7DF785" w14:textId="10C62076" w:rsidR="00003C2E" w:rsidRDefault="00653B0C" w:rsidP="00154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PAMPLOMA, Leonardo Filipe. Sistemas de Informação para Controle Financeiro de uma Microempresa Via Web.</w:t>
      </w:r>
      <w:r w:rsidR="00E30FF9">
        <w:rPr>
          <w:rFonts w:ascii="Times New Roman" w:hAnsi="Times New Roman" w:cs="Times New Roman"/>
          <w:sz w:val="24"/>
          <w:szCs w:val="24"/>
        </w:rPr>
        <w:t xml:space="preserve"> </w:t>
      </w:r>
      <w:r w:rsidR="00E30FF9">
        <w:rPr>
          <w:rFonts w:ascii="Times New Roman" w:hAnsi="Times New Roman" w:cs="Times New Roman"/>
          <w:b/>
          <w:bCs/>
          <w:sz w:val="24"/>
          <w:szCs w:val="24"/>
        </w:rPr>
        <w:t xml:space="preserve">Sistemas de Informação. </w:t>
      </w:r>
      <w:r w:rsidR="00E30FF9">
        <w:rPr>
          <w:rFonts w:ascii="Times New Roman" w:hAnsi="Times New Roman" w:cs="Times New Roman"/>
          <w:sz w:val="24"/>
          <w:szCs w:val="24"/>
        </w:rPr>
        <w:t>Universidade Regional de Blumenau. Blumenau. 2010.</w:t>
      </w:r>
    </w:p>
    <w:p w14:paraId="1BD80ABD" w14:textId="3075DFE4" w:rsidR="00E30FF9" w:rsidRDefault="00E30FF9" w:rsidP="00154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REZENDE, Lucas Rodrigues. Sistema de Controle Financeiro.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Engenharia da Computação. </w:t>
      </w:r>
      <w:r>
        <w:rPr>
          <w:rFonts w:ascii="Times New Roman" w:hAnsi="Times New Roman" w:cs="Times New Roman"/>
          <w:sz w:val="24"/>
          <w:szCs w:val="24"/>
        </w:rPr>
        <w:t>Pontifícia Universidade Católica de Goiás. Goiás. 2020.</w:t>
      </w:r>
    </w:p>
    <w:p w14:paraId="0F945952" w14:textId="597C0628" w:rsidR="00E30FF9" w:rsidRPr="0015441F" w:rsidRDefault="00E30FF9" w:rsidP="001544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GAMA, Bruna Soares da; CORREIA, Marcos Vasconcelos</w:t>
      </w:r>
      <w:r w:rsidR="00667298">
        <w:rPr>
          <w:rFonts w:ascii="Times New Roman" w:hAnsi="Times New Roman" w:cs="Times New Roman"/>
          <w:sz w:val="24"/>
          <w:szCs w:val="24"/>
        </w:rPr>
        <w:t>. Planejamento pessoal financeiro e a importância da gestão dos próprios recursos. Faculdade Paraíso do Ceará. Ceará.</w:t>
      </w:r>
    </w:p>
    <w:sectPr w:rsidR="00E30FF9" w:rsidRPr="00154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F22"/>
    <w:rsid w:val="00003C2E"/>
    <w:rsid w:val="0015441F"/>
    <w:rsid w:val="002D1B85"/>
    <w:rsid w:val="00550CA3"/>
    <w:rsid w:val="005E14D2"/>
    <w:rsid w:val="00653B0C"/>
    <w:rsid w:val="00667298"/>
    <w:rsid w:val="00693901"/>
    <w:rsid w:val="008D6ADA"/>
    <w:rsid w:val="008D7F22"/>
    <w:rsid w:val="00A03D66"/>
    <w:rsid w:val="00BA21A1"/>
    <w:rsid w:val="00E30FF9"/>
    <w:rsid w:val="00F7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92D18"/>
  <w15:chartTrackingRefBased/>
  <w15:docId w15:val="{852F7F36-1312-41E0-8808-5A8989F4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311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Gomes</dc:creator>
  <cp:keywords/>
  <dc:description/>
  <cp:lastModifiedBy>Joao Pedro Vital</cp:lastModifiedBy>
  <cp:revision>9</cp:revision>
  <dcterms:created xsi:type="dcterms:W3CDTF">2021-03-21T20:39:00Z</dcterms:created>
  <dcterms:modified xsi:type="dcterms:W3CDTF">2021-03-24T20:38:00Z</dcterms:modified>
</cp:coreProperties>
</file>