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365" w:rsidRDefault="00FC5DF3" w:rsidP="00FC5DF3">
      <w:pPr>
        <w:jc w:val="center"/>
        <w:rPr>
          <w:rFonts w:ascii="Algerian" w:hAnsi="Algerian"/>
          <w:color w:val="7030A0"/>
          <w:sz w:val="36"/>
          <w:szCs w:val="36"/>
        </w:rPr>
      </w:pPr>
      <w:r>
        <w:rPr>
          <w:rFonts w:ascii="Algerian" w:hAnsi="Algerian"/>
          <w:color w:val="7030A0"/>
          <w:sz w:val="36"/>
          <w:szCs w:val="36"/>
        </w:rPr>
        <w:t>BUILD AN EVENT MANAGEMENT USING SALESFORCE</w:t>
      </w:r>
    </w:p>
    <w:p w:rsidR="00FC5DF3" w:rsidRDefault="00FC5DF3" w:rsidP="00FC5DF3">
      <w:pPr>
        <w:jc w:val="center"/>
        <w:rPr>
          <w:rFonts w:ascii="Algerian" w:hAnsi="Algerian"/>
          <w:color w:val="7030A0"/>
          <w:sz w:val="36"/>
          <w:szCs w:val="36"/>
        </w:rPr>
      </w:pPr>
    </w:p>
    <w:p w:rsidR="006D2365" w:rsidRDefault="00FC5DF3" w:rsidP="006D2365">
      <w:pPr>
        <w:rPr>
          <w:rFonts w:ascii="Illuma Black" w:hAnsi="Illuma Black"/>
          <w:color w:val="595959" w:themeColor="text1" w:themeTint="A6"/>
          <w:sz w:val="28"/>
          <w:szCs w:val="28"/>
        </w:rPr>
      </w:pPr>
      <w:r>
        <w:rPr>
          <w:rFonts w:ascii="Illuma Black" w:hAnsi="Illuma Black"/>
          <w:color w:val="595959" w:themeColor="text1" w:themeTint="A6"/>
          <w:sz w:val="28"/>
          <w:szCs w:val="28"/>
        </w:rPr>
        <w:t xml:space="preserve">1. </w:t>
      </w:r>
      <w:r w:rsidR="006D2365" w:rsidRPr="006D2365">
        <w:rPr>
          <w:rFonts w:ascii="Illuma Black" w:hAnsi="Illuma Black"/>
          <w:color w:val="595959" w:themeColor="text1" w:themeTint="A6"/>
          <w:sz w:val="28"/>
          <w:szCs w:val="28"/>
        </w:rPr>
        <w:t>INTRODUCTION</w:t>
      </w:r>
    </w:p>
    <w:p w:rsidR="006D2365" w:rsidRPr="00FC5DF3" w:rsidRDefault="00A110C4" w:rsidP="00A110C4">
      <w:pPr>
        <w:rPr>
          <w:rFonts w:ascii="Bahnschrift Condensed" w:hAnsi="Bahnschrift Condensed" w:cstheme="minorHAnsi"/>
          <w:color w:val="595959" w:themeColor="text1" w:themeTint="A6"/>
          <w:sz w:val="36"/>
          <w:szCs w:val="36"/>
        </w:rPr>
      </w:pPr>
      <w:r>
        <w:rPr>
          <w:rFonts w:ascii="Bahnschrift Condensed" w:hAnsi="Bahnschrift Condensed" w:cstheme="minorHAnsi"/>
          <w:color w:val="595959" w:themeColor="text1" w:themeTint="A6"/>
          <w:sz w:val="32"/>
          <w:szCs w:val="32"/>
        </w:rPr>
        <w:tab/>
      </w:r>
      <w:proofErr w:type="gramStart"/>
      <w:r w:rsidRPr="00FC5DF3">
        <w:rPr>
          <w:rFonts w:ascii="Bahnschrift Condensed" w:hAnsi="Bahnschrift Condensed" w:cstheme="minorHAnsi"/>
          <w:color w:val="595959" w:themeColor="text1" w:themeTint="A6"/>
          <w:sz w:val="36"/>
          <w:szCs w:val="36"/>
        </w:rPr>
        <w:t>1.1  Overview</w:t>
      </w:r>
      <w:proofErr w:type="gramEnd"/>
    </w:p>
    <w:p w:rsidR="00FC5DF3" w:rsidRDefault="00A110C4" w:rsidP="00FC5DF3">
      <w:pPr>
        <w:pStyle w:val="ListParagraph"/>
        <w:ind w:left="1080"/>
        <w:rPr>
          <w:rFonts w:ascii="Bahnschrift Condensed" w:hAnsi="Bahnschrift Condensed" w:cstheme="minorHAnsi"/>
          <w:color w:val="595959" w:themeColor="text1" w:themeTint="A6"/>
          <w:sz w:val="36"/>
          <w:szCs w:val="36"/>
        </w:rPr>
      </w:pPr>
      <w:r>
        <w:rPr>
          <w:rFonts w:ascii="Bahnschrift Condensed" w:hAnsi="Bahnschrift Condensed" w:cstheme="minorHAnsi"/>
          <w:color w:val="595959" w:themeColor="text1" w:themeTint="A6"/>
          <w:sz w:val="32"/>
          <w:szCs w:val="32"/>
        </w:rPr>
        <w:t xml:space="preserve">        Our company is hiring for an event manager.  We appreciate you taking the time to review the list of qualification and to apply for the position.  If you don’t fill all of the qualification, you may still be considered depending on your level of experience.</w:t>
      </w:r>
      <w:r w:rsidRPr="00A110C4">
        <w:rPr>
          <w:rFonts w:ascii="Bahnschrift Condensed" w:hAnsi="Bahnschrift Condensed" w:cstheme="minorHAnsi"/>
          <w:color w:val="595959" w:themeColor="text1" w:themeTint="A6"/>
          <w:sz w:val="36"/>
          <w:szCs w:val="36"/>
        </w:rPr>
        <w:t xml:space="preserve">  </w:t>
      </w:r>
    </w:p>
    <w:p w:rsidR="00A110C4" w:rsidRPr="00FC5DF3" w:rsidRDefault="00A110C4" w:rsidP="00FC5DF3">
      <w:pPr>
        <w:pStyle w:val="ListParagraph"/>
        <w:spacing w:line="240" w:lineRule="auto"/>
        <w:ind w:left="1080"/>
        <w:rPr>
          <w:rFonts w:ascii="Bahnschrift Condensed" w:hAnsi="Bahnschrift Condensed" w:cstheme="minorHAnsi"/>
          <w:color w:val="595959" w:themeColor="text1" w:themeTint="A6"/>
          <w:sz w:val="36"/>
          <w:szCs w:val="36"/>
        </w:rPr>
      </w:pPr>
      <w:r w:rsidRPr="00FC5DF3">
        <w:rPr>
          <w:rFonts w:ascii="Bahnschrift Condensed" w:hAnsi="Bahnschrift Condensed" w:cstheme="minorHAnsi"/>
          <w:color w:val="595959" w:themeColor="text1" w:themeTint="A6"/>
          <w:sz w:val="36"/>
          <w:szCs w:val="36"/>
        </w:rPr>
        <w:t xml:space="preserve">        </w:t>
      </w:r>
    </w:p>
    <w:p w:rsidR="00A110C4" w:rsidRPr="007200CE" w:rsidRDefault="00FC5DF3" w:rsidP="00FC5DF3">
      <w:pPr>
        <w:rPr>
          <w:rFonts w:ascii="Bahnschrift Condensed" w:hAnsi="Bahnschrift Condensed" w:cstheme="minorHAnsi"/>
          <w:color w:val="595959" w:themeColor="text1" w:themeTint="A6"/>
          <w:sz w:val="36"/>
          <w:szCs w:val="36"/>
        </w:rPr>
      </w:pPr>
      <w:r>
        <w:rPr>
          <w:rFonts w:ascii="Bahnschrift Condensed" w:hAnsi="Bahnschrift Condensed" w:cstheme="minorHAnsi"/>
          <w:color w:val="595959" w:themeColor="text1" w:themeTint="A6"/>
          <w:sz w:val="32"/>
          <w:szCs w:val="32"/>
        </w:rPr>
        <w:t xml:space="preserve">             </w:t>
      </w:r>
      <w:proofErr w:type="gramStart"/>
      <w:r>
        <w:rPr>
          <w:rFonts w:ascii="Bahnschrift Condensed" w:hAnsi="Bahnschrift Condensed" w:cstheme="minorHAnsi"/>
          <w:color w:val="595959" w:themeColor="text1" w:themeTint="A6"/>
          <w:sz w:val="32"/>
          <w:szCs w:val="32"/>
        </w:rPr>
        <w:t>1</w:t>
      </w:r>
      <w:r w:rsidRPr="00FC5DF3">
        <w:rPr>
          <w:rFonts w:ascii="Bahnschrift Condensed" w:hAnsi="Bahnschrift Condensed" w:cstheme="minorHAnsi"/>
          <w:color w:val="595959" w:themeColor="text1" w:themeTint="A6"/>
          <w:sz w:val="36"/>
          <w:szCs w:val="36"/>
        </w:rPr>
        <w:t>.2  Purpose</w:t>
      </w:r>
      <w:proofErr w:type="gramEnd"/>
    </w:p>
    <w:p w:rsidR="00FC5DF3" w:rsidRPr="00FC5DF3" w:rsidRDefault="00A110C4" w:rsidP="00FC5DF3">
      <w:pPr>
        <w:pStyle w:val="ListParagraph"/>
        <w:numPr>
          <w:ilvl w:val="0"/>
          <w:numId w:val="12"/>
        </w:numPr>
        <w:rPr>
          <w:rFonts w:ascii="Calibri Light" w:hAnsi="Calibri Light" w:cs="Calibri Light"/>
          <w:color w:val="595959" w:themeColor="text1" w:themeTint="A6"/>
          <w:sz w:val="36"/>
          <w:szCs w:val="36"/>
        </w:rPr>
      </w:pPr>
      <w:r w:rsidRPr="00FC5DF3">
        <w:rPr>
          <w:rFonts w:ascii="Arial Narrow" w:hAnsi="Arial Narrow" w:cstheme="minorHAnsi"/>
          <w:color w:val="595959" w:themeColor="text1" w:themeTint="A6"/>
          <w:sz w:val="32"/>
          <w:szCs w:val="32"/>
        </w:rPr>
        <w:t>Stakeholder meetings to plan scope of events, establish</w:t>
      </w:r>
    </w:p>
    <w:p w:rsidR="00FC5DF3" w:rsidRDefault="00FC5DF3" w:rsidP="00FC5DF3">
      <w:pPr>
        <w:pStyle w:val="ListParagraph"/>
        <w:ind w:left="2247"/>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and monitor budgets, or review procedures</w:t>
      </w:r>
      <w:r w:rsidR="007200CE">
        <w:rPr>
          <w:rFonts w:ascii="Arial Narrow" w:hAnsi="Arial Narrow" w:cs="Calibri Light"/>
          <w:color w:val="595959" w:themeColor="text1" w:themeTint="A6"/>
          <w:sz w:val="32"/>
          <w:szCs w:val="32"/>
        </w:rPr>
        <w:t>.</w:t>
      </w:r>
    </w:p>
    <w:p w:rsidR="00FC5DF3" w:rsidRDefault="00FC5DF3"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Maintains records related to venues and vendors</w:t>
      </w:r>
      <w:r w:rsidR="007200CE">
        <w:rPr>
          <w:rFonts w:ascii="Arial Narrow" w:hAnsi="Arial Narrow" w:cs="Calibri Light"/>
          <w:color w:val="595959" w:themeColor="text1" w:themeTint="A6"/>
          <w:sz w:val="32"/>
          <w:szCs w:val="32"/>
        </w:rPr>
        <w:t>.</w:t>
      </w:r>
    </w:p>
    <w:p w:rsidR="00FC5DF3" w:rsidRDefault="00FC5DF3"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Ensures the details of the services provided are carried out smoothly</w:t>
      </w:r>
      <w:r w:rsidR="007200CE">
        <w:rPr>
          <w:rFonts w:ascii="Arial Narrow" w:hAnsi="Arial Narrow" w:cs="Calibri Light"/>
          <w:color w:val="595959" w:themeColor="text1" w:themeTint="A6"/>
          <w:sz w:val="32"/>
          <w:szCs w:val="32"/>
        </w:rPr>
        <w:t>.</w:t>
      </w:r>
    </w:p>
    <w:p w:rsidR="00FC5DF3" w:rsidRDefault="00FC5DF3"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Examines the total plans for the event to determine what is needed</w:t>
      </w:r>
      <w:r w:rsidR="007200CE">
        <w:rPr>
          <w:rFonts w:ascii="Arial Narrow" w:hAnsi="Arial Narrow" w:cs="Calibri Light"/>
          <w:color w:val="595959" w:themeColor="text1" w:themeTint="A6"/>
          <w:sz w:val="32"/>
          <w:szCs w:val="32"/>
        </w:rPr>
        <w:t>.</w:t>
      </w:r>
    </w:p>
    <w:p w:rsidR="007200CE" w:rsidRDefault="007200CE"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Supports the event manager responsible for the various “Big 5” events. (New Students Orientation, Reunion home coming, Parents Weekend, admit Weekend, and commencement)</w:t>
      </w:r>
    </w:p>
    <w:p w:rsidR="007200CE" w:rsidRDefault="007200CE"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Maintains relationship with internal and external partners.</w:t>
      </w:r>
    </w:p>
    <w:p w:rsidR="007200CE" w:rsidRDefault="007200CE"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Research and provide recommendations for potential event location, and evaluate alternatives.</w:t>
      </w:r>
    </w:p>
    <w:p w:rsidR="007200CE" w:rsidRDefault="003553D3" w:rsidP="00FC5DF3">
      <w:pPr>
        <w:pStyle w:val="ListParagraph"/>
        <w:numPr>
          <w:ilvl w:val="0"/>
          <w:numId w:val="12"/>
        </w:num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Liaison to Student groups and the student activities and leadership advising on event orders, venues and other LBRE services or resources.</w:t>
      </w:r>
    </w:p>
    <w:p w:rsidR="003553D3" w:rsidRDefault="003553D3" w:rsidP="003553D3">
      <w:pPr>
        <w:pStyle w:val="ListParagraph"/>
        <w:ind w:left="2247"/>
        <w:rPr>
          <w:rFonts w:ascii="Arial Narrow" w:hAnsi="Arial Narrow" w:cs="Calibri Light"/>
          <w:color w:val="595959" w:themeColor="text1" w:themeTint="A6"/>
          <w:sz w:val="32"/>
          <w:szCs w:val="32"/>
        </w:rPr>
      </w:pPr>
    </w:p>
    <w:p w:rsidR="007200CE" w:rsidRDefault="00FC5DF3" w:rsidP="00FC5DF3">
      <w:pPr>
        <w:rPr>
          <w:rFonts w:ascii="Arial Black" w:hAnsi="Arial Black" w:cs="Calibri Light"/>
          <w:color w:val="595959" w:themeColor="text1" w:themeTint="A6"/>
          <w:sz w:val="28"/>
          <w:szCs w:val="28"/>
        </w:rPr>
      </w:pPr>
      <w:r w:rsidRPr="00FC5DF3">
        <w:rPr>
          <w:rFonts w:ascii="Arial Black" w:hAnsi="Arial Black" w:cs="Calibri Light"/>
          <w:color w:val="595959" w:themeColor="text1" w:themeTint="A6"/>
          <w:sz w:val="28"/>
          <w:szCs w:val="28"/>
        </w:rPr>
        <w:t>2. Problem Definition &amp; Design Thinking</w:t>
      </w:r>
    </w:p>
    <w:p w:rsidR="003553D3" w:rsidRDefault="003553D3" w:rsidP="00FC5DF3">
      <w:pPr>
        <w:rPr>
          <w:rFonts w:ascii="Arial Black" w:hAnsi="Arial Black" w:cs="Calibri Light"/>
          <w:color w:val="595959" w:themeColor="text1" w:themeTint="A6"/>
          <w:sz w:val="28"/>
          <w:szCs w:val="28"/>
        </w:rPr>
      </w:pPr>
    </w:p>
    <w:p w:rsidR="007200CE" w:rsidRDefault="007200CE" w:rsidP="00FC5DF3">
      <w:pPr>
        <w:rPr>
          <w:rFonts w:ascii="Illuma Black" w:hAnsi="Illuma Black" w:cs="Calibri Light"/>
          <w:color w:val="0070C0"/>
          <w:sz w:val="32"/>
          <w:szCs w:val="32"/>
          <w:u w:val="double"/>
        </w:rPr>
      </w:pPr>
      <w:r>
        <w:rPr>
          <w:rFonts w:ascii="Arial Black" w:hAnsi="Arial Black" w:cs="Calibri Light"/>
          <w:color w:val="595959" w:themeColor="text1" w:themeTint="A6"/>
          <w:sz w:val="28"/>
          <w:szCs w:val="28"/>
        </w:rPr>
        <w:lastRenderedPageBreak/>
        <w:t xml:space="preserve"> </w:t>
      </w:r>
      <w:r>
        <w:rPr>
          <w:rFonts w:ascii="Arial Black" w:hAnsi="Arial Black" w:cs="Calibri Light"/>
          <w:color w:val="595959" w:themeColor="text1" w:themeTint="A6"/>
          <w:sz w:val="28"/>
          <w:szCs w:val="28"/>
        </w:rPr>
        <w:tab/>
      </w:r>
      <w:r w:rsidRPr="007200CE">
        <w:rPr>
          <w:rFonts w:ascii="Illuma Black" w:hAnsi="Illuma Black" w:cs="Calibri Light"/>
          <w:color w:val="0070C0"/>
          <w:sz w:val="28"/>
          <w:szCs w:val="28"/>
          <w:u w:val="double"/>
        </w:rPr>
        <w:t xml:space="preserve"> </w:t>
      </w:r>
      <w:proofErr w:type="gramStart"/>
      <w:r w:rsidRPr="007200CE">
        <w:rPr>
          <w:rFonts w:ascii="Illuma Black" w:hAnsi="Illuma Black" w:cs="Calibri Light"/>
          <w:color w:val="0070C0"/>
          <w:sz w:val="32"/>
          <w:szCs w:val="32"/>
          <w:u w:val="double"/>
        </w:rPr>
        <w:t>2.1  Empathy</w:t>
      </w:r>
      <w:proofErr w:type="gramEnd"/>
      <w:r w:rsidRPr="007200CE">
        <w:rPr>
          <w:rFonts w:ascii="Illuma Black" w:hAnsi="Illuma Black" w:cs="Calibri Light"/>
          <w:color w:val="0070C0"/>
          <w:sz w:val="32"/>
          <w:szCs w:val="32"/>
          <w:u w:val="double"/>
        </w:rPr>
        <w:t xml:space="preserve"> Map</w:t>
      </w:r>
    </w:p>
    <w:p w:rsidR="007200CE" w:rsidRPr="007200CE" w:rsidRDefault="007200CE" w:rsidP="00FC5DF3">
      <w:pPr>
        <w:rPr>
          <w:rFonts w:ascii="Illuma Black" w:hAnsi="Illuma Black" w:cs="Calibri Light"/>
          <w:color w:val="0070C0"/>
          <w:sz w:val="32"/>
          <w:szCs w:val="32"/>
          <w:u w:val="double"/>
        </w:rPr>
      </w:pPr>
      <w:r>
        <w:rPr>
          <w:rFonts w:ascii="Illuma Black" w:hAnsi="Illuma Black" w:cs="Calibri Light"/>
          <w:noProof/>
          <w:color w:val="0070C0"/>
          <w:sz w:val="32"/>
          <w:szCs w:val="32"/>
          <w:u w:val="double"/>
        </w:rPr>
        <w:drawing>
          <wp:inline distT="0" distB="0" distL="0" distR="0">
            <wp:extent cx="5730607" cy="7601527"/>
            <wp:effectExtent l="0" t="0" r="3810" b="0"/>
            <wp:docPr id="120799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91180" name="Picture 1207991180"/>
                    <pic:cNvPicPr/>
                  </pic:nvPicPr>
                  <pic:blipFill>
                    <a:blip r:embed="rId6">
                      <a:extLst>
                        <a:ext uri="{28A0092B-C50C-407E-A947-70E740481C1C}">
                          <a14:useLocalDpi xmlns:a14="http://schemas.microsoft.com/office/drawing/2010/main" val="0"/>
                        </a:ext>
                      </a:extLst>
                    </a:blip>
                    <a:stretch>
                      <a:fillRect/>
                    </a:stretch>
                  </pic:blipFill>
                  <pic:spPr>
                    <a:xfrm>
                      <a:off x="0" y="0"/>
                      <a:ext cx="5751945" cy="7629831"/>
                    </a:xfrm>
                    <a:prstGeom prst="rect">
                      <a:avLst/>
                    </a:prstGeom>
                  </pic:spPr>
                </pic:pic>
              </a:graphicData>
            </a:graphic>
          </wp:inline>
        </w:drawing>
      </w:r>
    </w:p>
    <w:p w:rsidR="007200CE" w:rsidRPr="007200CE" w:rsidRDefault="007200CE" w:rsidP="00FC5DF3">
      <w:pPr>
        <w:rPr>
          <w:rFonts w:ascii="Illuma Black" w:hAnsi="Illuma Black" w:cs="Calibri Light"/>
          <w:color w:val="0066FF"/>
          <w:sz w:val="32"/>
          <w:szCs w:val="32"/>
          <w:u w:val="double"/>
        </w:rPr>
      </w:pPr>
    </w:p>
    <w:p w:rsidR="003553D3" w:rsidRDefault="003553D3" w:rsidP="00FC5DF3">
      <w:pPr>
        <w:rPr>
          <w:rFonts w:ascii="Arial Narrow" w:hAnsi="Arial Narrow" w:cs="Calibri Light"/>
          <w:color w:val="595959" w:themeColor="text1" w:themeTint="A6"/>
          <w:sz w:val="32"/>
          <w:szCs w:val="32"/>
          <w:u w:val="double"/>
        </w:rPr>
      </w:pPr>
    </w:p>
    <w:p w:rsidR="003553D3" w:rsidRDefault="003553D3" w:rsidP="00FC5DF3">
      <w:pPr>
        <w:rPr>
          <w:rFonts w:ascii="Arial Narrow" w:hAnsi="Arial Narrow" w:cs="Calibri Light"/>
          <w:color w:val="595959" w:themeColor="text1" w:themeTint="A6"/>
          <w:sz w:val="32"/>
          <w:szCs w:val="32"/>
        </w:rPr>
      </w:pPr>
      <w:r>
        <w:rPr>
          <w:rFonts w:ascii="Illuma Black" w:hAnsi="Illuma Black" w:cs="Calibri Light"/>
          <w:color w:val="2E74B5" w:themeColor="accent5" w:themeShade="BF"/>
          <w:sz w:val="32"/>
          <w:szCs w:val="32"/>
          <w:u w:val="double"/>
        </w:rPr>
        <w:lastRenderedPageBreak/>
        <w:t>2.2 Ideation &amp; Brainstorming Map</w:t>
      </w:r>
      <w:r w:rsidR="00FC5DF3">
        <w:rPr>
          <w:rFonts w:ascii="Arial Narrow" w:hAnsi="Arial Narrow" w:cs="Calibri Light"/>
          <w:color w:val="595959" w:themeColor="text1" w:themeTint="A6"/>
          <w:sz w:val="32"/>
          <w:szCs w:val="32"/>
        </w:rPr>
        <w:t xml:space="preserve">  </w:t>
      </w:r>
    </w:p>
    <w:p w:rsidR="00756C27" w:rsidRDefault="00756C27" w:rsidP="00FC5DF3">
      <w:pPr>
        <w:rPr>
          <w:rFonts w:ascii="Arial Narrow" w:hAnsi="Arial Narrow" w:cs="Calibri Light"/>
          <w:color w:val="595959" w:themeColor="text1" w:themeTint="A6"/>
          <w:sz w:val="32"/>
          <w:szCs w:val="32"/>
        </w:rPr>
      </w:pPr>
    </w:p>
    <w:p w:rsidR="00756C27" w:rsidRDefault="00756C27" w:rsidP="00FC5DF3">
      <w:pPr>
        <w:rPr>
          <w:rFonts w:ascii="Arial Narrow" w:hAnsi="Arial Narrow" w:cs="Calibri Light"/>
          <w:color w:val="595959" w:themeColor="text1" w:themeTint="A6"/>
          <w:sz w:val="32"/>
          <w:szCs w:val="32"/>
        </w:rPr>
      </w:pPr>
      <w:r>
        <w:rPr>
          <w:rFonts w:ascii="Arial Narrow" w:hAnsi="Arial Narrow" w:cs="Calibri Light"/>
          <w:noProof/>
          <w:color w:val="000000" w:themeColor="text1"/>
          <w:sz w:val="32"/>
          <w:szCs w:val="32"/>
        </w:rPr>
        <w:drawing>
          <wp:inline distT="0" distB="0" distL="0" distR="0">
            <wp:extent cx="5731510" cy="2262909"/>
            <wp:effectExtent l="0" t="0" r="2540" b="4445"/>
            <wp:docPr id="706955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55871" name="Picture 706955871"/>
                    <pic:cNvPicPr/>
                  </pic:nvPicPr>
                  <pic:blipFill>
                    <a:blip r:embed="rId7">
                      <a:extLst>
                        <a:ext uri="{28A0092B-C50C-407E-A947-70E740481C1C}">
                          <a14:useLocalDpi xmlns:a14="http://schemas.microsoft.com/office/drawing/2010/main" val="0"/>
                        </a:ext>
                      </a:extLst>
                    </a:blip>
                    <a:stretch>
                      <a:fillRect/>
                    </a:stretch>
                  </pic:blipFill>
                  <pic:spPr>
                    <a:xfrm>
                      <a:off x="0" y="0"/>
                      <a:ext cx="5746520" cy="2268835"/>
                    </a:xfrm>
                    <a:prstGeom prst="rect">
                      <a:avLst/>
                    </a:prstGeom>
                  </pic:spPr>
                </pic:pic>
              </a:graphicData>
            </a:graphic>
          </wp:inline>
        </w:drawing>
      </w:r>
    </w:p>
    <w:p w:rsidR="00756C27" w:rsidRDefault="00FC5DF3" w:rsidP="00756C27">
      <w:pPr>
        <w:rPr>
          <w:rFonts w:ascii="Arial Narrow" w:hAnsi="Arial Narrow" w:cs="Calibri Light"/>
          <w:color w:val="595959" w:themeColor="text1" w:themeTint="A6"/>
          <w:sz w:val="32"/>
          <w:szCs w:val="32"/>
        </w:rPr>
      </w:pPr>
      <w:r>
        <w:rPr>
          <w:rFonts w:ascii="Arial Narrow" w:hAnsi="Arial Narrow" w:cs="Calibri Light"/>
          <w:color w:val="595959" w:themeColor="text1" w:themeTint="A6"/>
          <w:sz w:val="32"/>
          <w:szCs w:val="32"/>
        </w:rPr>
        <w:t xml:space="preserve">  </w:t>
      </w:r>
      <w:r>
        <w:rPr>
          <w:rFonts w:ascii="Arial Narrow" w:hAnsi="Arial Narrow" w:cs="Calibri Light"/>
          <w:color w:val="595959" w:themeColor="text1" w:themeTint="A6"/>
          <w:sz w:val="32"/>
          <w:szCs w:val="32"/>
        </w:rPr>
        <w:tab/>
      </w:r>
      <w:r>
        <w:rPr>
          <w:rFonts w:ascii="Arial Narrow" w:hAnsi="Arial Narrow" w:cs="Calibri Light"/>
          <w:color w:val="595959" w:themeColor="text1" w:themeTint="A6"/>
          <w:sz w:val="32"/>
          <w:szCs w:val="32"/>
        </w:rPr>
        <w:tab/>
      </w:r>
      <w:r>
        <w:rPr>
          <w:rFonts w:ascii="Arial Narrow" w:hAnsi="Arial Narrow" w:cs="Calibri Light"/>
          <w:color w:val="595959" w:themeColor="text1" w:themeTint="A6"/>
          <w:sz w:val="32"/>
          <w:szCs w:val="32"/>
        </w:rPr>
        <w:tab/>
      </w:r>
    </w:p>
    <w:p w:rsidR="00756C27" w:rsidRDefault="00756C27" w:rsidP="00756C27">
      <w:pPr>
        <w:rPr>
          <w:rFonts w:ascii="Illuma Black" w:hAnsi="Illuma Black" w:cs="Calibri Light"/>
          <w:color w:val="404040" w:themeColor="text1" w:themeTint="BF"/>
          <w:sz w:val="36"/>
          <w:szCs w:val="36"/>
        </w:rPr>
      </w:pPr>
      <w:r>
        <w:rPr>
          <w:rFonts w:ascii="Illuma Black" w:hAnsi="Illuma Black" w:cs="Calibri Light"/>
          <w:color w:val="404040" w:themeColor="text1" w:themeTint="BF"/>
          <w:sz w:val="36"/>
          <w:szCs w:val="36"/>
        </w:rPr>
        <w:t>3. Result</w:t>
      </w:r>
    </w:p>
    <w:p w:rsidR="006D2365" w:rsidRPr="00F34750" w:rsidRDefault="00756C27" w:rsidP="00756C27">
      <w:pPr>
        <w:rPr>
          <w:rFonts w:ascii="Arial Narrow" w:hAnsi="Arial Narrow" w:cs="Calibri Light"/>
          <w:color w:val="595959" w:themeColor="text1" w:themeTint="A6"/>
          <w:sz w:val="36"/>
          <w:szCs w:val="36"/>
          <w:u w:val="double"/>
        </w:rPr>
      </w:pPr>
      <w:r>
        <w:rPr>
          <w:rFonts w:ascii="Illuma Black" w:hAnsi="Illuma Black" w:cs="Calibri Light"/>
          <w:color w:val="404040" w:themeColor="text1" w:themeTint="BF"/>
          <w:sz w:val="36"/>
          <w:szCs w:val="36"/>
        </w:rPr>
        <w:tab/>
      </w:r>
      <w:r w:rsidRPr="00F34750">
        <w:rPr>
          <w:rFonts w:ascii="Illuma Black" w:hAnsi="Illuma Black" w:cs="Calibri Light"/>
          <w:color w:val="2E74B5" w:themeColor="accent5" w:themeShade="BF"/>
          <w:sz w:val="36"/>
          <w:szCs w:val="36"/>
          <w:u w:val="double"/>
        </w:rPr>
        <w:t>3.1 Data model</w:t>
      </w:r>
      <w:r w:rsidR="006D2365" w:rsidRPr="00F34750">
        <w:rPr>
          <w:rFonts w:ascii="Bahnschrift SemiBold" w:hAnsi="Bahnschrift SemiBold" w:cstheme="minorHAnsi"/>
          <w:color w:val="2E74B5" w:themeColor="accent5" w:themeShade="BF"/>
          <w:sz w:val="36"/>
          <w:szCs w:val="36"/>
          <w:u w:val="double"/>
        </w:rPr>
        <w:t xml:space="preserve">  </w:t>
      </w:r>
    </w:p>
    <w:p w:rsidR="00756C27" w:rsidRPr="003553D3" w:rsidRDefault="006D2365" w:rsidP="003553D3">
      <w:pPr>
        <w:rPr>
          <w:rFonts w:ascii="Illuma Black" w:hAnsi="Illuma Black" w:cstheme="minorHAnsi"/>
          <w:color w:val="2F5496" w:themeColor="accent1" w:themeShade="BF"/>
          <w:sz w:val="28"/>
          <w:szCs w:val="28"/>
        </w:rPr>
      </w:pPr>
      <w:r w:rsidRPr="003553D3">
        <w:rPr>
          <w:rFonts w:cstheme="minorHAnsi"/>
          <w:color w:val="595959" w:themeColor="text1" w:themeTint="A6"/>
          <w:sz w:val="28"/>
          <w:szCs w:val="28"/>
        </w:rPr>
        <w:t xml:space="preserve">       </w:t>
      </w:r>
    </w:p>
    <w:tbl>
      <w:tblPr>
        <w:tblStyle w:val="TableGrid"/>
        <w:tblW w:w="0" w:type="auto"/>
        <w:tblLook w:val="04A0" w:firstRow="1" w:lastRow="0" w:firstColumn="1" w:lastColumn="0" w:noHBand="0" w:noVBand="1"/>
      </w:tblPr>
      <w:tblGrid>
        <w:gridCol w:w="2405"/>
        <w:gridCol w:w="6611"/>
      </w:tblGrid>
      <w:tr w:rsidR="00756C27" w:rsidTr="00756C27">
        <w:trPr>
          <w:trHeight w:val="1251"/>
        </w:trPr>
        <w:tc>
          <w:tcPr>
            <w:tcW w:w="2405" w:type="dxa"/>
          </w:tcPr>
          <w:p w:rsidR="00756C27" w:rsidRDefault="00756C27" w:rsidP="003553D3">
            <w:pPr>
              <w:rPr>
                <w:rFonts w:ascii="Illuma Black" w:hAnsi="Illuma Black" w:cstheme="minorHAnsi"/>
                <w:color w:val="2F5496" w:themeColor="accent1" w:themeShade="BF"/>
                <w:sz w:val="28"/>
                <w:szCs w:val="28"/>
              </w:rPr>
            </w:pPr>
          </w:p>
          <w:p w:rsidR="00756C27" w:rsidRDefault="00B3468F" w:rsidP="00B3468F">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Object</w:t>
            </w:r>
          </w:p>
          <w:p w:rsidR="00B3468F" w:rsidRPr="00756C27" w:rsidRDefault="00B3468F" w:rsidP="00B3468F">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Name</w:t>
            </w:r>
          </w:p>
        </w:tc>
        <w:tc>
          <w:tcPr>
            <w:tcW w:w="6611" w:type="dxa"/>
          </w:tcPr>
          <w:p w:rsidR="00B3468F" w:rsidRDefault="00B3468F" w:rsidP="00B3468F">
            <w:pPr>
              <w:jc w:val="center"/>
              <w:rPr>
                <w:rFonts w:ascii="Illuma Black" w:hAnsi="Illuma Black" w:cstheme="minorHAnsi"/>
                <w:color w:val="2F5496" w:themeColor="accent1" w:themeShade="BF"/>
                <w:sz w:val="28"/>
                <w:szCs w:val="28"/>
              </w:rPr>
            </w:pPr>
          </w:p>
          <w:p w:rsidR="00B3468F" w:rsidRPr="00B3468F" w:rsidRDefault="00B3468F" w:rsidP="00B3468F">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Fields in the object</w:t>
            </w:r>
          </w:p>
        </w:tc>
      </w:tr>
      <w:tr w:rsidR="00756C27" w:rsidTr="00F34750">
        <w:trPr>
          <w:trHeight w:val="2105"/>
        </w:trPr>
        <w:tc>
          <w:tcPr>
            <w:tcW w:w="2405" w:type="dxa"/>
          </w:tcPr>
          <w:p w:rsidR="00756C27" w:rsidRDefault="00756C27" w:rsidP="003553D3">
            <w:pPr>
              <w:rPr>
                <w:rFonts w:ascii="Illuma Black" w:hAnsi="Illuma Black" w:cstheme="minorHAnsi"/>
                <w:color w:val="2F5496" w:themeColor="accent1" w:themeShade="BF"/>
                <w:sz w:val="28"/>
                <w:szCs w:val="28"/>
              </w:rPr>
            </w:pPr>
          </w:p>
          <w:p w:rsidR="00B3468F" w:rsidRDefault="00B3468F" w:rsidP="003553D3">
            <w:pPr>
              <w:rPr>
                <w:rFonts w:ascii="Illuma Black" w:hAnsi="Illuma Black" w:cstheme="minorHAnsi"/>
                <w:color w:val="2F5496" w:themeColor="accent1" w:themeShade="BF"/>
                <w:sz w:val="28"/>
                <w:szCs w:val="28"/>
              </w:rPr>
            </w:pPr>
          </w:p>
          <w:p w:rsidR="00B3468F" w:rsidRDefault="00B3468F" w:rsidP="003553D3">
            <w:pPr>
              <w:rPr>
                <w:rFonts w:ascii="Illuma Black" w:hAnsi="Illuma Black" w:cstheme="minorHAnsi"/>
                <w:color w:val="2F5496" w:themeColor="accent1" w:themeShade="BF"/>
                <w:sz w:val="28"/>
                <w:szCs w:val="28"/>
              </w:rPr>
            </w:pPr>
          </w:p>
          <w:p w:rsidR="00B3468F" w:rsidRPr="00B3468F" w:rsidRDefault="00B3468F" w:rsidP="00B3468F">
            <w:pPr>
              <w:jc w:val="center"/>
              <w:rPr>
                <w:rFonts w:ascii="Bahnschrift SemiBold" w:hAnsi="Bahnschrift SemiBold" w:cstheme="minorHAnsi"/>
                <w:color w:val="262626" w:themeColor="text1" w:themeTint="D9"/>
                <w:sz w:val="28"/>
                <w:szCs w:val="28"/>
              </w:rPr>
            </w:pPr>
            <w:r>
              <w:rPr>
                <w:rFonts w:ascii="Bahnschrift SemiBold" w:hAnsi="Bahnschrift SemiBold" w:cstheme="minorHAnsi"/>
                <w:color w:val="262626" w:themeColor="text1" w:themeTint="D9"/>
                <w:sz w:val="28"/>
                <w:szCs w:val="28"/>
              </w:rPr>
              <w:t>Events</w:t>
            </w:r>
          </w:p>
        </w:tc>
        <w:tc>
          <w:tcPr>
            <w:tcW w:w="6611" w:type="dxa"/>
          </w:tcPr>
          <w:p w:rsidR="00756C27" w:rsidRDefault="00756C27" w:rsidP="003553D3">
            <w:pPr>
              <w:rPr>
                <w:rFonts w:ascii="Illuma Black" w:hAnsi="Illuma Black" w:cstheme="minorHAnsi"/>
                <w:color w:val="2F5496" w:themeColor="accent1" w:themeShade="BF"/>
                <w:sz w:val="28"/>
                <w:szCs w:val="28"/>
              </w:rPr>
            </w:pPr>
          </w:p>
          <w:p w:rsidR="00B3468F" w:rsidRDefault="00B3468F" w:rsidP="003553D3">
            <w:pPr>
              <w:rPr>
                <w:rFonts w:ascii="Illuma Black" w:hAnsi="Illuma Black" w:cstheme="minorHAnsi"/>
                <w:color w:val="2F5496" w:themeColor="accent1" w:themeShade="BF"/>
                <w:sz w:val="28"/>
                <w:szCs w:val="28"/>
              </w:rPr>
            </w:pPr>
          </w:p>
          <w:tbl>
            <w:tblPr>
              <w:tblStyle w:val="TableGrid"/>
              <w:tblW w:w="0" w:type="auto"/>
              <w:tblLook w:val="04A0" w:firstRow="1" w:lastRow="0" w:firstColumn="1" w:lastColumn="0" w:noHBand="0" w:noVBand="1"/>
            </w:tblPr>
            <w:tblGrid>
              <w:gridCol w:w="3192"/>
              <w:gridCol w:w="3193"/>
            </w:tblGrid>
            <w:tr w:rsidR="00B3468F" w:rsidTr="00B3468F">
              <w:trPr>
                <w:trHeight w:val="385"/>
              </w:trPr>
              <w:tc>
                <w:tcPr>
                  <w:tcW w:w="3192" w:type="dxa"/>
                </w:tcPr>
                <w:p w:rsidR="00B3468F" w:rsidRPr="00B3468F" w:rsidRDefault="00B3468F" w:rsidP="00B3468F">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Field Label</w:t>
                  </w:r>
                </w:p>
              </w:tc>
              <w:tc>
                <w:tcPr>
                  <w:tcW w:w="3193" w:type="dxa"/>
                </w:tcPr>
                <w:p w:rsidR="00B3468F" w:rsidRPr="00B3468F" w:rsidRDefault="00B3468F" w:rsidP="00B3468F">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Data Type</w:t>
                  </w:r>
                </w:p>
              </w:tc>
            </w:tr>
            <w:tr w:rsidR="00B3468F" w:rsidTr="00B3468F">
              <w:trPr>
                <w:trHeight w:val="562"/>
              </w:trPr>
              <w:tc>
                <w:tcPr>
                  <w:tcW w:w="3192" w:type="dxa"/>
                </w:tcPr>
                <w:p w:rsidR="00B3468F" w:rsidRPr="00B3468F" w:rsidRDefault="00B3468F" w:rsidP="00B3468F">
                  <w:pPr>
                    <w:jc w:val="center"/>
                    <w:rPr>
                      <w:rFonts w:ascii="Bahnschrift Condensed" w:hAnsi="Bahnschrift Condensed" w:cstheme="minorHAnsi"/>
                      <w:color w:val="404040" w:themeColor="text1" w:themeTint="BF"/>
                      <w:sz w:val="32"/>
                      <w:szCs w:val="32"/>
                    </w:rPr>
                  </w:pPr>
                  <w:r w:rsidRPr="00B3468F">
                    <w:rPr>
                      <w:rFonts w:ascii="Bahnschrift Condensed" w:hAnsi="Bahnschrift Condensed" w:cstheme="minorHAnsi"/>
                      <w:color w:val="404040" w:themeColor="text1" w:themeTint="BF"/>
                      <w:sz w:val="32"/>
                      <w:szCs w:val="32"/>
                    </w:rPr>
                    <w:t>Events</w:t>
                  </w:r>
                </w:p>
              </w:tc>
              <w:tc>
                <w:tcPr>
                  <w:tcW w:w="3193" w:type="dxa"/>
                </w:tcPr>
                <w:p w:rsidR="00B3468F" w:rsidRPr="00F34750" w:rsidRDefault="00F34750" w:rsidP="00F34750">
                  <w:pPr>
                    <w:jc w:val="center"/>
                    <w:rPr>
                      <w:rFonts w:ascii="Bahnschrift Condensed" w:hAnsi="Bahnschrift Condensed" w:cstheme="minorHAnsi"/>
                      <w:color w:val="262626" w:themeColor="text1" w:themeTint="D9"/>
                      <w:sz w:val="32"/>
                      <w:szCs w:val="32"/>
                    </w:rPr>
                  </w:pPr>
                  <w:r>
                    <w:rPr>
                      <w:rFonts w:ascii="Bahnschrift Condensed" w:hAnsi="Bahnschrift Condensed" w:cstheme="minorHAnsi"/>
                      <w:color w:val="262626" w:themeColor="text1" w:themeTint="D9"/>
                      <w:sz w:val="32"/>
                      <w:szCs w:val="32"/>
                    </w:rPr>
                    <w:t>Text</w:t>
                  </w:r>
                </w:p>
              </w:tc>
            </w:tr>
          </w:tbl>
          <w:p w:rsidR="00B3468F" w:rsidRDefault="00B3468F" w:rsidP="003553D3">
            <w:pPr>
              <w:rPr>
                <w:rFonts w:ascii="Illuma Black" w:hAnsi="Illuma Black" w:cstheme="minorHAnsi"/>
                <w:color w:val="2F5496" w:themeColor="accent1" w:themeShade="BF"/>
                <w:sz w:val="28"/>
                <w:szCs w:val="28"/>
              </w:rPr>
            </w:pPr>
          </w:p>
        </w:tc>
      </w:tr>
      <w:tr w:rsidR="00756C27" w:rsidTr="00756C27">
        <w:trPr>
          <w:trHeight w:val="2685"/>
        </w:trPr>
        <w:tc>
          <w:tcPr>
            <w:tcW w:w="2405" w:type="dxa"/>
          </w:tcPr>
          <w:p w:rsidR="00756C27" w:rsidRDefault="00756C27" w:rsidP="003553D3">
            <w:pPr>
              <w:rPr>
                <w:rFonts w:ascii="Illuma Black" w:hAnsi="Illuma Black" w:cstheme="minorHAnsi"/>
                <w:color w:val="2F5496" w:themeColor="accent1" w:themeShade="BF"/>
                <w:sz w:val="28"/>
                <w:szCs w:val="28"/>
              </w:rPr>
            </w:pPr>
          </w:p>
          <w:p w:rsidR="00F34750" w:rsidRDefault="00F34750" w:rsidP="003553D3">
            <w:pPr>
              <w:rPr>
                <w:rFonts w:ascii="Illuma Black" w:hAnsi="Illuma Black" w:cstheme="minorHAnsi"/>
                <w:color w:val="2F5496" w:themeColor="accent1" w:themeShade="BF"/>
                <w:sz w:val="28"/>
                <w:szCs w:val="28"/>
              </w:rPr>
            </w:pPr>
          </w:p>
          <w:p w:rsidR="00F34750" w:rsidRDefault="00F34750" w:rsidP="003553D3">
            <w:pPr>
              <w:rPr>
                <w:rFonts w:ascii="Illuma Black" w:hAnsi="Illuma Black" w:cstheme="minorHAnsi"/>
                <w:color w:val="2F5496" w:themeColor="accent1" w:themeShade="BF"/>
                <w:sz w:val="28"/>
                <w:szCs w:val="28"/>
              </w:rPr>
            </w:pPr>
          </w:p>
          <w:p w:rsidR="00F34750" w:rsidRDefault="00F34750" w:rsidP="003553D3">
            <w:pPr>
              <w:rPr>
                <w:rFonts w:ascii="Illuma Black" w:hAnsi="Illuma Black" w:cstheme="minorHAnsi"/>
                <w:color w:val="2F5496" w:themeColor="accent1" w:themeShade="BF"/>
                <w:sz w:val="28"/>
                <w:szCs w:val="28"/>
              </w:rPr>
            </w:pPr>
          </w:p>
          <w:p w:rsidR="00F34750" w:rsidRPr="00F34750" w:rsidRDefault="00F34750" w:rsidP="00F34750">
            <w:pPr>
              <w:jc w:val="center"/>
              <w:rPr>
                <w:rFonts w:ascii="Bahnschrift SemiBold" w:hAnsi="Bahnschrift SemiBold" w:cstheme="minorHAnsi"/>
                <w:color w:val="262626" w:themeColor="text1" w:themeTint="D9"/>
                <w:sz w:val="28"/>
                <w:szCs w:val="28"/>
              </w:rPr>
            </w:pPr>
            <w:r>
              <w:rPr>
                <w:rFonts w:ascii="Bahnschrift SemiBold" w:hAnsi="Bahnschrift SemiBold" w:cstheme="minorHAnsi"/>
                <w:color w:val="262626" w:themeColor="text1" w:themeTint="D9"/>
                <w:sz w:val="28"/>
                <w:szCs w:val="28"/>
              </w:rPr>
              <w:t>Attendees</w:t>
            </w:r>
          </w:p>
        </w:tc>
        <w:tc>
          <w:tcPr>
            <w:tcW w:w="6611" w:type="dxa"/>
          </w:tcPr>
          <w:p w:rsidR="00756C27" w:rsidRDefault="00756C27" w:rsidP="003553D3">
            <w:pPr>
              <w:rPr>
                <w:rFonts w:ascii="Illuma Black" w:hAnsi="Illuma Black" w:cstheme="minorHAnsi"/>
                <w:color w:val="2F5496" w:themeColor="accent1" w:themeShade="BF"/>
                <w:sz w:val="28"/>
                <w:szCs w:val="28"/>
              </w:rPr>
            </w:pPr>
          </w:p>
          <w:p w:rsidR="00E43D3A" w:rsidRDefault="00E43D3A" w:rsidP="003553D3">
            <w:pPr>
              <w:rPr>
                <w:rFonts w:ascii="Illuma Black" w:hAnsi="Illuma Black" w:cstheme="minorHAnsi"/>
                <w:color w:val="2F5496" w:themeColor="accent1" w:themeShade="BF"/>
                <w:sz w:val="28"/>
                <w:szCs w:val="28"/>
              </w:rPr>
            </w:pPr>
          </w:p>
          <w:p w:rsidR="00E43D3A" w:rsidRDefault="00E43D3A" w:rsidP="003553D3">
            <w:pPr>
              <w:rPr>
                <w:rFonts w:ascii="Illuma Black" w:hAnsi="Illuma Black" w:cstheme="minorHAnsi"/>
                <w:color w:val="2F5496" w:themeColor="accent1" w:themeShade="BF"/>
                <w:sz w:val="28"/>
                <w:szCs w:val="28"/>
              </w:rPr>
            </w:pPr>
          </w:p>
          <w:tbl>
            <w:tblPr>
              <w:tblStyle w:val="TableGrid"/>
              <w:tblW w:w="0" w:type="auto"/>
              <w:tblLook w:val="04A0" w:firstRow="1" w:lastRow="0" w:firstColumn="1" w:lastColumn="0" w:noHBand="0" w:noVBand="1"/>
            </w:tblPr>
            <w:tblGrid>
              <w:gridCol w:w="3192"/>
              <w:gridCol w:w="3193"/>
            </w:tblGrid>
            <w:tr w:rsidR="00E43D3A" w:rsidTr="00E43D3A">
              <w:trPr>
                <w:trHeight w:val="391"/>
              </w:trPr>
              <w:tc>
                <w:tcPr>
                  <w:tcW w:w="3192" w:type="dxa"/>
                </w:tcPr>
                <w:p w:rsidR="00E43D3A" w:rsidRPr="00E43D3A" w:rsidRDefault="00E43D3A" w:rsidP="00E43D3A">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Field Label</w:t>
                  </w:r>
                </w:p>
              </w:tc>
              <w:tc>
                <w:tcPr>
                  <w:tcW w:w="3193" w:type="dxa"/>
                </w:tcPr>
                <w:p w:rsidR="00E43D3A" w:rsidRPr="00E43D3A" w:rsidRDefault="00E43D3A" w:rsidP="00E43D3A">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Data Type</w:t>
                  </w:r>
                </w:p>
              </w:tc>
            </w:tr>
            <w:tr w:rsidR="00E43D3A" w:rsidTr="00E43D3A">
              <w:trPr>
                <w:trHeight w:val="424"/>
              </w:trPr>
              <w:tc>
                <w:tcPr>
                  <w:tcW w:w="3192" w:type="dxa"/>
                </w:tcPr>
                <w:p w:rsidR="00E43D3A" w:rsidRPr="00E43D3A" w:rsidRDefault="00E43D3A" w:rsidP="00E43D3A">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Id</w:t>
                  </w:r>
                </w:p>
              </w:tc>
              <w:tc>
                <w:tcPr>
                  <w:tcW w:w="3193" w:type="dxa"/>
                </w:tcPr>
                <w:p w:rsidR="00E43D3A" w:rsidRPr="00E43D3A" w:rsidRDefault="00E43D3A" w:rsidP="00E43D3A">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Auto Number</w:t>
                  </w:r>
                </w:p>
              </w:tc>
            </w:tr>
            <w:tr w:rsidR="00E43D3A" w:rsidTr="00E43D3A">
              <w:trPr>
                <w:trHeight w:val="424"/>
              </w:trPr>
              <w:tc>
                <w:tcPr>
                  <w:tcW w:w="3192" w:type="dxa"/>
                </w:tcPr>
                <w:p w:rsidR="00E43D3A" w:rsidRDefault="00E43D3A" w:rsidP="00E43D3A">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Phone</w:t>
                  </w:r>
                </w:p>
              </w:tc>
              <w:tc>
                <w:tcPr>
                  <w:tcW w:w="3193" w:type="dxa"/>
                </w:tcPr>
                <w:p w:rsidR="00E43D3A" w:rsidRDefault="00E43D3A" w:rsidP="00E43D3A">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Phone</w:t>
                  </w:r>
                </w:p>
              </w:tc>
            </w:tr>
          </w:tbl>
          <w:p w:rsidR="00E43D3A" w:rsidRDefault="00E43D3A" w:rsidP="003553D3">
            <w:pPr>
              <w:rPr>
                <w:rFonts w:ascii="Illuma Black" w:hAnsi="Illuma Black" w:cstheme="minorHAnsi"/>
                <w:color w:val="2F5496" w:themeColor="accent1" w:themeShade="BF"/>
                <w:sz w:val="28"/>
                <w:szCs w:val="28"/>
              </w:rPr>
            </w:pPr>
          </w:p>
        </w:tc>
      </w:tr>
    </w:tbl>
    <w:p w:rsidR="006D2365" w:rsidRDefault="006D2365" w:rsidP="003553D3">
      <w:pPr>
        <w:rPr>
          <w:rFonts w:ascii="Illuma Black" w:hAnsi="Illuma Black" w:cstheme="minorHAnsi"/>
          <w:color w:val="2F5496" w:themeColor="accent1" w:themeShade="BF"/>
          <w:sz w:val="28"/>
          <w:szCs w:val="28"/>
        </w:rPr>
      </w:pPr>
    </w:p>
    <w:p w:rsidR="00E43D3A" w:rsidRPr="000B0CC8" w:rsidRDefault="00E43D3A" w:rsidP="003553D3">
      <w:pPr>
        <w:rPr>
          <w:rFonts w:ascii="Illuma Black" w:hAnsi="Illuma Black" w:cstheme="minorHAnsi"/>
          <w:color w:val="262626" w:themeColor="text1" w:themeTint="D9"/>
          <w:sz w:val="28"/>
          <w:szCs w:val="28"/>
        </w:rPr>
      </w:pPr>
    </w:p>
    <w:tbl>
      <w:tblPr>
        <w:tblStyle w:val="TableGrid"/>
        <w:tblW w:w="0" w:type="auto"/>
        <w:tblLook w:val="04A0" w:firstRow="1" w:lastRow="0" w:firstColumn="1" w:lastColumn="0" w:noHBand="0" w:noVBand="1"/>
      </w:tblPr>
      <w:tblGrid>
        <w:gridCol w:w="2405"/>
        <w:gridCol w:w="6611"/>
      </w:tblGrid>
      <w:tr w:rsidR="000B0CC8" w:rsidTr="000B0CC8">
        <w:trPr>
          <w:trHeight w:val="2400"/>
        </w:trPr>
        <w:tc>
          <w:tcPr>
            <w:tcW w:w="2405" w:type="dxa"/>
          </w:tcPr>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Pr="000B0CC8" w:rsidRDefault="000B0CC8" w:rsidP="000B0CC8">
            <w:pPr>
              <w:jc w:val="center"/>
              <w:rPr>
                <w:rFonts w:ascii="Bahnschrift Condensed" w:hAnsi="Bahnschrift Condensed" w:cstheme="minorHAnsi"/>
                <w:color w:val="262626" w:themeColor="text1" w:themeTint="D9"/>
                <w:sz w:val="32"/>
                <w:szCs w:val="32"/>
              </w:rPr>
            </w:pPr>
            <w:r w:rsidRPr="000B0CC8">
              <w:rPr>
                <w:rFonts w:ascii="Bahnschrift Condensed" w:hAnsi="Bahnschrift Condensed" w:cstheme="minorHAnsi"/>
                <w:color w:val="262626" w:themeColor="text1" w:themeTint="D9"/>
                <w:sz w:val="32"/>
                <w:szCs w:val="32"/>
              </w:rPr>
              <w:t>Speakers</w:t>
            </w:r>
          </w:p>
        </w:tc>
        <w:tc>
          <w:tcPr>
            <w:tcW w:w="6611" w:type="dxa"/>
          </w:tcPr>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tbl>
            <w:tblPr>
              <w:tblStyle w:val="TableGrid"/>
              <w:tblW w:w="0" w:type="auto"/>
              <w:tblLook w:val="04A0" w:firstRow="1" w:lastRow="0" w:firstColumn="1" w:lastColumn="0" w:noHBand="0" w:noVBand="1"/>
            </w:tblPr>
            <w:tblGrid>
              <w:gridCol w:w="3192"/>
              <w:gridCol w:w="3193"/>
            </w:tblGrid>
            <w:tr w:rsidR="000B0CC8" w:rsidTr="000B0CC8">
              <w:trPr>
                <w:trHeight w:val="386"/>
              </w:trPr>
              <w:tc>
                <w:tcPr>
                  <w:tcW w:w="3192" w:type="dxa"/>
                </w:tcPr>
                <w:p w:rsidR="000B0CC8" w:rsidRPr="000B0CC8" w:rsidRDefault="000B0CC8" w:rsidP="000B0CC8">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Field label</w:t>
                  </w:r>
                </w:p>
              </w:tc>
              <w:tc>
                <w:tcPr>
                  <w:tcW w:w="3193" w:type="dxa"/>
                </w:tcPr>
                <w:p w:rsidR="000B0CC8" w:rsidRPr="000B0CC8" w:rsidRDefault="000B0CC8" w:rsidP="000B0CC8">
                  <w:pPr>
                    <w:jc w:val="center"/>
                    <w:rPr>
                      <w:rFonts w:ascii="Illuma Black" w:hAnsi="Illuma Black" w:cstheme="minorHAnsi"/>
                      <w:color w:val="000000"/>
                      <w:sz w:val="28"/>
                      <w:szCs w:val="28"/>
                      <w14:textFill>
                        <w14:solidFill>
                          <w14:srgbClr w14:val="000000">
                            <w14:lumMod w14:val="75000"/>
                          </w14:srgbClr>
                        </w14:solidFill>
                      </w14:textFill>
                    </w:rPr>
                  </w:pPr>
                  <w:r>
                    <w:rPr>
                      <w:rFonts w:ascii="Illuma Black" w:hAnsi="Illuma Black" w:cstheme="minorHAnsi"/>
                      <w:color w:val="000000"/>
                      <w:sz w:val="28"/>
                      <w:szCs w:val="28"/>
                      <w14:textFill>
                        <w14:solidFill>
                          <w14:srgbClr w14:val="000000">
                            <w14:lumMod w14:val="75000"/>
                          </w14:srgbClr>
                        </w14:solidFill>
                      </w14:textFill>
                    </w:rPr>
                    <w:t>Data Type</w:t>
                  </w:r>
                </w:p>
              </w:tc>
            </w:tr>
            <w:tr w:rsidR="000B0CC8" w:rsidTr="000B0CC8">
              <w:trPr>
                <w:trHeight w:val="420"/>
              </w:trPr>
              <w:tc>
                <w:tcPr>
                  <w:tcW w:w="3192" w:type="dxa"/>
                </w:tcPr>
                <w:p w:rsidR="000B0CC8" w:rsidRPr="000B0CC8" w:rsidRDefault="000B0CC8" w:rsidP="000B0CC8">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Bio</w:t>
                  </w:r>
                </w:p>
              </w:tc>
              <w:tc>
                <w:tcPr>
                  <w:tcW w:w="3193" w:type="dxa"/>
                </w:tcPr>
                <w:p w:rsidR="000B0CC8" w:rsidRPr="000B0CC8" w:rsidRDefault="000B0CC8" w:rsidP="000B0CC8">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Text Area</w:t>
                  </w:r>
                </w:p>
              </w:tc>
            </w:tr>
          </w:tbl>
          <w:p w:rsidR="000B0CC8" w:rsidRDefault="000B0CC8" w:rsidP="003553D3">
            <w:pPr>
              <w:rPr>
                <w:rFonts w:ascii="Illuma Black" w:hAnsi="Illuma Black" w:cstheme="minorHAnsi"/>
                <w:color w:val="2F5496" w:themeColor="accent1" w:themeShade="BF"/>
                <w:sz w:val="28"/>
                <w:szCs w:val="28"/>
              </w:rPr>
            </w:pPr>
          </w:p>
        </w:tc>
      </w:tr>
      <w:tr w:rsidR="000B0CC8" w:rsidTr="000B0CC8">
        <w:trPr>
          <w:trHeight w:val="2254"/>
        </w:trPr>
        <w:tc>
          <w:tcPr>
            <w:tcW w:w="2405" w:type="dxa"/>
          </w:tcPr>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p w:rsidR="000B0CC8" w:rsidRPr="000B0CC8" w:rsidRDefault="000B0CC8" w:rsidP="000B0CC8">
            <w:pPr>
              <w:jc w:val="center"/>
              <w:rPr>
                <w:rFonts w:ascii="Bahnschrift Condensed" w:hAnsi="Bahnschrift Condensed" w:cstheme="minorHAnsi"/>
                <w:color w:val="262626" w:themeColor="text1" w:themeTint="D9"/>
                <w:sz w:val="28"/>
                <w:szCs w:val="28"/>
              </w:rPr>
            </w:pPr>
            <w:r>
              <w:rPr>
                <w:rFonts w:ascii="Bahnschrift Condensed" w:hAnsi="Bahnschrift Condensed" w:cstheme="minorHAnsi"/>
                <w:color w:val="262626" w:themeColor="text1" w:themeTint="D9"/>
                <w:sz w:val="28"/>
                <w:szCs w:val="28"/>
              </w:rPr>
              <w:t>Vendors</w:t>
            </w:r>
          </w:p>
        </w:tc>
        <w:tc>
          <w:tcPr>
            <w:tcW w:w="6611" w:type="dxa"/>
          </w:tcPr>
          <w:p w:rsidR="000B0CC8" w:rsidRDefault="000B0CC8" w:rsidP="003553D3">
            <w:pPr>
              <w:rPr>
                <w:rFonts w:ascii="Illuma Black" w:hAnsi="Illuma Black" w:cstheme="minorHAnsi"/>
                <w:color w:val="2F5496" w:themeColor="accent1" w:themeShade="BF"/>
                <w:sz w:val="28"/>
                <w:szCs w:val="28"/>
              </w:rPr>
            </w:pPr>
          </w:p>
          <w:p w:rsidR="000B0CC8" w:rsidRDefault="000B0CC8" w:rsidP="003553D3">
            <w:pPr>
              <w:rPr>
                <w:rFonts w:ascii="Illuma Black" w:hAnsi="Illuma Black" w:cstheme="minorHAnsi"/>
                <w:color w:val="2F5496" w:themeColor="accent1" w:themeShade="BF"/>
                <w:sz w:val="28"/>
                <w:szCs w:val="28"/>
              </w:rPr>
            </w:pPr>
          </w:p>
          <w:tbl>
            <w:tblPr>
              <w:tblStyle w:val="TableGrid"/>
              <w:tblW w:w="0" w:type="auto"/>
              <w:tblLook w:val="04A0" w:firstRow="1" w:lastRow="0" w:firstColumn="1" w:lastColumn="0" w:noHBand="0" w:noVBand="1"/>
            </w:tblPr>
            <w:tblGrid>
              <w:gridCol w:w="3192"/>
              <w:gridCol w:w="3193"/>
            </w:tblGrid>
            <w:tr w:rsidR="000B0CC8" w:rsidTr="004D6C44">
              <w:trPr>
                <w:trHeight w:val="387"/>
              </w:trPr>
              <w:tc>
                <w:tcPr>
                  <w:tcW w:w="3192" w:type="dxa"/>
                </w:tcPr>
                <w:p w:rsidR="000B0CC8" w:rsidRPr="004D6C44" w:rsidRDefault="004D6C44" w:rsidP="004D6C44">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Field Label</w:t>
                  </w:r>
                </w:p>
              </w:tc>
              <w:tc>
                <w:tcPr>
                  <w:tcW w:w="3193" w:type="dxa"/>
                </w:tcPr>
                <w:p w:rsidR="000B0CC8" w:rsidRPr="004D6C44" w:rsidRDefault="004D6C44" w:rsidP="004D6C44">
                  <w:pPr>
                    <w:jc w:val="center"/>
                    <w:rPr>
                      <w:rFonts w:ascii="Illuma Black" w:hAnsi="Illuma Black" w:cstheme="minorHAnsi"/>
                      <w:color w:val="262626" w:themeColor="text1" w:themeTint="D9"/>
                      <w:sz w:val="28"/>
                      <w:szCs w:val="28"/>
                    </w:rPr>
                  </w:pPr>
                  <w:r>
                    <w:rPr>
                      <w:rFonts w:ascii="Illuma Black" w:hAnsi="Illuma Black" w:cstheme="minorHAnsi"/>
                      <w:color w:val="262626" w:themeColor="text1" w:themeTint="D9"/>
                      <w:sz w:val="28"/>
                      <w:szCs w:val="28"/>
                    </w:rPr>
                    <w:t>Data Type</w:t>
                  </w:r>
                </w:p>
              </w:tc>
            </w:tr>
            <w:tr w:rsidR="000B0CC8" w:rsidTr="004D6C44">
              <w:trPr>
                <w:trHeight w:val="422"/>
              </w:trPr>
              <w:tc>
                <w:tcPr>
                  <w:tcW w:w="3192" w:type="dxa"/>
                </w:tcPr>
                <w:p w:rsidR="000B0CC8" w:rsidRPr="004D6C44" w:rsidRDefault="004D6C44" w:rsidP="004D6C44">
                  <w:pPr>
                    <w:jc w:val="center"/>
                    <w:rPr>
                      <w:rFonts w:ascii="Bahnschrift Condensed" w:hAnsi="Bahnschrift Condensed" w:cstheme="minorHAnsi"/>
                      <w:color w:val="2F5496" w:themeColor="accent1" w:themeShade="BF"/>
                      <w:sz w:val="28"/>
                      <w:szCs w:val="28"/>
                    </w:rPr>
                  </w:pPr>
                  <w:r>
                    <w:rPr>
                      <w:rFonts w:ascii="Bahnschrift Condensed" w:hAnsi="Bahnschrift Condensed" w:cstheme="minorHAnsi"/>
                      <w:color w:val="262626" w:themeColor="text1" w:themeTint="D9"/>
                      <w:sz w:val="28"/>
                      <w:szCs w:val="28"/>
                    </w:rPr>
                    <w:t>e-mail</w:t>
                  </w:r>
                </w:p>
              </w:tc>
              <w:tc>
                <w:tcPr>
                  <w:tcW w:w="3193" w:type="dxa"/>
                </w:tcPr>
                <w:p w:rsidR="004D6C44" w:rsidRPr="004D6C44" w:rsidRDefault="004D6C44" w:rsidP="004D6C44">
                  <w:pPr>
                    <w:jc w:val="center"/>
                    <w:rPr>
                      <w:rFonts w:ascii="Bahnschrift Condensed" w:hAnsi="Bahnschrift Condensed" w:cstheme="minorHAnsi"/>
                      <w:color w:val="2F5496" w:themeColor="accent1" w:themeShade="BF"/>
                      <w:sz w:val="28"/>
                      <w:szCs w:val="28"/>
                    </w:rPr>
                  </w:pPr>
                  <w:r w:rsidRPr="004D6C44">
                    <w:rPr>
                      <w:rFonts w:ascii="Bahnschrift Condensed" w:hAnsi="Bahnschrift Condensed" w:cstheme="minorHAnsi"/>
                      <w:color w:val="262626" w:themeColor="text1" w:themeTint="D9"/>
                      <w:sz w:val="28"/>
                      <w:szCs w:val="28"/>
                    </w:rPr>
                    <w:t>Email</w:t>
                  </w:r>
                </w:p>
              </w:tc>
            </w:tr>
          </w:tbl>
          <w:p w:rsidR="000B0CC8" w:rsidRDefault="000B0CC8" w:rsidP="003553D3">
            <w:pPr>
              <w:rPr>
                <w:rFonts w:ascii="Illuma Black" w:hAnsi="Illuma Black" w:cstheme="minorHAnsi"/>
                <w:color w:val="2F5496" w:themeColor="accent1" w:themeShade="BF"/>
                <w:sz w:val="28"/>
                <w:szCs w:val="28"/>
              </w:rPr>
            </w:pPr>
          </w:p>
        </w:tc>
      </w:tr>
    </w:tbl>
    <w:p w:rsidR="00E43D3A" w:rsidRDefault="00E43D3A" w:rsidP="003553D3">
      <w:pPr>
        <w:rPr>
          <w:rFonts w:ascii="Illuma Black" w:hAnsi="Illuma Black" w:cstheme="minorHAnsi"/>
          <w:color w:val="2F5496" w:themeColor="accent1" w:themeShade="BF"/>
          <w:sz w:val="28"/>
          <w:szCs w:val="28"/>
        </w:rPr>
      </w:pPr>
    </w:p>
    <w:p w:rsidR="00BA0F17" w:rsidRDefault="004D6C44" w:rsidP="003553D3">
      <w:pPr>
        <w:rPr>
          <w:rFonts w:ascii="Arial Black" w:hAnsi="Arial Black" w:cstheme="minorHAnsi"/>
          <w:color w:val="2E74B5" w:themeColor="accent5" w:themeShade="BF"/>
          <w:sz w:val="32"/>
          <w:szCs w:val="32"/>
          <w:u w:val="double"/>
        </w:rPr>
      </w:pPr>
      <w:r w:rsidRPr="004D6C44">
        <w:rPr>
          <w:rFonts w:ascii="Arial Black" w:hAnsi="Arial Black" w:cstheme="minorHAnsi"/>
          <w:color w:val="2E74B5" w:themeColor="accent5" w:themeShade="BF"/>
          <w:sz w:val="32"/>
          <w:szCs w:val="32"/>
        </w:rPr>
        <w:t xml:space="preserve">     </w:t>
      </w:r>
      <w:r w:rsidRPr="004D6C44">
        <w:rPr>
          <w:rFonts w:ascii="Arial Black" w:hAnsi="Arial Black" w:cstheme="minorHAnsi"/>
          <w:color w:val="2E74B5" w:themeColor="accent5" w:themeShade="BF"/>
          <w:sz w:val="32"/>
          <w:szCs w:val="32"/>
          <w:u w:val="double"/>
        </w:rPr>
        <w:t>3.2 Activity &amp; Screenshot</w:t>
      </w:r>
    </w:p>
    <w:p w:rsidR="004D6C44" w:rsidRDefault="004D6C44" w:rsidP="003553D3">
      <w:pPr>
        <w:rPr>
          <w:rFonts w:ascii="Bahnschrift Condensed" w:hAnsi="Bahnschrift Condensed" w:cstheme="minorHAnsi"/>
          <w:color w:val="262626" w:themeColor="text1" w:themeTint="D9"/>
          <w:sz w:val="32"/>
          <w:szCs w:val="32"/>
          <w:u w:val="double"/>
        </w:rPr>
      </w:pPr>
      <w:r>
        <w:rPr>
          <w:rFonts w:ascii="Bahnschrift Condensed" w:hAnsi="Bahnschrift Condensed" w:cstheme="minorHAnsi"/>
          <w:color w:val="262626" w:themeColor="text1" w:themeTint="D9"/>
          <w:sz w:val="32"/>
          <w:szCs w:val="32"/>
          <w:u w:val="double"/>
        </w:rPr>
        <w:t>Milestone – 5</w:t>
      </w:r>
    </w:p>
    <w:p w:rsidR="00BA0F17" w:rsidRDefault="00BA0F17" w:rsidP="003553D3">
      <w:pPr>
        <w:rPr>
          <w:rFonts w:ascii="Bahnschrift Condensed" w:hAnsi="Bahnschrift Condensed" w:cstheme="minorHAnsi"/>
          <w:color w:val="262626" w:themeColor="text1" w:themeTint="D9"/>
          <w:sz w:val="32"/>
          <w:szCs w:val="32"/>
          <w:u w:val="double"/>
        </w:rPr>
      </w:pPr>
    </w:p>
    <w:p w:rsidR="004D6C44" w:rsidRDefault="00BA0F17" w:rsidP="003553D3">
      <w:pPr>
        <w:rPr>
          <w:rFonts w:ascii="Bahnschrift Condensed" w:hAnsi="Bahnschrift Condensed" w:cstheme="minorHAnsi"/>
          <w:color w:val="262626" w:themeColor="text1" w:themeTint="D9"/>
          <w:sz w:val="32"/>
          <w:szCs w:val="32"/>
          <w:u w:val="double"/>
        </w:rPr>
      </w:pPr>
      <w:r>
        <w:rPr>
          <w:rFonts w:ascii="Bahnschrift Condensed" w:hAnsi="Bahnschrift Condensed" w:cstheme="minorHAnsi"/>
          <w:noProof/>
          <w:color w:val="000000" w:themeColor="text1"/>
          <w:sz w:val="32"/>
          <w:szCs w:val="32"/>
          <w:u w:val="double"/>
        </w:rPr>
        <w:drawing>
          <wp:inline distT="0" distB="0" distL="0" distR="0">
            <wp:extent cx="5731510" cy="2895600"/>
            <wp:effectExtent l="0" t="0" r="2540" b="0"/>
            <wp:docPr id="726015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5531" name="Picture 726015531"/>
                    <pic:cNvPicPr/>
                  </pic:nvPicPr>
                  <pic:blipFill>
                    <a:blip r:embed="rId8">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color w:val="262626" w:themeColor="text1" w:themeTint="D9"/>
          <w:sz w:val="32"/>
          <w:szCs w:val="32"/>
          <w:u w:val="double"/>
        </w:rPr>
      </w:pPr>
      <w:r>
        <w:rPr>
          <w:rFonts w:ascii="Bahnschrift Condensed" w:hAnsi="Bahnschrift Condensed" w:cstheme="minorHAnsi"/>
          <w:color w:val="262626" w:themeColor="text1" w:themeTint="D9"/>
          <w:sz w:val="32"/>
          <w:szCs w:val="32"/>
          <w:u w:val="double"/>
        </w:rPr>
        <w:lastRenderedPageBreak/>
        <w:t>Milestone – 6</w:t>
      </w: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color w:val="262626" w:themeColor="text1" w:themeTint="D9"/>
          <w:sz w:val="32"/>
          <w:szCs w:val="32"/>
          <w:u w:val="double"/>
        </w:rPr>
      </w:pPr>
    </w:p>
    <w:p w:rsidR="00BA0F17" w:rsidRDefault="00BA0F17" w:rsidP="003553D3">
      <w:pPr>
        <w:rPr>
          <w:rFonts w:ascii="Bahnschrift Condensed" w:hAnsi="Bahnschrift Condensed" w:cstheme="minorHAnsi"/>
          <w:noProof/>
          <w:color w:val="000000" w:themeColor="text1"/>
          <w:sz w:val="32"/>
          <w:szCs w:val="32"/>
          <w:u w:val="double"/>
        </w:rPr>
      </w:pPr>
      <w:r>
        <w:rPr>
          <w:rFonts w:ascii="Bahnschrift Condensed" w:hAnsi="Bahnschrift Condensed" w:cstheme="minorHAnsi"/>
          <w:noProof/>
          <w:color w:val="000000" w:themeColor="text1"/>
          <w:sz w:val="32"/>
          <w:szCs w:val="32"/>
          <w:u w:val="double"/>
        </w:rPr>
        <w:drawing>
          <wp:inline distT="0" distB="0" distL="0" distR="0">
            <wp:extent cx="5731510" cy="6400800"/>
            <wp:effectExtent l="0" t="0" r="2540" b="0"/>
            <wp:docPr id="1130033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33530" name="Picture 1130033530"/>
                    <pic:cNvPicPr/>
                  </pic:nvPicPr>
                  <pic:blipFill>
                    <a:blip r:embed="rId9">
                      <a:extLst>
                        <a:ext uri="{28A0092B-C50C-407E-A947-70E740481C1C}">
                          <a14:useLocalDpi xmlns:a14="http://schemas.microsoft.com/office/drawing/2010/main" val="0"/>
                        </a:ext>
                      </a:extLst>
                    </a:blip>
                    <a:stretch>
                      <a:fillRect/>
                    </a:stretch>
                  </pic:blipFill>
                  <pic:spPr>
                    <a:xfrm>
                      <a:off x="0" y="0"/>
                      <a:ext cx="5731510" cy="6400800"/>
                    </a:xfrm>
                    <a:prstGeom prst="rect">
                      <a:avLst/>
                    </a:prstGeom>
                  </pic:spPr>
                </pic:pic>
              </a:graphicData>
            </a:graphic>
          </wp:inline>
        </w:drawing>
      </w:r>
    </w:p>
    <w:p w:rsidR="00BA0F17" w:rsidRDefault="00BA0F17" w:rsidP="00BA0F17">
      <w:pPr>
        <w:rPr>
          <w:rFonts w:ascii="Bahnschrift Condensed" w:hAnsi="Bahnschrift Condensed" w:cstheme="minorHAnsi"/>
          <w:noProof/>
          <w:color w:val="000000" w:themeColor="text1"/>
          <w:sz w:val="32"/>
          <w:szCs w:val="32"/>
          <w:u w:val="double"/>
        </w:rPr>
      </w:pP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Bahnschrift Condensed" w:hAnsi="Bahnschrift Condensed" w:cstheme="minorHAnsi"/>
          <w:sz w:val="32"/>
          <w:szCs w:val="32"/>
        </w:rPr>
      </w:pPr>
    </w:p>
    <w:p w:rsidR="00BA0F17" w:rsidRPr="009D5144" w:rsidRDefault="00BA0F17" w:rsidP="00BA0F17">
      <w:pPr>
        <w:ind w:firstLine="720"/>
        <w:rPr>
          <w:rFonts w:ascii="Bahnschrift Condensed" w:hAnsi="Bahnschrift Condensed" w:cstheme="minorHAnsi"/>
          <w:sz w:val="32"/>
          <w:szCs w:val="32"/>
          <w:u w:val="double"/>
        </w:rPr>
      </w:pPr>
      <w:r w:rsidRPr="009D5144">
        <w:rPr>
          <w:rFonts w:ascii="Bahnschrift Condensed" w:hAnsi="Bahnschrift Condensed" w:cstheme="minorHAnsi"/>
          <w:sz w:val="32"/>
          <w:szCs w:val="32"/>
          <w:u w:val="double"/>
        </w:rPr>
        <w:lastRenderedPageBreak/>
        <w:t>Milestone – 7</w:t>
      </w: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Bahnschrift Condensed" w:hAnsi="Bahnschrift Condensed" w:cstheme="minorHAnsi"/>
          <w:sz w:val="32"/>
          <w:szCs w:val="32"/>
        </w:rPr>
      </w:pPr>
      <w:r>
        <w:rPr>
          <w:rFonts w:ascii="Bahnschrift Condensed" w:hAnsi="Bahnschrift Condensed" w:cstheme="minorHAnsi"/>
          <w:noProof/>
          <w:sz w:val="32"/>
          <w:szCs w:val="32"/>
        </w:rPr>
        <w:drawing>
          <wp:inline distT="0" distB="0" distL="0" distR="0">
            <wp:extent cx="5731510" cy="3227070"/>
            <wp:effectExtent l="0" t="0" r="2540" b="0"/>
            <wp:docPr id="11621519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1943" name="Picture 116215194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Bahnschrift Condensed" w:hAnsi="Bahnschrift Condensed" w:cstheme="minorHAnsi"/>
          <w:sz w:val="32"/>
          <w:szCs w:val="32"/>
        </w:rPr>
      </w:pPr>
      <w:r>
        <w:rPr>
          <w:rFonts w:ascii="Bahnschrift Condensed" w:hAnsi="Bahnschrift Condensed" w:cstheme="minorHAnsi"/>
          <w:noProof/>
          <w:sz w:val="32"/>
          <w:szCs w:val="32"/>
        </w:rPr>
        <w:drawing>
          <wp:inline distT="0" distB="0" distL="0" distR="0">
            <wp:extent cx="5731510" cy="3291205"/>
            <wp:effectExtent l="0" t="0" r="2540" b="4445"/>
            <wp:docPr id="16010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281" name="Picture 16010281"/>
                    <pic:cNvPicPr/>
                  </pic:nvPicPr>
                  <pic:blipFill>
                    <a:blip r:embed="rId11">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rsidR="00BA0F17" w:rsidRDefault="00BA0F17" w:rsidP="00BA0F17">
      <w:pPr>
        <w:ind w:firstLine="720"/>
        <w:rPr>
          <w:rFonts w:ascii="Bahnschrift Condensed" w:hAnsi="Bahnschrift Condensed" w:cstheme="minorHAnsi"/>
          <w:sz w:val="32"/>
          <w:szCs w:val="32"/>
        </w:rPr>
      </w:pPr>
    </w:p>
    <w:p w:rsidR="00BA0F17" w:rsidRDefault="00BA0F17" w:rsidP="00BA0F17">
      <w:pPr>
        <w:ind w:firstLine="720"/>
        <w:rPr>
          <w:rFonts w:ascii="Illuma Black" w:hAnsi="Illuma Black" w:cstheme="minorHAnsi"/>
          <w:sz w:val="32"/>
          <w:szCs w:val="32"/>
        </w:rPr>
      </w:pPr>
      <w:r>
        <w:rPr>
          <w:rFonts w:ascii="Illuma Black" w:hAnsi="Illuma Black" w:cstheme="minorHAnsi"/>
          <w:sz w:val="32"/>
          <w:szCs w:val="32"/>
        </w:rPr>
        <w:lastRenderedPageBreak/>
        <w:t>4. Trailhead Profile Public URL</w:t>
      </w:r>
    </w:p>
    <w:p w:rsidR="00BA0F17" w:rsidRDefault="00BA0F17" w:rsidP="00BA0F17">
      <w:pPr>
        <w:ind w:firstLine="720"/>
        <w:rPr>
          <w:rFonts w:ascii="Illuma Black" w:hAnsi="Illuma Black" w:cstheme="minorHAnsi"/>
          <w:sz w:val="32"/>
          <w:szCs w:val="32"/>
        </w:rPr>
      </w:pPr>
    </w:p>
    <w:p w:rsidR="00BA0F17" w:rsidRDefault="00BA0F17" w:rsidP="00BA0F17">
      <w:pPr>
        <w:ind w:firstLine="720"/>
        <w:rPr>
          <w:rFonts w:ascii="Bahnschrift Condensed" w:hAnsi="Bahnschrift Condensed" w:cstheme="minorHAnsi"/>
          <w:sz w:val="32"/>
          <w:szCs w:val="32"/>
        </w:rPr>
      </w:pPr>
      <w:r>
        <w:rPr>
          <w:rFonts w:ascii="Bahnschrift Condensed" w:hAnsi="Bahnschrift Condensed" w:cstheme="minorHAnsi"/>
          <w:sz w:val="32"/>
          <w:szCs w:val="32"/>
        </w:rPr>
        <w:t xml:space="preserve"> Team Lead</w:t>
      </w:r>
      <w:r w:rsidR="00E10E08">
        <w:rPr>
          <w:rFonts w:ascii="Bahnschrift Condensed" w:hAnsi="Bahnschrift Condensed" w:cstheme="minorHAnsi"/>
          <w:sz w:val="32"/>
          <w:szCs w:val="32"/>
        </w:rPr>
        <w:t xml:space="preserve">         </w:t>
      </w:r>
      <w:proofErr w:type="gramStart"/>
      <w:r w:rsidR="00E10E08">
        <w:rPr>
          <w:rFonts w:ascii="Bahnschrift Condensed" w:hAnsi="Bahnschrift Condensed" w:cstheme="minorHAnsi"/>
          <w:sz w:val="32"/>
          <w:szCs w:val="32"/>
        </w:rPr>
        <w:t xml:space="preserve">  </w:t>
      </w:r>
      <w:r>
        <w:rPr>
          <w:rFonts w:ascii="Bahnschrift Condensed" w:hAnsi="Bahnschrift Condensed" w:cstheme="minorHAnsi"/>
          <w:sz w:val="32"/>
          <w:szCs w:val="32"/>
        </w:rPr>
        <w:t>:</w:t>
      </w:r>
      <w:proofErr w:type="gramEnd"/>
      <w:r>
        <w:rPr>
          <w:rFonts w:ascii="Bahnschrift Condensed" w:hAnsi="Bahnschrift Condensed" w:cstheme="minorHAnsi"/>
          <w:sz w:val="32"/>
          <w:szCs w:val="32"/>
        </w:rPr>
        <w:t xml:space="preserve"> </w:t>
      </w:r>
      <w:hyperlink r:id="rId12" w:history="1">
        <w:r w:rsidR="00E10E08" w:rsidRPr="008A42B1">
          <w:rPr>
            <w:rStyle w:val="Hyperlink"/>
            <w:rFonts w:ascii="Bahnschrift Condensed" w:hAnsi="Bahnschrift Condensed" w:cstheme="minorHAnsi"/>
            <w:sz w:val="32"/>
            <w:szCs w:val="32"/>
          </w:rPr>
          <w:t>https://trailblazer.me/id/kkumar2063</w:t>
        </w:r>
      </w:hyperlink>
    </w:p>
    <w:p w:rsidR="00E10E08" w:rsidRDefault="00E10E08" w:rsidP="00BA0F17">
      <w:pPr>
        <w:ind w:firstLine="720"/>
        <w:rPr>
          <w:rFonts w:ascii="Bahnschrift Condensed" w:hAnsi="Bahnschrift Condensed" w:cstheme="minorHAnsi"/>
          <w:sz w:val="32"/>
          <w:szCs w:val="32"/>
        </w:rPr>
      </w:pPr>
      <w:r>
        <w:rPr>
          <w:rFonts w:ascii="Bahnschrift Condensed" w:hAnsi="Bahnschrift Condensed" w:cstheme="minorHAnsi"/>
          <w:sz w:val="32"/>
          <w:szCs w:val="32"/>
        </w:rPr>
        <w:t xml:space="preserve"> Team Member 1 </w:t>
      </w:r>
      <w:proofErr w:type="gramStart"/>
      <w:r>
        <w:rPr>
          <w:rFonts w:ascii="Bahnschrift Condensed" w:hAnsi="Bahnschrift Condensed" w:cstheme="minorHAnsi"/>
          <w:sz w:val="32"/>
          <w:szCs w:val="32"/>
        </w:rPr>
        <w:t xml:space="preserve">  :</w:t>
      </w:r>
      <w:proofErr w:type="gramEnd"/>
      <w:r>
        <w:rPr>
          <w:rFonts w:ascii="Bahnschrift Condensed" w:hAnsi="Bahnschrift Condensed" w:cstheme="minorHAnsi"/>
          <w:sz w:val="32"/>
          <w:szCs w:val="32"/>
        </w:rPr>
        <w:t xml:space="preserve"> </w:t>
      </w:r>
      <w:hyperlink r:id="rId13" w:history="1">
        <w:r w:rsidRPr="008A42B1">
          <w:rPr>
            <w:rStyle w:val="Hyperlink"/>
            <w:rFonts w:ascii="Bahnschrift Condensed" w:hAnsi="Bahnschrift Condensed" w:cstheme="minorHAnsi"/>
            <w:sz w:val="32"/>
            <w:szCs w:val="32"/>
          </w:rPr>
          <w:t>https://trailblazer.me/id/jothr3</w:t>
        </w:r>
      </w:hyperlink>
    </w:p>
    <w:p w:rsidR="00E10E08" w:rsidRDefault="00E10E08" w:rsidP="00E10E08">
      <w:pPr>
        <w:ind w:firstLine="720"/>
        <w:rPr>
          <w:rFonts w:ascii="Bahnschrift Condensed" w:hAnsi="Bahnschrift Condensed" w:cstheme="minorHAnsi"/>
          <w:sz w:val="32"/>
          <w:szCs w:val="32"/>
        </w:rPr>
      </w:pPr>
      <w:r>
        <w:rPr>
          <w:rFonts w:ascii="Bahnschrift Condensed" w:hAnsi="Bahnschrift Condensed" w:cstheme="minorHAnsi"/>
          <w:sz w:val="32"/>
          <w:szCs w:val="32"/>
        </w:rPr>
        <w:t xml:space="preserve"> Team Member </w:t>
      </w:r>
      <w:proofErr w:type="gramStart"/>
      <w:r>
        <w:rPr>
          <w:rFonts w:ascii="Bahnschrift Condensed" w:hAnsi="Bahnschrift Condensed" w:cstheme="minorHAnsi"/>
          <w:sz w:val="32"/>
          <w:szCs w:val="32"/>
        </w:rPr>
        <w:t>2  :</w:t>
      </w:r>
      <w:proofErr w:type="gramEnd"/>
      <w:r>
        <w:rPr>
          <w:rFonts w:ascii="Bahnschrift Condensed" w:hAnsi="Bahnschrift Condensed" w:cstheme="minorHAnsi"/>
          <w:sz w:val="32"/>
          <w:szCs w:val="32"/>
        </w:rPr>
        <w:t xml:space="preserve"> </w:t>
      </w:r>
      <w:hyperlink r:id="rId14" w:history="1">
        <w:r w:rsidRPr="008A42B1">
          <w:rPr>
            <w:rStyle w:val="Hyperlink"/>
            <w:rFonts w:ascii="Bahnschrift Condensed" w:hAnsi="Bahnschrift Condensed" w:cstheme="minorHAnsi"/>
            <w:sz w:val="32"/>
            <w:szCs w:val="32"/>
          </w:rPr>
          <w:t>https://trailblazer.me/id/kavis103</w:t>
        </w:r>
      </w:hyperlink>
    </w:p>
    <w:p w:rsidR="00E10E08" w:rsidRDefault="00E10E08" w:rsidP="00BA0F17">
      <w:pPr>
        <w:ind w:firstLine="720"/>
        <w:rPr>
          <w:rFonts w:ascii="Bahnschrift Condensed" w:hAnsi="Bahnschrift Condensed" w:cstheme="minorHAnsi"/>
          <w:sz w:val="32"/>
          <w:szCs w:val="32"/>
        </w:rPr>
      </w:pPr>
      <w:r>
        <w:rPr>
          <w:rFonts w:ascii="Bahnschrift Condensed" w:hAnsi="Bahnschrift Condensed" w:cstheme="minorHAnsi"/>
          <w:sz w:val="32"/>
          <w:szCs w:val="32"/>
        </w:rPr>
        <w:t xml:space="preserve"> Team Member </w:t>
      </w:r>
      <w:proofErr w:type="gramStart"/>
      <w:r>
        <w:rPr>
          <w:rFonts w:ascii="Bahnschrift Condensed" w:hAnsi="Bahnschrift Condensed" w:cstheme="minorHAnsi"/>
          <w:sz w:val="32"/>
          <w:szCs w:val="32"/>
        </w:rPr>
        <w:t>3  :</w:t>
      </w:r>
      <w:proofErr w:type="gramEnd"/>
      <w:r>
        <w:rPr>
          <w:rFonts w:ascii="Bahnschrift Condensed" w:hAnsi="Bahnschrift Condensed" w:cstheme="minorHAnsi"/>
          <w:sz w:val="32"/>
          <w:szCs w:val="32"/>
        </w:rPr>
        <w:t xml:space="preserve"> </w:t>
      </w:r>
      <w:hyperlink r:id="rId15" w:history="1">
        <w:r w:rsidR="006448A3" w:rsidRPr="008A42B1">
          <w:rPr>
            <w:rStyle w:val="Hyperlink"/>
            <w:rFonts w:ascii="Bahnschrift Condensed" w:hAnsi="Bahnschrift Condensed" w:cstheme="minorHAnsi"/>
            <w:sz w:val="32"/>
            <w:szCs w:val="32"/>
          </w:rPr>
          <w:t>https://trailplazer.me/id/kirur5</w:t>
        </w:r>
      </w:hyperlink>
    </w:p>
    <w:p w:rsidR="00E10E08" w:rsidRDefault="00E10E08" w:rsidP="00E10E08">
      <w:pPr>
        <w:rPr>
          <w:rFonts w:ascii="Bahnschrift Condensed" w:hAnsi="Bahnschrift Condensed" w:cstheme="minorHAnsi"/>
          <w:sz w:val="32"/>
          <w:szCs w:val="32"/>
        </w:rPr>
      </w:pPr>
    </w:p>
    <w:p w:rsidR="00E10E08" w:rsidRDefault="00E10E08" w:rsidP="00BA0F17">
      <w:pPr>
        <w:ind w:firstLine="720"/>
        <w:rPr>
          <w:rFonts w:ascii="Illuma Black" w:hAnsi="Illuma Black" w:cstheme="minorHAnsi"/>
          <w:sz w:val="32"/>
          <w:szCs w:val="32"/>
        </w:rPr>
      </w:pPr>
      <w:r>
        <w:rPr>
          <w:rFonts w:ascii="Illuma Black" w:hAnsi="Illuma Black" w:cstheme="minorHAnsi"/>
          <w:sz w:val="32"/>
          <w:szCs w:val="32"/>
        </w:rPr>
        <w:t>5. Advantages &amp; Disadvantages</w:t>
      </w:r>
    </w:p>
    <w:p w:rsidR="00E10E08" w:rsidRDefault="00E10E08" w:rsidP="00BA0F17">
      <w:pPr>
        <w:ind w:firstLine="720"/>
        <w:rPr>
          <w:rFonts w:ascii="Illuma Black" w:hAnsi="Illuma Black" w:cstheme="minorHAnsi"/>
          <w:sz w:val="32"/>
          <w:szCs w:val="32"/>
        </w:rPr>
      </w:pPr>
    </w:p>
    <w:p w:rsidR="00E10E08" w:rsidRPr="009D5144" w:rsidRDefault="00E10E08" w:rsidP="00BA0F17">
      <w:pPr>
        <w:ind w:firstLine="720"/>
        <w:rPr>
          <w:rFonts w:ascii="Illuma Black" w:hAnsi="Illuma Black" w:cstheme="minorHAnsi"/>
          <w:color w:val="2F5496" w:themeColor="accent1" w:themeShade="BF"/>
          <w:sz w:val="32"/>
          <w:szCs w:val="32"/>
          <w:u w:val="double"/>
        </w:rPr>
      </w:pPr>
      <w:r w:rsidRPr="009D5144">
        <w:rPr>
          <w:rFonts w:ascii="Illuma Black" w:hAnsi="Illuma Black" w:cstheme="minorHAnsi"/>
          <w:sz w:val="32"/>
          <w:szCs w:val="32"/>
          <w:u w:val="double"/>
        </w:rPr>
        <w:t xml:space="preserve">  </w:t>
      </w:r>
      <w:r w:rsidRPr="009D5144">
        <w:rPr>
          <w:rFonts w:ascii="Illuma Black" w:hAnsi="Illuma Black" w:cstheme="minorHAnsi"/>
          <w:color w:val="2F5496" w:themeColor="accent1" w:themeShade="BF"/>
          <w:sz w:val="32"/>
          <w:szCs w:val="32"/>
          <w:u w:val="double"/>
        </w:rPr>
        <w:t>Advantages</w:t>
      </w:r>
    </w:p>
    <w:p w:rsidR="00E10E08" w:rsidRPr="00E10E08" w:rsidRDefault="00E10E08" w:rsidP="00E10E08">
      <w:pPr>
        <w:pStyle w:val="ListParagraph"/>
        <w:numPr>
          <w:ilvl w:val="0"/>
          <w:numId w:val="16"/>
        </w:numPr>
        <w:rPr>
          <w:rFonts w:ascii="Illuma Black" w:hAnsi="Illuma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reduces uncertainty.</w:t>
      </w:r>
    </w:p>
    <w:p w:rsidR="00E10E08" w:rsidRPr="00E10E08" w:rsidRDefault="00E10E08" w:rsidP="00E10E08">
      <w:pPr>
        <w:pStyle w:val="ListParagraph"/>
        <w:numPr>
          <w:ilvl w:val="0"/>
          <w:numId w:val="16"/>
        </w:numPr>
        <w:rPr>
          <w:rFonts w:ascii="Illuma Black" w:hAnsi="Illuma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is focused on objectives.</w:t>
      </w:r>
    </w:p>
    <w:p w:rsidR="00E10E08" w:rsidRPr="00E10E08" w:rsidRDefault="00E10E08" w:rsidP="00E10E08">
      <w:pPr>
        <w:pStyle w:val="ListParagraph"/>
        <w:numPr>
          <w:ilvl w:val="0"/>
          <w:numId w:val="16"/>
        </w:numPr>
        <w:rPr>
          <w:rFonts w:ascii="Illuma Black" w:hAnsi="Illuma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encourages creativity.</w:t>
      </w:r>
    </w:p>
    <w:p w:rsidR="00E10E08" w:rsidRPr="006448A3" w:rsidRDefault="00E10E08" w:rsidP="00E10E08">
      <w:pPr>
        <w:pStyle w:val="ListParagraph"/>
        <w:numPr>
          <w:ilvl w:val="0"/>
          <w:numId w:val="16"/>
        </w:numPr>
        <w:rPr>
          <w:rFonts w:ascii="Illuma Black" w:hAnsi="Illuma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anticipate</w:t>
      </w:r>
      <w:r w:rsidR="006448A3">
        <w:rPr>
          <w:rFonts w:ascii="Bahnschrift SemiBold" w:hAnsi="Bahnschrift SemiBold" w:cstheme="minorHAnsi"/>
          <w:color w:val="262626" w:themeColor="text1" w:themeTint="D9"/>
          <w:sz w:val="32"/>
          <w:szCs w:val="32"/>
        </w:rPr>
        <w:t>s problems and cope with change.</w:t>
      </w:r>
    </w:p>
    <w:p w:rsidR="006448A3" w:rsidRDefault="006448A3" w:rsidP="006448A3">
      <w:pPr>
        <w:rPr>
          <w:rFonts w:ascii="Illuma Black" w:hAnsi="Illuma Black" w:cstheme="minorHAnsi"/>
          <w:color w:val="262626" w:themeColor="text1" w:themeTint="D9"/>
          <w:sz w:val="32"/>
          <w:szCs w:val="32"/>
        </w:rPr>
      </w:pPr>
      <w:r>
        <w:rPr>
          <w:rFonts w:ascii="Illuma Black" w:hAnsi="Illuma Black" w:cstheme="minorHAnsi"/>
          <w:color w:val="262626" w:themeColor="text1" w:themeTint="D9"/>
          <w:sz w:val="32"/>
          <w:szCs w:val="32"/>
        </w:rPr>
        <w:t xml:space="preserve">            </w:t>
      </w:r>
    </w:p>
    <w:p w:rsidR="006448A3" w:rsidRPr="009D5144" w:rsidRDefault="006448A3" w:rsidP="006448A3">
      <w:pPr>
        <w:rPr>
          <w:rFonts w:ascii="Arial Black" w:hAnsi="Arial Black" w:cstheme="minorHAnsi"/>
          <w:color w:val="2F5496" w:themeColor="accent1" w:themeShade="BF"/>
          <w:sz w:val="32"/>
          <w:szCs w:val="32"/>
          <w:u w:val="double"/>
        </w:rPr>
      </w:pPr>
      <w:r>
        <w:rPr>
          <w:rFonts w:ascii="Illuma Black" w:hAnsi="Illuma Black" w:cstheme="minorHAnsi"/>
          <w:color w:val="262626" w:themeColor="text1" w:themeTint="D9"/>
          <w:sz w:val="32"/>
          <w:szCs w:val="32"/>
        </w:rPr>
        <w:t xml:space="preserve">             </w:t>
      </w:r>
      <w:r w:rsidRPr="009D5144">
        <w:rPr>
          <w:rFonts w:ascii="Arial Black" w:hAnsi="Arial Black" w:cstheme="minorHAnsi"/>
          <w:color w:val="2F5496" w:themeColor="accent1" w:themeShade="BF"/>
          <w:sz w:val="32"/>
          <w:szCs w:val="32"/>
          <w:u w:val="double"/>
        </w:rPr>
        <w:t>Disadvantages</w:t>
      </w:r>
    </w:p>
    <w:p w:rsidR="006448A3" w:rsidRPr="006448A3" w:rsidRDefault="006448A3" w:rsidP="006448A3">
      <w:pPr>
        <w:pStyle w:val="ListParagraph"/>
        <w:numPr>
          <w:ilvl w:val="0"/>
          <w:numId w:val="25"/>
        </w:numPr>
        <w:rPr>
          <w:rFonts w:ascii="Arial Black" w:hAnsi="Arial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is time-consuming process.</w:t>
      </w:r>
    </w:p>
    <w:p w:rsidR="006448A3" w:rsidRPr="006448A3" w:rsidRDefault="006448A3" w:rsidP="006448A3">
      <w:pPr>
        <w:pStyle w:val="ListParagraph"/>
        <w:numPr>
          <w:ilvl w:val="0"/>
          <w:numId w:val="25"/>
        </w:numPr>
        <w:rPr>
          <w:rFonts w:ascii="Arial Black" w:hAnsi="Arial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could lead to lack of reliable data.</w:t>
      </w:r>
    </w:p>
    <w:p w:rsidR="006448A3" w:rsidRPr="006448A3" w:rsidRDefault="006448A3" w:rsidP="006448A3">
      <w:pPr>
        <w:pStyle w:val="ListParagraph"/>
        <w:numPr>
          <w:ilvl w:val="0"/>
          <w:numId w:val="25"/>
        </w:numPr>
        <w:rPr>
          <w:rFonts w:ascii="Arial Black" w:hAnsi="Arial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could be costly process.</w:t>
      </w:r>
    </w:p>
    <w:p w:rsidR="006448A3" w:rsidRPr="006448A3" w:rsidRDefault="006448A3" w:rsidP="006448A3">
      <w:pPr>
        <w:pStyle w:val="ListParagraph"/>
        <w:numPr>
          <w:ilvl w:val="0"/>
          <w:numId w:val="25"/>
        </w:numPr>
        <w:rPr>
          <w:rFonts w:ascii="Arial Black" w:hAnsi="Arial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leads to rigidity.</w:t>
      </w:r>
    </w:p>
    <w:p w:rsidR="006448A3" w:rsidRPr="006448A3" w:rsidRDefault="006448A3" w:rsidP="006448A3">
      <w:pPr>
        <w:pStyle w:val="ListParagraph"/>
        <w:numPr>
          <w:ilvl w:val="0"/>
          <w:numId w:val="25"/>
        </w:numPr>
        <w:rPr>
          <w:rFonts w:ascii="Arial Black" w:hAnsi="Arial Black" w:cstheme="minorHAnsi"/>
          <w:color w:val="262626" w:themeColor="text1" w:themeTint="D9"/>
          <w:sz w:val="32"/>
          <w:szCs w:val="32"/>
        </w:rPr>
      </w:pPr>
      <w:r>
        <w:rPr>
          <w:rFonts w:ascii="Bahnschrift SemiBold" w:hAnsi="Bahnschrift SemiBold" w:cstheme="minorHAnsi"/>
          <w:color w:val="262626" w:themeColor="text1" w:themeTint="D9"/>
          <w:sz w:val="32"/>
          <w:szCs w:val="32"/>
        </w:rPr>
        <w:t>Planning is resistance to change.</w:t>
      </w:r>
    </w:p>
    <w:p w:rsidR="006448A3" w:rsidRDefault="006448A3" w:rsidP="006448A3">
      <w:pPr>
        <w:rPr>
          <w:rFonts w:ascii="Arial Black" w:hAnsi="Arial Black" w:cstheme="minorHAnsi"/>
          <w:color w:val="262626" w:themeColor="text1" w:themeTint="D9"/>
          <w:sz w:val="32"/>
          <w:szCs w:val="32"/>
        </w:rPr>
      </w:pPr>
      <w:r>
        <w:rPr>
          <w:rFonts w:ascii="Arial Black" w:hAnsi="Arial Black" w:cstheme="minorHAnsi"/>
          <w:color w:val="262626" w:themeColor="text1" w:themeTint="D9"/>
          <w:sz w:val="32"/>
          <w:szCs w:val="32"/>
        </w:rPr>
        <w:t xml:space="preserve">  </w:t>
      </w:r>
      <w:r>
        <w:rPr>
          <w:rFonts w:ascii="Arial Black" w:hAnsi="Arial Black" w:cstheme="minorHAnsi"/>
          <w:color w:val="262626" w:themeColor="text1" w:themeTint="D9"/>
          <w:sz w:val="32"/>
          <w:szCs w:val="32"/>
        </w:rPr>
        <w:tab/>
        <w:t>6. Applications</w:t>
      </w:r>
    </w:p>
    <w:p w:rsidR="006448A3" w:rsidRPr="00943565" w:rsidRDefault="006448A3" w:rsidP="006448A3">
      <w:pPr>
        <w:pStyle w:val="ListParagraph"/>
        <w:numPr>
          <w:ilvl w:val="0"/>
          <w:numId w:val="29"/>
        </w:numPr>
        <w:rPr>
          <w:rFonts w:ascii="Arial Black" w:hAnsi="Arial Black" w:cstheme="minorHAnsi"/>
          <w:color w:val="262626" w:themeColor="text1" w:themeTint="D9"/>
          <w:sz w:val="36"/>
          <w:szCs w:val="36"/>
        </w:rPr>
      </w:pPr>
      <w:r w:rsidRPr="00943565">
        <w:rPr>
          <w:rFonts w:ascii="Bahnschrift Condensed" w:hAnsi="Bahnschrift Condensed" w:cstheme="minorHAnsi"/>
          <w:color w:val="262626" w:themeColor="text1" w:themeTint="D9"/>
          <w:sz w:val="36"/>
          <w:szCs w:val="36"/>
        </w:rPr>
        <w:t>Reduce Administration workload</w:t>
      </w:r>
      <w:r w:rsidR="00943565">
        <w:rPr>
          <w:rFonts w:ascii="Bahnschrift Condensed" w:hAnsi="Bahnschrift Condensed" w:cstheme="minorHAnsi"/>
          <w:color w:val="262626" w:themeColor="text1" w:themeTint="D9"/>
          <w:sz w:val="36"/>
          <w:szCs w:val="36"/>
        </w:rPr>
        <w:t>.</w:t>
      </w:r>
    </w:p>
    <w:p w:rsidR="00943565" w:rsidRPr="00943565" w:rsidRDefault="00943565" w:rsidP="006448A3">
      <w:pPr>
        <w:pStyle w:val="ListParagraph"/>
        <w:numPr>
          <w:ilvl w:val="0"/>
          <w:numId w:val="29"/>
        </w:numPr>
        <w:rPr>
          <w:rFonts w:ascii="Arial Black" w:hAnsi="Arial Black" w:cstheme="minorHAnsi"/>
          <w:color w:val="262626" w:themeColor="text1" w:themeTint="D9"/>
          <w:sz w:val="36"/>
          <w:szCs w:val="36"/>
        </w:rPr>
      </w:pPr>
      <w:r>
        <w:rPr>
          <w:rFonts w:ascii="Bahnschrift Condensed" w:hAnsi="Bahnschrift Condensed" w:cstheme="minorHAnsi"/>
          <w:color w:val="262626" w:themeColor="text1" w:themeTint="D9"/>
          <w:sz w:val="36"/>
          <w:szCs w:val="36"/>
        </w:rPr>
        <w:t>Maximize flexibility.</w:t>
      </w:r>
    </w:p>
    <w:p w:rsidR="00943565" w:rsidRPr="00943565" w:rsidRDefault="00943565" w:rsidP="006448A3">
      <w:pPr>
        <w:pStyle w:val="ListParagraph"/>
        <w:numPr>
          <w:ilvl w:val="0"/>
          <w:numId w:val="29"/>
        </w:numPr>
        <w:rPr>
          <w:rFonts w:ascii="Arial Black" w:hAnsi="Arial Black" w:cstheme="minorHAnsi"/>
          <w:color w:val="262626" w:themeColor="text1" w:themeTint="D9"/>
          <w:sz w:val="36"/>
          <w:szCs w:val="36"/>
        </w:rPr>
      </w:pPr>
      <w:r>
        <w:rPr>
          <w:rFonts w:ascii="Bahnschrift Condensed" w:hAnsi="Bahnschrift Condensed" w:cstheme="minorHAnsi"/>
          <w:color w:val="262626" w:themeColor="text1" w:themeTint="D9"/>
          <w:sz w:val="36"/>
          <w:szCs w:val="36"/>
        </w:rPr>
        <w:t>Save time planning events.</w:t>
      </w:r>
    </w:p>
    <w:p w:rsidR="00943565" w:rsidRPr="00943565" w:rsidRDefault="00943565" w:rsidP="006448A3">
      <w:pPr>
        <w:pStyle w:val="ListParagraph"/>
        <w:numPr>
          <w:ilvl w:val="0"/>
          <w:numId w:val="29"/>
        </w:numPr>
        <w:rPr>
          <w:rFonts w:ascii="Arial Black" w:hAnsi="Arial Black" w:cstheme="minorHAnsi"/>
          <w:color w:val="262626" w:themeColor="text1" w:themeTint="D9"/>
          <w:sz w:val="36"/>
          <w:szCs w:val="36"/>
        </w:rPr>
      </w:pPr>
      <w:r>
        <w:rPr>
          <w:rFonts w:ascii="Bahnschrift Condensed" w:hAnsi="Bahnschrift Condensed" w:cstheme="minorHAnsi"/>
          <w:color w:val="262626" w:themeColor="text1" w:themeTint="D9"/>
          <w:sz w:val="36"/>
          <w:szCs w:val="36"/>
        </w:rPr>
        <w:t>Prevent missed communication.</w:t>
      </w:r>
    </w:p>
    <w:p w:rsidR="00943565" w:rsidRDefault="00943565" w:rsidP="00943565">
      <w:pPr>
        <w:rPr>
          <w:rFonts w:ascii="Arial Black" w:hAnsi="Arial Black" w:cstheme="minorHAnsi"/>
          <w:color w:val="262626" w:themeColor="text1" w:themeTint="D9"/>
          <w:sz w:val="36"/>
          <w:szCs w:val="36"/>
        </w:rPr>
      </w:pPr>
      <w:r>
        <w:rPr>
          <w:rFonts w:ascii="Arial Black" w:hAnsi="Arial Black" w:cstheme="minorHAnsi"/>
          <w:color w:val="262626" w:themeColor="text1" w:themeTint="D9"/>
          <w:sz w:val="36"/>
          <w:szCs w:val="36"/>
        </w:rPr>
        <w:lastRenderedPageBreak/>
        <w:t xml:space="preserve">       7. Conclusion</w:t>
      </w:r>
    </w:p>
    <w:p w:rsidR="00943565" w:rsidRDefault="00943565" w:rsidP="00943565">
      <w:pPr>
        <w:rPr>
          <w:rFonts w:ascii="Arial Black" w:hAnsi="Arial Black" w:cstheme="minorHAnsi"/>
          <w:color w:val="262626" w:themeColor="text1" w:themeTint="D9"/>
          <w:sz w:val="36"/>
          <w:szCs w:val="36"/>
        </w:rPr>
      </w:pPr>
      <w:r>
        <w:rPr>
          <w:rFonts w:ascii="Arial Black" w:hAnsi="Arial Black" w:cstheme="minorHAnsi"/>
          <w:color w:val="262626" w:themeColor="text1" w:themeTint="D9"/>
          <w:sz w:val="36"/>
          <w:szCs w:val="36"/>
        </w:rPr>
        <w:tab/>
        <w:t xml:space="preserve"> </w:t>
      </w:r>
    </w:p>
    <w:p w:rsidR="00943565" w:rsidRPr="00943565" w:rsidRDefault="00943565" w:rsidP="00943565">
      <w:pPr>
        <w:pStyle w:val="ListParagraph"/>
        <w:numPr>
          <w:ilvl w:val="0"/>
          <w:numId w:val="33"/>
        </w:numPr>
        <w:rPr>
          <w:rFonts w:ascii="Arial Black" w:hAnsi="Arial Black" w:cstheme="minorHAnsi"/>
          <w:color w:val="262626" w:themeColor="text1" w:themeTint="D9"/>
          <w:sz w:val="36"/>
          <w:szCs w:val="36"/>
        </w:rPr>
      </w:pPr>
      <w:r>
        <w:rPr>
          <w:rFonts w:ascii="Bahnschrift Condensed" w:hAnsi="Bahnschrift Condensed" w:cstheme="minorHAnsi"/>
          <w:color w:val="262626" w:themeColor="text1" w:themeTint="D9"/>
          <w:sz w:val="36"/>
          <w:szCs w:val="36"/>
        </w:rPr>
        <w:t>Event Management is a glamorous and exciting profession which demands a lot of hard wor</w:t>
      </w:r>
      <w:r w:rsidRPr="00943565">
        <w:rPr>
          <w:rFonts w:ascii="Bahnschrift Condensed" w:hAnsi="Bahnschrift Condensed" w:cstheme="minorHAnsi"/>
          <w:color w:val="262626" w:themeColor="text1" w:themeTint="D9"/>
          <w:sz w:val="36"/>
          <w:szCs w:val="36"/>
        </w:rPr>
        <w:t>k and dynamism.</w:t>
      </w:r>
      <w:r>
        <w:rPr>
          <w:rFonts w:ascii="Bahnschrift Condensed" w:hAnsi="Bahnschrift Condensed" w:cstheme="minorHAnsi"/>
          <w:color w:val="262626" w:themeColor="text1" w:themeTint="D9"/>
          <w:sz w:val="36"/>
          <w:szCs w:val="36"/>
        </w:rPr>
        <w:t xml:space="preserve">  As the name suggests, it means conceptualizing, planning, organizing and finally executing an event.</w:t>
      </w:r>
    </w:p>
    <w:p w:rsidR="00943565" w:rsidRPr="00943565" w:rsidRDefault="00943565" w:rsidP="00943565">
      <w:pPr>
        <w:pStyle w:val="ListParagraph"/>
        <w:numPr>
          <w:ilvl w:val="0"/>
          <w:numId w:val="33"/>
        </w:numPr>
        <w:rPr>
          <w:rFonts w:ascii="Arial Black" w:hAnsi="Arial Black" w:cstheme="minorHAnsi"/>
          <w:color w:val="262626" w:themeColor="text1" w:themeTint="D9"/>
          <w:sz w:val="36"/>
          <w:szCs w:val="36"/>
        </w:rPr>
      </w:pPr>
      <w:r>
        <w:rPr>
          <w:rFonts w:ascii="Bahnschrift Condensed" w:hAnsi="Bahnschrift Condensed" w:cstheme="minorHAnsi"/>
          <w:color w:val="262626" w:themeColor="text1" w:themeTint="D9"/>
          <w:sz w:val="36"/>
          <w:szCs w:val="36"/>
        </w:rPr>
        <w:t>The events could be of any type-musical source, concert, exhibition, product launching etc.</w:t>
      </w:r>
    </w:p>
    <w:p w:rsidR="00943565" w:rsidRDefault="00943565" w:rsidP="00943565">
      <w:pPr>
        <w:rPr>
          <w:rFonts w:ascii="Arial Black" w:hAnsi="Arial Black" w:cstheme="minorHAnsi"/>
          <w:color w:val="262626" w:themeColor="text1" w:themeTint="D9"/>
          <w:sz w:val="36"/>
          <w:szCs w:val="36"/>
        </w:rPr>
      </w:pPr>
    </w:p>
    <w:p w:rsidR="00943565" w:rsidRDefault="00943565" w:rsidP="00943565">
      <w:pPr>
        <w:rPr>
          <w:rFonts w:ascii="Arial Black" w:hAnsi="Arial Black" w:cstheme="minorHAnsi"/>
          <w:color w:val="262626" w:themeColor="text1" w:themeTint="D9"/>
          <w:sz w:val="36"/>
          <w:szCs w:val="36"/>
        </w:rPr>
      </w:pPr>
      <w:r>
        <w:rPr>
          <w:rFonts w:ascii="Arial Black" w:hAnsi="Arial Black" w:cstheme="minorHAnsi"/>
          <w:color w:val="262626" w:themeColor="text1" w:themeTint="D9"/>
          <w:sz w:val="36"/>
          <w:szCs w:val="36"/>
        </w:rPr>
        <w:t xml:space="preserve">      8. Future Scope</w:t>
      </w:r>
    </w:p>
    <w:p w:rsidR="00E10E08" w:rsidRDefault="00943565" w:rsidP="00E10E08">
      <w:pPr>
        <w:rPr>
          <w:rFonts w:ascii="Arial Black" w:hAnsi="Arial Black" w:cstheme="minorHAnsi"/>
          <w:color w:val="262626" w:themeColor="text1" w:themeTint="D9"/>
          <w:sz w:val="36"/>
          <w:szCs w:val="36"/>
        </w:rPr>
      </w:pPr>
      <w:r>
        <w:rPr>
          <w:rFonts w:ascii="Arial Black" w:hAnsi="Arial Black" w:cstheme="minorHAnsi"/>
          <w:color w:val="262626" w:themeColor="text1" w:themeTint="D9"/>
          <w:sz w:val="36"/>
          <w:szCs w:val="36"/>
        </w:rPr>
        <w:t xml:space="preserve">              </w:t>
      </w:r>
    </w:p>
    <w:p w:rsidR="00943565" w:rsidRPr="00943565" w:rsidRDefault="00943565" w:rsidP="00943565">
      <w:pPr>
        <w:ind w:left="720" w:firstLine="720"/>
        <w:rPr>
          <w:rFonts w:ascii="Bahnschrift Condensed" w:hAnsi="Bahnschrift Condensed" w:cstheme="minorHAnsi"/>
          <w:color w:val="262626" w:themeColor="text1" w:themeTint="D9"/>
          <w:sz w:val="36"/>
          <w:szCs w:val="36"/>
        </w:rPr>
      </w:pPr>
      <w:r>
        <w:rPr>
          <w:rFonts w:ascii="Bahnschrift Condensed" w:hAnsi="Bahnschrift Condensed" w:cstheme="minorHAnsi"/>
          <w:color w:val="262626" w:themeColor="text1" w:themeTint="D9"/>
          <w:sz w:val="36"/>
          <w:szCs w:val="36"/>
        </w:rPr>
        <w:t>Event Management as a career is a multifaceted activity. It involves management, creation</w:t>
      </w:r>
      <w:r w:rsidR="009D5144">
        <w:rPr>
          <w:rFonts w:ascii="Bahnschrift Condensed" w:hAnsi="Bahnschrift Condensed" w:cstheme="minorHAnsi"/>
          <w:color w:val="262626" w:themeColor="text1" w:themeTint="D9"/>
          <w:sz w:val="36"/>
          <w:szCs w:val="36"/>
        </w:rPr>
        <w:t xml:space="preserve"> and development of events such as corporate conferences, wedding, festivities, formal parties, etc.,</w:t>
      </w:r>
    </w:p>
    <w:sectPr w:rsidR="00943565" w:rsidRPr="00943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lluma Black">
    <w:panose1 w:val="00000A00000000000000"/>
    <w:charset w:val="00"/>
    <w:family w:val="auto"/>
    <w:pitch w:val="variable"/>
    <w:sig w:usb0="00000007" w:usb1="00000000" w:usb2="00000000" w:usb3="00000000" w:csb0="00000093" w:csb1="00000000"/>
  </w:font>
  <w:font w:name="Bahnschrift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A3F"/>
    <w:multiLevelType w:val="hybridMultilevel"/>
    <w:tmpl w:val="C504E266"/>
    <w:lvl w:ilvl="0" w:tplc="40090009">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 w15:restartNumberingAfterBreak="0">
    <w:nsid w:val="05A23563"/>
    <w:multiLevelType w:val="hybridMultilevel"/>
    <w:tmpl w:val="8D4C121E"/>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0CFC43B3"/>
    <w:multiLevelType w:val="hybridMultilevel"/>
    <w:tmpl w:val="F4A868C8"/>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15225E75"/>
    <w:multiLevelType w:val="hybridMultilevel"/>
    <w:tmpl w:val="DD3C01E0"/>
    <w:lvl w:ilvl="0" w:tplc="40090009">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4" w15:restartNumberingAfterBreak="0">
    <w:nsid w:val="16271682"/>
    <w:multiLevelType w:val="multilevel"/>
    <w:tmpl w:val="6E74B984"/>
    <w:lvl w:ilvl="0">
      <w:start w:val="1"/>
      <w:numFmt w:val="decimal"/>
      <w:lvlText w:val="%1"/>
      <w:lvlJc w:val="left"/>
      <w:pPr>
        <w:ind w:left="360" w:hanging="360"/>
      </w:pPr>
      <w:rPr>
        <w:rFonts w:hint="default"/>
      </w:rPr>
    </w:lvl>
    <w:lvl w:ilvl="1">
      <w:start w:val="1"/>
      <w:numFmt w:val="decimal"/>
      <w:lvlText w:val="%1.%2"/>
      <w:lvlJc w:val="left"/>
      <w:pPr>
        <w:ind w:left="1596" w:hanging="720"/>
      </w:pPr>
      <w:rPr>
        <w:rFonts w:hint="default"/>
      </w:rPr>
    </w:lvl>
    <w:lvl w:ilvl="2">
      <w:start w:val="1"/>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944" w:hanging="144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8292" w:hanging="2160"/>
      </w:pPr>
      <w:rPr>
        <w:rFonts w:hint="default"/>
      </w:rPr>
    </w:lvl>
    <w:lvl w:ilvl="8">
      <w:start w:val="1"/>
      <w:numFmt w:val="decimal"/>
      <w:lvlText w:val="%1.%2.%3.%4.%5.%6.%7.%8.%9"/>
      <w:lvlJc w:val="left"/>
      <w:pPr>
        <w:ind w:left="9168" w:hanging="2160"/>
      </w:pPr>
      <w:rPr>
        <w:rFonts w:hint="default"/>
      </w:rPr>
    </w:lvl>
  </w:abstractNum>
  <w:abstractNum w:abstractNumId="5" w15:restartNumberingAfterBreak="0">
    <w:nsid w:val="1C08147F"/>
    <w:multiLevelType w:val="multilevel"/>
    <w:tmpl w:val="EFB6B4EA"/>
    <w:lvl w:ilvl="0">
      <w:start w:val="1"/>
      <w:numFmt w:val="decimal"/>
      <w:lvlText w:val="%1"/>
      <w:lvlJc w:val="left"/>
      <w:pPr>
        <w:ind w:left="480" w:hanging="480"/>
      </w:pPr>
      <w:rPr>
        <w:rFonts w:hint="default"/>
      </w:rPr>
    </w:lvl>
    <w:lvl w:ilvl="1">
      <w:start w:val="1"/>
      <w:numFmt w:val="decimal"/>
      <w:lvlText w:val="%1.%2"/>
      <w:lvlJc w:val="left"/>
      <w:pPr>
        <w:ind w:left="1927" w:hanging="48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421" w:hanging="108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675" w:hanging="144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929" w:hanging="1800"/>
      </w:pPr>
      <w:rPr>
        <w:rFonts w:hint="default"/>
      </w:rPr>
    </w:lvl>
    <w:lvl w:ilvl="8">
      <w:start w:val="1"/>
      <w:numFmt w:val="decimal"/>
      <w:lvlText w:val="%1.%2.%3.%4.%5.%6.%7.%8.%9"/>
      <w:lvlJc w:val="left"/>
      <w:pPr>
        <w:ind w:left="13736" w:hanging="2160"/>
      </w:pPr>
      <w:rPr>
        <w:rFonts w:hint="default"/>
      </w:rPr>
    </w:lvl>
  </w:abstractNum>
  <w:abstractNum w:abstractNumId="6" w15:restartNumberingAfterBreak="0">
    <w:nsid w:val="1C157881"/>
    <w:multiLevelType w:val="hybridMultilevel"/>
    <w:tmpl w:val="9830F2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7B45A33"/>
    <w:multiLevelType w:val="hybridMultilevel"/>
    <w:tmpl w:val="1E4484E2"/>
    <w:lvl w:ilvl="0" w:tplc="40090009">
      <w:start w:val="1"/>
      <w:numFmt w:val="bullet"/>
      <w:lvlText w:val=""/>
      <w:lvlJc w:val="left"/>
      <w:pPr>
        <w:ind w:left="2305" w:hanging="360"/>
      </w:pPr>
      <w:rPr>
        <w:rFonts w:ascii="Wingdings" w:hAnsi="Wingdings" w:hint="default"/>
      </w:rPr>
    </w:lvl>
    <w:lvl w:ilvl="1" w:tplc="40090003" w:tentative="1">
      <w:start w:val="1"/>
      <w:numFmt w:val="bullet"/>
      <w:lvlText w:val="o"/>
      <w:lvlJc w:val="left"/>
      <w:pPr>
        <w:ind w:left="3025" w:hanging="360"/>
      </w:pPr>
      <w:rPr>
        <w:rFonts w:ascii="Courier New" w:hAnsi="Courier New" w:cs="Courier New" w:hint="default"/>
      </w:rPr>
    </w:lvl>
    <w:lvl w:ilvl="2" w:tplc="40090005" w:tentative="1">
      <w:start w:val="1"/>
      <w:numFmt w:val="bullet"/>
      <w:lvlText w:val=""/>
      <w:lvlJc w:val="left"/>
      <w:pPr>
        <w:ind w:left="3745" w:hanging="360"/>
      </w:pPr>
      <w:rPr>
        <w:rFonts w:ascii="Wingdings" w:hAnsi="Wingdings" w:hint="default"/>
      </w:rPr>
    </w:lvl>
    <w:lvl w:ilvl="3" w:tplc="40090001" w:tentative="1">
      <w:start w:val="1"/>
      <w:numFmt w:val="bullet"/>
      <w:lvlText w:val=""/>
      <w:lvlJc w:val="left"/>
      <w:pPr>
        <w:ind w:left="4465" w:hanging="360"/>
      </w:pPr>
      <w:rPr>
        <w:rFonts w:ascii="Symbol" w:hAnsi="Symbol" w:hint="default"/>
      </w:rPr>
    </w:lvl>
    <w:lvl w:ilvl="4" w:tplc="40090003" w:tentative="1">
      <w:start w:val="1"/>
      <w:numFmt w:val="bullet"/>
      <w:lvlText w:val="o"/>
      <w:lvlJc w:val="left"/>
      <w:pPr>
        <w:ind w:left="5185" w:hanging="360"/>
      </w:pPr>
      <w:rPr>
        <w:rFonts w:ascii="Courier New" w:hAnsi="Courier New" w:cs="Courier New" w:hint="default"/>
      </w:rPr>
    </w:lvl>
    <w:lvl w:ilvl="5" w:tplc="40090005" w:tentative="1">
      <w:start w:val="1"/>
      <w:numFmt w:val="bullet"/>
      <w:lvlText w:val=""/>
      <w:lvlJc w:val="left"/>
      <w:pPr>
        <w:ind w:left="5905" w:hanging="360"/>
      </w:pPr>
      <w:rPr>
        <w:rFonts w:ascii="Wingdings" w:hAnsi="Wingdings" w:hint="default"/>
      </w:rPr>
    </w:lvl>
    <w:lvl w:ilvl="6" w:tplc="40090001" w:tentative="1">
      <w:start w:val="1"/>
      <w:numFmt w:val="bullet"/>
      <w:lvlText w:val=""/>
      <w:lvlJc w:val="left"/>
      <w:pPr>
        <w:ind w:left="6625" w:hanging="360"/>
      </w:pPr>
      <w:rPr>
        <w:rFonts w:ascii="Symbol" w:hAnsi="Symbol" w:hint="default"/>
      </w:rPr>
    </w:lvl>
    <w:lvl w:ilvl="7" w:tplc="40090003" w:tentative="1">
      <w:start w:val="1"/>
      <w:numFmt w:val="bullet"/>
      <w:lvlText w:val="o"/>
      <w:lvlJc w:val="left"/>
      <w:pPr>
        <w:ind w:left="7345" w:hanging="360"/>
      </w:pPr>
      <w:rPr>
        <w:rFonts w:ascii="Courier New" w:hAnsi="Courier New" w:cs="Courier New" w:hint="default"/>
      </w:rPr>
    </w:lvl>
    <w:lvl w:ilvl="8" w:tplc="40090005" w:tentative="1">
      <w:start w:val="1"/>
      <w:numFmt w:val="bullet"/>
      <w:lvlText w:val=""/>
      <w:lvlJc w:val="left"/>
      <w:pPr>
        <w:ind w:left="8065" w:hanging="360"/>
      </w:pPr>
      <w:rPr>
        <w:rFonts w:ascii="Wingdings" w:hAnsi="Wingdings" w:hint="default"/>
      </w:rPr>
    </w:lvl>
  </w:abstractNum>
  <w:abstractNum w:abstractNumId="8" w15:restartNumberingAfterBreak="0">
    <w:nsid w:val="28A463BA"/>
    <w:multiLevelType w:val="multilevel"/>
    <w:tmpl w:val="3FDE73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0E577AA"/>
    <w:multiLevelType w:val="hybridMultilevel"/>
    <w:tmpl w:val="19BECDFA"/>
    <w:lvl w:ilvl="0" w:tplc="40090009">
      <w:start w:val="1"/>
      <w:numFmt w:val="bullet"/>
      <w:lvlText w:val=""/>
      <w:lvlJc w:val="left"/>
      <w:pPr>
        <w:ind w:left="2376" w:hanging="360"/>
      </w:pPr>
      <w:rPr>
        <w:rFonts w:ascii="Wingdings" w:hAnsi="Wingdings"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0" w15:restartNumberingAfterBreak="0">
    <w:nsid w:val="359B3CD7"/>
    <w:multiLevelType w:val="hybridMultilevel"/>
    <w:tmpl w:val="644062E8"/>
    <w:lvl w:ilvl="0" w:tplc="40090009">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11" w15:restartNumberingAfterBreak="0">
    <w:nsid w:val="3AF17705"/>
    <w:multiLevelType w:val="hybridMultilevel"/>
    <w:tmpl w:val="AA7A8AC0"/>
    <w:lvl w:ilvl="0" w:tplc="40090009">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12" w15:restartNumberingAfterBreak="0">
    <w:nsid w:val="3B3B7EE5"/>
    <w:multiLevelType w:val="hybridMultilevel"/>
    <w:tmpl w:val="FB72D66C"/>
    <w:lvl w:ilvl="0" w:tplc="4009000F">
      <w:start w:val="1"/>
      <w:numFmt w:val="decimal"/>
      <w:lvlText w:val="%1."/>
      <w:lvlJc w:val="left"/>
      <w:pPr>
        <w:ind w:left="1447" w:hanging="360"/>
      </w:pPr>
    </w:lvl>
    <w:lvl w:ilvl="1" w:tplc="40090019" w:tentative="1">
      <w:start w:val="1"/>
      <w:numFmt w:val="lowerLetter"/>
      <w:lvlText w:val="%2."/>
      <w:lvlJc w:val="left"/>
      <w:pPr>
        <w:ind w:left="2167" w:hanging="360"/>
      </w:pPr>
    </w:lvl>
    <w:lvl w:ilvl="2" w:tplc="4009001B" w:tentative="1">
      <w:start w:val="1"/>
      <w:numFmt w:val="lowerRoman"/>
      <w:lvlText w:val="%3."/>
      <w:lvlJc w:val="right"/>
      <w:pPr>
        <w:ind w:left="2887" w:hanging="180"/>
      </w:pPr>
    </w:lvl>
    <w:lvl w:ilvl="3" w:tplc="4009000F" w:tentative="1">
      <w:start w:val="1"/>
      <w:numFmt w:val="decimal"/>
      <w:lvlText w:val="%4."/>
      <w:lvlJc w:val="left"/>
      <w:pPr>
        <w:ind w:left="3607" w:hanging="360"/>
      </w:pPr>
    </w:lvl>
    <w:lvl w:ilvl="4" w:tplc="40090019" w:tentative="1">
      <w:start w:val="1"/>
      <w:numFmt w:val="lowerLetter"/>
      <w:lvlText w:val="%5."/>
      <w:lvlJc w:val="left"/>
      <w:pPr>
        <w:ind w:left="4327" w:hanging="360"/>
      </w:pPr>
    </w:lvl>
    <w:lvl w:ilvl="5" w:tplc="4009001B" w:tentative="1">
      <w:start w:val="1"/>
      <w:numFmt w:val="lowerRoman"/>
      <w:lvlText w:val="%6."/>
      <w:lvlJc w:val="right"/>
      <w:pPr>
        <w:ind w:left="5047" w:hanging="180"/>
      </w:pPr>
    </w:lvl>
    <w:lvl w:ilvl="6" w:tplc="4009000F" w:tentative="1">
      <w:start w:val="1"/>
      <w:numFmt w:val="decimal"/>
      <w:lvlText w:val="%7."/>
      <w:lvlJc w:val="left"/>
      <w:pPr>
        <w:ind w:left="5767" w:hanging="360"/>
      </w:pPr>
    </w:lvl>
    <w:lvl w:ilvl="7" w:tplc="40090019" w:tentative="1">
      <w:start w:val="1"/>
      <w:numFmt w:val="lowerLetter"/>
      <w:lvlText w:val="%8."/>
      <w:lvlJc w:val="left"/>
      <w:pPr>
        <w:ind w:left="6487" w:hanging="360"/>
      </w:pPr>
    </w:lvl>
    <w:lvl w:ilvl="8" w:tplc="4009001B" w:tentative="1">
      <w:start w:val="1"/>
      <w:numFmt w:val="lowerRoman"/>
      <w:lvlText w:val="%9."/>
      <w:lvlJc w:val="right"/>
      <w:pPr>
        <w:ind w:left="7207" w:hanging="180"/>
      </w:pPr>
    </w:lvl>
  </w:abstractNum>
  <w:abstractNum w:abstractNumId="13" w15:restartNumberingAfterBreak="0">
    <w:nsid w:val="3C2639A6"/>
    <w:multiLevelType w:val="hybridMultilevel"/>
    <w:tmpl w:val="85E2D234"/>
    <w:lvl w:ilvl="0" w:tplc="40090009">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4" w15:restartNumberingAfterBreak="0">
    <w:nsid w:val="40136B71"/>
    <w:multiLevelType w:val="hybridMultilevel"/>
    <w:tmpl w:val="58DE9E7A"/>
    <w:lvl w:ilvl="0" w:tplc="40090009">
      <w:start w:val="1"/>
      <w:numFmt w:val="bullet"/>
      <w:lvlText w:val=""/>
      <w:lvlJc w:val="left"/>
      <w:pPr>
        <w:ind w:left="2220" w:hanging="360"/>
      </w:pPr>
      <w:rPr>
        <w:rFonts w:ascii="Wingdings" w:hAnsi="Wingdings"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5" w15:restartNumberingAfterBreak="0">
    <w:nsid w:val="421D04BE"/>
    <w:multiLevelType w:val="multilevel"/>
    <w:tmpl w:val="1788FBD2"/>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4340319F"/>
    <w:multiLevelType w:val="hybridMultilevel"/>
    <w:tmpl w:val="B142D7AA"/>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497B4812"/>
    <w:multiLevelType w:val="hybridMultilevel"/>
    <w:tmpl w:val="348402F4"/>
    <w:lvl w:ilvl="0" w:tplc="40090009">
      <w:start w:val="1"/>
      <w:numFmt w:val="bullet"/>
      <w:lvlText w:val=""/>
      <w:lvlJc w:val="left"/>
      <w:pPr>
        <w:ind w:left="2305" w:hanging="360"/>
      </w:pPr>
      <w:rPr>
        <w:rFonts w:ascii="Wingdings" w:hAnsi="Wingdings" w:hint="default"/>
      </w:rPr>
    </w:lvl>
    <w:lvl w:ilvl="1" w:tplc="40090003" w:tentative="1">
      <w:start w:val="1"/>
      <w:numFmt w:val="bullet"/>
      <w:lvlText w:val="o"/>
      <w:lvlJc w:val="left"/>
      <w:pPr>
        <w:ind w:left="3025" w:hanging="360"/>
      </w:pPr>
      <w:rPr>
        <w:rFonts w:ascii="Courier New" w:hAnsi="Courier New" w:cs="Courier New" w:hint="default"/>
      </w:rPr>
    </w:lvl>
    <w:lvl w:ilvl="2" w:tplc="40090005" w:tentative="1">
      <w:start w:val="1"/>
      <w:numFmt w:val="bullet"/>
      <w:lvlText w:val=""/>
      <w:lvlJc w:val="left"/>
      <w:pPr>
        <w:ind w:left="3745" w:hanging="360"/>
      </w:pPr>
      <w:rPr>
        <w:rFonts w:ascii="Wingdings" w:hAnsi="Wingdings" w:hint="default"/>
      </w:rPr>
    </w:lvl>
    <w:lvl w:ilvl="3" w:tplc="40090001" w:tentative="1">
      <w:start w:val="1"/>
      <w:numFmt w:val="bullet"/>
      <w:lvlText w:val=""/>
      <w:lvlJc w:val="left"/>
      <w:pPr>
        <w:ind w:left="4465" w:hanging="360"/>
      </w:pPr>
      <w:rPr>
        <w:rFonts w:ascii="Symbol" w:hAnsi="Symbol" w:hint="default"/>
      </w:rPr>
    </w:lvl>
    <w:lvl w:ilvl="4" w:tplc="40090003" w:tentative="1">
      <w:start w:val="1"/>
      <w:numFmt w:val="bullet"/>
      <w:lvlText w:val="o"/>
      <w:lvlJc w:val="left"/>
      <w:pPr>
        <w:ind w:left="5185" w:hanging="360"/>
      </w:pPr>
      <w:rPr>
        <w:rFonts w:ascii="Courier New" w:hAnsi="Courier New" w:cs="Courier New" w:hint="default"/>
      </w:rPr>
    </w:lvl>
    <w:lvl w:ilvl="5" w:tplc="40090005" w:tentative="1">
      <w:start w:val="1"/>
      <w:numFmt w:val="bullet"/>
      <w:lvlText w:val=""/>
      <w:lvlJc w:val="left"/>
      <w:pPr>
        <w:ind w:left="5905" w:hanging="360"/>
      </w:pPr>
      <w:rPr>
        <w:rFonts w:ascii="Wingdings" w:hAnsi="Wingdings" w:hint="default"/>
      </w:rPr>
    </w:lvl>
    <w:lvl w:ilvl="6" w:tplc="40090001" w:tentative="1">
      <w:start w:val="1"/>
      <w:numFmt w:val="bullet"/>
      <w:lvlText w:val=""/>
      <w:lvlJc w:val="left"/>
      <w:pPr>
        <w:ind w:left="6625" w:hanging="360"/>
      </w:pPr>
      <w:rPr>
        <w:rFonts w:ascii="Symbol" w:hAnsi="Symbol" w:hint="default"/>
      </w:rPr>
    </w:lvl>
    <w:lvl w:ilvl="7" w:tplc="40090003" w:tentative="1">
      <w:start w:val="1"/>
      <w:numFmt w:val="bullet"/>
      <w:lvlText w:val="o"/>
      <w:lvlJc w:val="left"/>
      <w:pPr>
        <w:ind w:left="7345" w:hanging="360"/>
      </w:pPr>
      <w:rPr>
        <w:rFonts w:ascii="Courier New" w:hAnsi="Courier New" w:cs="Courier New" w:hint="default"/>
      </w:rPr>
    </w:lvl>
    <w:lvl w:ilvl="8" w:tplc="40090005" w:tentative="1">
      <w:start w:val="1"/>
      <w:numFmt w:val="bullet"/>
      <w:lvlText w:val=""/>
      <w:lvlJc w:val="left"/>
      <w:pPr>
        <w:ind w:left="8065" w:hanging="360"/>
      </w:pPr>
      <w:rPr>
        <w:rFonts w:ascii="Wingdings" w:hAnsi="Wingdings" w:hint="default"/>
      </w:rPr>
    </w:lvl>
  </w:abstractNum>
  <w:abstractNum w:abstractNumId="18" w15:restartNumberingAfterBreak="0">
    <w:nsid w:val="4E513AE5"/>
    <w:multiLevelType w:val="hybridMultilevel"/>
    <w:tmpl w:val="2CA884BE"/>
    <w:lvl w:ilvl="0" w:tplc="40090009">
      <w:start w:val="1"/>
      <w:numFmt w:val="bullet"/>
      <w:lvlText w:val=""/>
      <w:lvlJc w:val="left"/>
      <w:pPr>
        <w:ind w:left="2316" w:hanging="360"/>
      </w:pPr>
      <w:rPr>
        <w:rFonts w:ascii="Wingdings" w:hAnsi="Wingdings"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19" w15:restartNumberingAfterBreak="0">
    <w:nsid w:val="57A06A2A"/>
    <w:multiLevelType w:val="hybridMultilevel"/>
    <w:tmpl w:val="E6DE5288"/>
    <w:lvl w:ilvl="0" w:tplc="40090009">
      <w:start w:val="1"/>
      <w:numFmt w:val="bullet"/>
      <w:lvlText w:val=""/>
      <w:lvlJc w:val="left"/>
      <w:pPr>
        <w:ind w:left="2247" w:hanging="360"/>
      </w:pPr>
      <w:rPr>
        <w:rFonts w:ascii="Wingdings" w:hAnsi="Wingdings" w:hint="default"/>
      </w:rPr>
    </w:lvl>
    <w:lvl w:ilvl="1" w:tplc="40090003" w:tentative="1">
      <w:start w:val="1"/>
      <w:numFmt w:val="bullet"/>
      <w:lvlText w:val="o"/>
      <w:lvlJc w:val="left"/>
      <w:pPr>
        <w:ind w:left="2967" w:hanging="360"/>
      </w:pPr>
      <w:rPr>
        <w:rFonts w:ascii="Courier New" w:hAnsi="Courier New" w:cs="Courier New" w:hint="default"/>
      </w:rPr>
    </w:lvl>
    <w:lvl w:ilvl="2" w:tplc="40090005" w:tentative="1">
      <w:start w:val="1"/>
      <w:numFmt w:val="bullet"/>
      <w:lvlText w:val=""/>
      <w:lvlJc w:val="left"/>
      <w:pPr>
        <w:ind w:left="3687" w:hanging="360"/>
      </w:pPr>
      <w:rPr>
        <w:rFonts w:ascii="Wingdings" w:hAnsi="Wingdings" w:hint="default"/>
      </w:rPr>
    </w:lvl>
    <w:lvl w:ilvl="3" w:tplc="40090001" w:tentative="1">
      <w:start w:val="1"/>
      <w:numFmt w:val="bullet"/>
      <w:lvlText w:val=""/>
      <w:lvlJc w:val="left"/>
      <w:pPr>
        <w:ind w:left="4407" w:hanging="360"/>
      </w:pPr>
      <w:rPr>
        <w:rFonts w:ascii="Symbol" w:hAnsi="Symbol" w:hint="default"/>
      </w:rPr>
    </w:lvl>
    <w:lvl w:ilvl="4" w:tplc="40090003" w:tentative="1">
      <w:start w:val="1"/>
      <w:numFmt w:val="bullet"/>
      <w:lvlText w:val="o"/>
      <w:lvlJc w:val="left"/>
      <w:pPr>
        <w:ind w:left="5127" w:hanging="360"/>
      </w:pPr>
      <w:rPr>
        <w:rFonts w:ascii="Courier New" w:hAnsi="Courier New" w:cs="Courier New" w:hint="default"/>
      </w:rPr>
    </w:lvl>
    <w:lvl w:ilvl="5" w:tplc="40090005" w:tentative="1">
      <w:start w:val="1"/>
      <w:numFmt w:val="bullet"/>
      <w:lvlText w:val=""/>
      <w:lvlJc w:val="left"/>
      <w:pPr>
        <w:ind w:left="5847" w:hanging="360"/>
      </w:pPr>
      <w:rPr>
        <w:rFonts w:ascii="Wingdings" w:hAnsi="Wingdings" w:hint="default"/>
      </w:rPr>
    </w:lvl>
    <w:lvl w:ilvl="6" w:tplc="40090001" w:tentative="1">
      <w:start w:val="1"/>
      <w:numFmt w:val="bullet"/>
      <w:lvlText w:val=""/>
      <w:lvlJc w:val="left"/>
      <w:pPr>
        <w:ind w:left="6567" w:hanging="360"/>
      </w:pPr>
      <w:rPr>
        <w:rFonts w:ascii="Symbol" w:hAnsi="Symbol" w:hint="default"/>
      </w:rPr>
    </w:lvl>
    <w:lvl w:ilvl="7" w:tplc="40090003" w:tentative="1">
      <w:start w:val="1"/>
      <w:numFmt w:val="bullet"/>
      <w:lvlText w:val="o"/>
      <w:lvlJc w:val="left"/>
      <w:pPr>
        <w:ind w:left="7287" w:hanging="360"/>
      </w:pPr>
      <w:rPr>
        <w:rFonts w:ascii="Courier New" w:hAnsi="Courier New" w:cs="Courier New" w:hint="default"/>
      </w:rPr>
    </w:lvl>
    <w:lvl w:ilvl="8" w:tplc="40090005" w:tentative="1">
      <w:start w:val="1"/>
      <w:numFmt w:val="bullet"/>
      <w:lvlText w:val=""/>
      <w:lvlJc w:val="left"/>
      <w:pPr>
        <w:ind w:left="8007" w:hanging="360"/>
      </w:pPr>
      <w:rPr>
        <w:rFonts w:ascii="Wingdings" w:hAnsi="Wingdings" w:hint="default"/>
      </w:rPr>
    </w:lvl>
  </w:abstractNum>
  <w:abstractNum w:abstractNumId="20" w15:restartNumberingAfterBreak="0">
    <w:nsid w:val="601E1701"/>
    <w:multiLevelType w:val="hybridMultilevel"/>
    <w:tmpl w:val="6BE0CDB2"/>
    <w:lvl w:ilvl="0" w:tplc="40090009">
      <w:start w:val="1"/>
      <w:numFmt w:val="bullet"/>
      <w:lvlText w:val=""/>
      <w:lvlJc w:val="left"/>
      <w:pPr>
        <w:ind w:left="2712" w:hanging="360"/>
      </w:pPr>
      <w:rPr>
        <w:rFonts w:ascii="Wingdings" w:hAnsi="Wingdings" w:hint="default"/>
      </w:rPr>
    </w:lvl>
    <w:lvl w:ilvl="1" w:tplc="40090003" w:tentative="1">
      <w:start w:val="1"/>
      <w:numFmt w:val="bullet"/>
      <w:lvlText w:val="o"/>
      <w:lvlJc w:val="left"/>
      <w:pPr>
        <w:ind w:left="3432" w:hanging="360"/>
      </w:pPr>
      <w:rPr>
        <w:rFonts w:ascii="Courier New" w:hAnsi="Courier New" w:cs="Courier New" w:hint="default"/>
      </w:rPr>
    </w:lvl>
    <w:lvl w:ilvl="2" w:tplc="40090005" w:tentative="1">
      <w:start w:val="1"/>
      <w:numFmt w:val="bullet"/>
      <w:lvlText w:val=""/>
      <w:lvlJc w:val="left"/>
      <w:pPr>
        <w:ind w:left="4152" w:hanging="360"/>
      </w:pPr>
      <w:rPr>
        <w:rFonts w:ascii="Wingdings" w:hAnsi="Wingdings" w:hint="default"/>
      </w:rPr>
    </w:lvl>
    <w:lvl w:ilvl="3" w:tplc="40090001" w:tentative="1">
      <w:start w:val="1"/>
      <w:numFmt w:val="bullet"/>
      <w:lvlText w:val=""/>
      <w:lvlJc w:val="left"/>
      <w:pPr>
        <w:ind w:left="4872" w:hanging="360"/>
      </w:pPr>
      <w:rPr>
        <w:rFonts w:ascii="Symbol" w:hAnsi="Symbol" w:hint="default"/>
      </w:rPr>
    </w:lvl>
    <w:lvl w:ilvl="4" w:tplc="40090003" w:tentative="1">
      <w:start w:val="1"/>
      <w:numFmt w:val="bullet"/>
      <w:lvlText w:val="o"/>
      <w:lvlJc w:val="left"/>
      <w:pPr>
        <w:ind w:left="5592" w:hanging="360"/>
      </w:pPr>
      <w:rPr>
        <w:rFonts w:ascii="Courier New" w:hAnsi="Courier New" w:cs="Courier New" w:hint="default"/>
      </w:rPr>
    </w:lvl>
    <w:lvl w:ilvl="5" w:tplc="40090005" w:tentative="1">
      <w:start w:val="1"/>
      <w:numFmt w:val="bullet"/>
      <w:lvlText w:val=""/>
      <w:lvlJc w:val="left"/>
      <w:pPr>
        <w:ind w:left="6312" w:hanging="360"/>
      </w:pPr>
      <w:rPr>
        <w:rFonts w:ascii="Wingdings" w:hAnsi="Wingdings" w:hint="default"/>
      </w:rPr>
    </w:lvl>
    <w:lvl w:ilvl="6" w:tplc="40090001" w:tentative="1">
      <w:start w:val="1"/>
      <w:numFmt w:val="bullet"/>
      <w:lvlText w:val=""/>
      <w:lvlJc w:val="left"/>
      <w:pPr>
        <w:ind w:left="7032" w:hanging="360"/>
      </w:pPr>
      <w:rPr>
        <w:rFonts w:ascii="Symbol" w:hAnsi="Symbol" w:hint="default"/>
      </w:rPr>
    </w:lvl>
    <w:lvl w:ilvl="7" w:tplc="40090003" w:tentative="1">
      <w:start w:val="1"/>
      <w:numFmt w:val="bullet"/>
      <w:lvlText w:val="o"/>
      <w:lvlJc w:val="left"/>
      <w:pPr>
        <w:ind w:left="7752" w:hanging="360"/>
      </w:pPr>
      <w:rPr>
        <w:rFonts w:ascii="Courier New" w:hAnsi="Courier New" w:cs="Courier New" w:hint="default"/>
      </w:rPr>
    </w:lvl>
    <w:lvl w:ilvl="8" w:tplc="40090005" w:tentative="1">
      <w:start w:val="1"/>
      <w:numFmt w:val="bullet"/>
      <w:lvlText w:val=""/>
      <w:lvlJc w:val="left"/>
      <w:pPr>
        <w:ind w:left="8472" w:hanging="360"/>
      </w:pPr>
      <w:rPr>
        <w:rFonts w:ascii="Wingdings" w:hAnsi="Wingdings" w:hint="default"/>
      </w:rPr>
    </w:lvl>
  </w:abstractNum>
  <w:abstractNum w:abstractNumId="21" w15:restartNumberingAfterBreak="0">
    <w:nsid w:val="630575D4"/>
    <w:multiLevelType w:val="multilevel"/>
    <w:tmpl w:val="4EEE6AE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B1607A9"/>
    <w:multiLevelType w:val="hybridMultilevel"/>
    <w:tmpl w:val="17D48712"/>
    <w:lvl w:ilvl="0" w:tplc="40090009">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3" w15:restartNumberingAfterBreak="0">
    <w:nsid w:val="6B254AB4"/>
    <w:multiLevelType w:val="hybridMultilevel"/>
    <w:tmpl w:val="3C4EC6E6"/>
    <w:lvl w:ilvl="0" w:tplc="40090009">
      <w:start w:val="1"/>
      <w:numFmt w:val="bullet"/>
      <w:lvlText w:val=""/>
      <w:lvlJc w:val="left"/>
      <w:pPr>
        <w:ind w:left="2305" w:hanging="360"/>
      </w:pPr>
      <w:rPr>
        <w:rFonts w:ascii="Wingdings" w:hAnsi="Wingdings" w:hint="default"/>
      </w:rPr>
    </w:lvl>
    <w:lvl w:ilvl="1" w:tplc="40090003" w:tentative="1">
      <w:start w:val="1"/>
      <w:numFmt w:val="bullet"/>
      <w:lvlText w:val="o"/>
      <w:lvlJc w:val="left"/>
      <w:pPr>
        <w:ind w:left="3025" w:hanging="360"/>
      </w:pPr>
      <w:rPr>
        <w:rFonts w:ascii="Courier New" w:hAnsi="Courier New" w:cs="Courier New" w:hint="default"/>
      </w:rPr>
    </w:lvl>
    <w:lvl w:ilvl="2" w:tplc="40090005" w:tentative="1">
      <w:start w:val="1"/>
      <w:numFmt w:val="bullet"/>
      <w:lvlText w:val=""/>
      <w:lvlJc w:val="left"/>
      <w:pPr>
        <w:ind w:left="3745" w:hanging="360"/>
      </w:pPr>
      <w:rPr>
        <w:rFonts w:ascii="Wingdings" w:hAnsi="Wingdings" w:hint="default"/>
      </w:rPr>
    </w:lvl>
    <w:lvl w:ilvl="3" w:tplc="40090001" w:tentative="1">
      <w:start w:val="1"/>
      <w:numFmt w:val="bullet"/>
      <w:lvlText w:val=""/>
      <w:lvlJc w:val="left"/>
      <w:pPr>
        <w:ind w:left="4465" w:hanging="360"/>
      </w:pPr>
      <w:rPr>
        <w:rFonts w:ascii="Symbol" w:hAnsi="Symbol" w:hint="default"/>
      </w:rPr>
    </w:lvl>
    <w:lvl w:ilvl="4" w:tplc="40090003" w:tentative="1">
      <w:start w:val="1"/>
      <w:numFmt w:val="bullet"/>
      <w:lvlText w:val="o"/>
      <w:lvlJc w:val="left"/>
      <w:pPr>
        <w:ind w:left="5185" w:hanging="360"/>
      </w:pPr>
      <w:rPr>
        <w:rFonts w:ascii="Courier New" w:hAnsi="Courier New" w:cs="Courier New" w:hint="default"/>
      </w:rPr>
    </w:lvl>
    <w:lvl w:ilvl="5" w:tplc="40090005" w:tentative="1">
      <w:start w:val="1"/>
      <w:numFmt w:val="bullet"/>
      <w:lvlText w:val=""/>
      <w:lvlJc w:val="left"/>
      <w:pPr>
        <w:ind w:left="5905" w:hanging="360"/>
      </w:pPr>
      <w:rPr>
        <w:rFonts w:ascii="Wingdings" w:hAnsi="Wingdings" w:hint="default"/>
      </w:rPr>
    </w:lvl>
    <w:lvl w:ilvl="6" w:tplc="40090001" w:tentative="1">
      <w:start w:val="1"/>
      <w:numFmt w:val="bullet"/>
      <w:lvlText w:val=""/>
      <w:lvlJc w:val="left"/>
      <w:pPr>
        <w:ind w:left="6625" w:hanging="360"/>
      </w:pPr>
      <w:rPr>
        <w:rFonts w:ascii="Symbol" w:hAnsi="Symbol" w:hint="default"/>
      </w:rPr>
    </w:lvl>
    <w:lvl w:ilvl="7" w:tplc="40090003" w:tentative="1">
      <w:start w:val="1"/>
      <w:numFmt w:val="bullet"/>
      <w:lvlText w:val="o"/>
      <w:lvlJc w:val="left"/>
      <w:pPr>
        <w:ind w:left="7345" w:hanging="360"/>
      </w:pPr>
      <w:rPr>
        <w:rFonts w:ascii="Courier New" w:hAnsi="Courier New" w:cs="Courier New" w:hint="default"/>
      </w:rPr>
    </w:lvl>
    <w:lvl w:ilvl="8" w:tplc="40090005" w:tentative="1">
      <w:start w:val="1"/>
      <w:numFmt w:val="bullet"/>
      <w:lvlText w:val=""/>
      <w:lvlJc w:val="left"/>
      <w:pPr>
        <w:ind w:left="8065" w:hanging="360"/>
      </w:pPr>
      <w:rPr>
        <w:rFonts w:ascii="Wingdings" w:hAnsi="Wingdings" w:hint="default"/>
      </w:rPr>
    </w:lvl>
  </w:abstractNum>
  <w:abstractNum w:abstractNumId="24" w15:restartNumberingAfterBreak="0">
    <w:nsid w:val="7077523F"/>
    <w:multiLevelType w:val="hybridMultilevel"/>
    <w:tmpl w:val="1DC438C6"/>
    <w:lvl w:ilvl="0" w:tplc="40090009">
      <w:start w:val="1"/>
      <w:numFmt w:val="bullet"/>
      <w:lvlText w:val=""/>
      <w:lvlJc w:val="left"/>
      <w:pPr>
        <w:ind w:left="2484" w:hanging="360"/>
      </w:pPr>
      <w:rPr>
        <w:rFonts w:ascii="Wingdings" w:hAnsi="Wingdings"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25" w15:restartNumberingAfterBreak="0">
    <w:nsid w:val="725E5123"/>
    <w:multiLevelType w:val="hybridMultilevel"/>
    <w:tmpl w:val="E382A5CE"/>
    <w:lvl w:ilvl="0" w:tplc="40090009">
      <w:start w:val="1"/>
      <w:numFmt w:val="bullet"/>
      <w:lvlText w:val=""/>
      <w:lvlJc w:val="left"/>
      <w:pPr>
        <w:ind w:left="2484" w:hanging="360"/>
      </w:pPr>
      <w:rPr>
        <w:rFonts w:ascii="Wingdings" w:hAnsi="Wingdings"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26" w15:restartNumberingAfterBreak="0">
    <w:nsid w:val="72BD1F65"/>
    <w:multiLevelType w:val="hybridMultilevel"/>
    <w:tmpl w:val="201426A6"/>
    <w:lvl w:ilvl="0" w:tplc="40090009">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27" w15:restartNumberingAfterBreak="0">
    <w:nsid w:val="740B0EED"/>
    <w:multiLevelType w:val="hybridMultilevel"/>
    <w:tmpl w:val="77A80136"/>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785532AC"/>
    <w:multiLevelType w:val="multilevel"/>
    <w:tmpl w:val="6C78C10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97C49FD"/>
    <w:multiLevelType w:val="multilevel"/>
    <w:tmpl w:val="6B18E598"/>
    <w:lvl w:ilvl="0">
      <w:start w:val="1"/>
      <w:numFmt w:val="decimal"/>
      <w:lvlText w:val="%1"/>
      <w:lvlJc w:val="left"/>
      <w:pPr>
        <w:ind w:left="360" w:hanging="360"/>
      </w:pPr>
      <w:rPr>
        <w:rFonts w:hint="default"/>
        <w:sz w:val="36"/>
      </w:rPr>
    </w:lvl>
    <w:lvl w:ilvl="1">
      <w:start w:val="2"/>
      <w:numFmt w:val="decimal"/>
      <w:lvlText w:val="%1.%2"/>
      <w:lvlJc w:val="left"/>
      <w:pPr>
        <w:ind w:left="1440" w:hanging="720"/>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3240" w:hanging="1080"/>
      </w:pPr>
      <w:rPr>
        <w:rFonts w:hint="default"/>
        <w:sz w:val="36"/>
      </w:rPr>
    </w:lvl>
    <w:lvl w:ilvl="4">
      <w:start w:val="1"/>
      <w:numFmt w:val="decimal"/>
      <w:lvlText w:val="%1.%2.%3.%4.%5"/>
      <w:lvlJc w:val="left"/>
      <w:pPr>
        <w:ind w:left="4320" w:hanging="1440"/>
      </w:pPr>
      <w:rPr>
        <w:rFonts w:hint="default"/>
        <w:sz w:val="36"/>
      </w:rPr>
    </w:lvl>
    <w:lvl w:ilvl="5">
      <w:start w:val="1"/>
      <w:numFmt w:val="decimal"/>
      <w:lvlText w:val="%1.%2.%3.%4.%5.%6"/>
      <w:lvlJc w:val="left"/>
      <w:pPr>
        <w:ind w:left="5400" w:hanging="1800"/>
      </w:pPr>
      <w:rPr>
        <w:rFonts w:hint="default"/>
        <w:sz w:val="36"/>
      </w:rPr>
    </w:lvl>
    <w:lvl w:ilvl="6">
      <w:start w:val="1"/>
      <w:numFmt w:val="decimal"/>
      <w:lvlText w:val="%1.%2.%3.%4.%5.%6.%7"/>
      <w:lvlJc w:val="left"/>
      <w:pPr>
        <w:ind w:left="6120" w:hanging="1800"/>
      </w:pPr>
      <w:rPr>
        <w:rFonts w:hint="default"/>
        <w:sz w:val="36"/>
      </w:rPr>
    </w:lvl>
    <w:lvl w:ilvl="7">
      <w:start w:val="1"/>
      <w:numFmt w:val="decimal"/>
      <w:lvlText w:val="%1.%2.%3.%4.%5.%6.%7.%8"/>
      <w:lvlJc w:val="left"/>
      <w:pPr>
        <w:ind w:left="7200" w:hanging="2160"/>
      </w:pPr>
      <w:rPr>
        <w:rFonts w:hint="default"/>
        <w:sz w:val="36"/>
      </w:rPr>
    </w:lvl>
    <w:lvl w:ilvl="8">
      <w:start w:val="1"/>
      <w:numFmt w:val="decimal"/>
      <w:lvlText w:val="%1.%2.%3.%4.%5.%6.%7.%8.%9"/>
      <w:lvlJc w:val="left"/>
      <w:pPr>
        <w:ind w:left="8280" w:hanging="2520"/>
      </w:pPr>
      <w:rPr>
        <w:rFonts w:hint="default"/>
        <w:sz w:val="36"/>
      </w:rPr>
    </w:lvl>
  </w:abstractNum>
  <w:abstractNum w:abstractNumId="30" w15:restartNumberingAfterBreak="0">
    <w:nsid w:val="7A4C0024"/>
    <w:multiLevelType w:val="hybridMultilevel"/>
    <w:tmpl w:val="3538F440"/>
    <w:lvl w:ilvl="0" w:tplc="40090009">
      <w:start w:val="1"/>
      <w:numFmt w:val="bullet"/>
      <w:lvlText w:val=""/>
      <w:lvlJc w:val="left"/>
      <w:pPr>
        <w:ind w:left="3096" w:hanging="360"/>
      </w:pPr>
      <w:rPr>
        <w:rFonts w:ascii="Wingdings" w:hAnsi="Wingdings" w:hint="default"/>
      </w:rPr>
    </w:lvl>
    <w:lvl w:ilvl="1" w:tplc="40090003" w:tentative="1">
      <w:start w:val="1"/>
      <w:numFmt w:val="bullet"/>
      <w:lvlText w:val="o"/>
      <w:lvlJc w:val="left"/>
      <w:pPr>
        <w:ind w:left="3816" w:hanging="360"/>
      </w:pPr>
      <w:rPr>
        <w:rFonts w:ascii="Courier New" w:hAnsi="Courier New" w:cs="Courier New" w:hint="default"/>
      </w:rPr>
    </w:lvl>
    <w:lvl w:ilvl="2" w:tplc="40090005" w:tentative="1">
      <w:start w:val="1"/>
      <w:numFmt w:val="bullet"/>
      <w:lvlText w:val=""/>
      <w:lvlJc w:val="left"/>
      <w:pPr>
        <w:ind w:left="4536" w:hanging="360"/>
      </w:pPr>
      <w:rPr>
        <w:rFonts w:ascii="Wingdings" w:hAnsi="Wingdings" w:hint="default"/>
      </w:rPr>
    </w:lvl>
    <w:lvl w:ilvl="3" w:tplc="40090001" w:tentative="1">
      <w:start w:val="1"/>
      <w:numFmt w:val="bullet"/>
      <w:lvlText w:val=""/>
      <w:lvlJc w:val="left"/>
      <w:pPr>
        <w:ind w:left="5256" w:hanging="360"/>
      </w:pPr>
      <w:rPr>
        <w:rFonts w:ascii="Symbol" w:hAnsi="Symbol" w:hint="default"/>
      </w:rPr>
    </w:lvl>
    <w:lvl w:ilvl="4" w:tplc="40090003" w:tentative="1">
      <w:start w:val="1"/>
      <w:numFmt w:val="bullet"/>
      <w:lvlText w:val="o"/>
      <w:lvlJc w:val="left"/>
      <w:pPr>
        <w:ind w:left="5976" w:hanging="360"/>
      </w:pPr>
      <w:rPr>
        <w:rFonts w:ascii="Courier New" w:hAnsi="Courier New" w:cs="Courier New" w:hint="default"/>
      </w:rPr>
    </w:lvl>
    <w:lvl w:ilvl="5" w:tplc="40090005" w:tentative="1">
      <w:start w:val="1"/>
      <w:numFmt w:val="bullet"/>
      <w:lvlText w:val=""/>
      <w:lvlJc w:val="left"/>
      <w:pPr>
        <w:ind w:left="6696" w:hanging="360"/>
      </w:pPr>
      <w:rPr>
        <w:rFonts w:ascii="Wingdings" w:hAnsi="Wingdings" w:hint="default"/>
      </w:rPr>
    </w:lvl>
    <w:lvl w:ilvl="6" w:tplc="40090001" w:tentative="1">
      <w:start w:val="1"/>
      <w:numFmt w:val="bullet"/>
      <w:lvlText w:val=""/>
      <w:lvlJc w:val="left"/>
      <w:pPr>
        <w:ind w:left="7416" w:hanging="360"/>
      </w:pPr>
      <w:rPr>
        <w:rFonts w:ascii="Symbol" w:hAnsi="Symbol" w:hint="default"/>
      </w:rPr>
    </w:lvl>
    <w:lvl w:ilvl="7" w:tplc="40090003" w:tentative="1">
      <w:start w:val="1"/>
      <w:numFmt w:val="bullet"/>
      <w:lvlText w:val="o"/>
      <w:lvlJc w:val="left"/>
      <w:pPr>
        <w:ind w:left="8136" w:hanging="360"/>
      </w:pPr>
      <w:rPr>
        <w:rFonts w:ascii="Courier New" w:hAnsi="Courier New" w:cs="Courier New" w:hint="default"/>
      </w:rPr>
    </w:lvl>
    <w:lvl w:ilvl="8" w:tplc="40090005" w:tentative="1">
      <w:start w:val="1"/>
      <w:numFmt w:val="bullet"/>
      <w:lvlText w:val=""/>
      <w:lvlJc w:val="left"/>
      <w:pPr>
        <w:ind w:left="8856" w:hanging="360"/>
      </w:pPr>
      <w:rPr>
        <w:rFonts w:ascii="Wingdings" w:hAnsi="Wingdings" w:hint="default"/>
      </w:rPr>
    </w:lvl>
  </w:abstractNum>
  <w:abstractNum w:abstractNumId="31" w15:restartNumberingAfterBreak="0">
    <w:nsid w:val="7BE97F7D"/>
    <w:multiLevelType w:val="hybridMultilevel"/>
    <w:tmpl w:val="530C84FC"/>
    <w:lvl w:ilvl="0" w:tplc="40090009">
      <w:start w:val="1"/>
      <w:numFmt w:val="bullet"/>
      <w:lvlText w:val=""/>
      <w:lvlJc w:val="left"/>
      <w:pPr>
        <w:ind w:left="2004" w:hanging="360"/>
      </w:pPr>
      <w:rPr>
        <w:rFonts w:ascii="Wingdings" w:hAnsi="Wingdings"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32" w15:restartNumberingAfterBreak="0">
    <w:nsid w:val="7F232661"/>
    <w:multiLevelType w:val="hybridMultilevel"/>
    <w:tmpl w:val="35323A10"/>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654142355">
    <w:abstractNumId w:val="12"/>
  </w:num>
  <w:num w:numId="2" w16cid:durableId="255210395">
    <w:abstractNumId w:val="5"/>
  </w:num>
  <w:num w:numId="3" w16cid:durableId="2070377385">
    <w:abstractNumId w:val="28"/>
  </w:num>
  <w:num w:numId="4" w16cid:durableId="1420251848">
    <w:abstractNumId w:val="21"/>
  </w:num>
  <w:num w:numId="5" w16cid:durableId="892277860">
    <w:abstractNumId w:val="15"/>
  </w:num>
  <w:num w:numId="6" w16cid:durableId="1174298811">
    <w:abstractNumId w:val="4"/>
  </w:num>
  <w:num w:numId="7" w16cid:durableId="689766860">
    <w:abstractNumId w:val="8"/>
  </w:num>
  <w:num w:numId="8" w16cid:durableId="234322596">
    <w:abstractNumId w:val="7"/>
  </w:num>
  <w:num w:numId="9" w16cid:durableId="1844584965">
    <w:abstractNumId w:val="17"/>
  </w:num>
  <w:num w:numId="10" w16cid:durableId="218325431">
    <w:abstractNumId w:val="23"/>
  </w:num>
  <w:num w:numId="11" w16cid:durableId="1162351670">
    <w:abstractNumId w:val="29"/>
  </w:num>
  <w:num w:numId="12" w16cid:durableId="261300414">
    <w:abstractNumId w:val="19"/>
  </w:num>
  <w:num w:numId="13" w16cid:durableId="1867328884">
    <w:abstractNumId w:val="1"/>
  </w:num>
  <w:num w:numId="14" w16cid:durableId="1249119768">
    <w:abstractNumId w:val="26"/>
  </w:num>
  <w:num w:numId="15" w16cid:durableId="1307590035">
    <w:abstractNumId w:val="20"/>
  </w:num>
  <w:num w:numId="16" w16cid:durableId="991712437">
    <w:abstractNumId w:val="31"/>
  </w:num>
  <w:num w:numId="17" w16cid:durableId="66730962">
    <w:abstractNumId w:val="9"/>
  </w:num>
  <w:num w:numId="18" w16cid:durableId="2120097229">
    <w:abstractNumId w:val="30"/>
  </w:num>
  <w:num w:numId="19" w16cid:durableId="1729375220">
    <w:abstractNumId w:val="22"/>
  </w:num>
  <w:num w:numId="20" w16cid:durableId="1010332739">
    <w:abstractNumId w:val="25"/>
  </w:num>
  <w:num w:numId="21" w16cid:durableId="203255928">
    <w:abstractNumId w:val="24"/>
  </w:num>
  <w:num w:numId="22" w16cid:durableId="1530222749">
    <w:abstractNumId w:val="10"/>
  </w:num>
  <w:num w:numId="23" w16cid:durableId="1214733392">
    <w:abstractNumId w:val="13"/>
  </w:num>
  <w:num w:numId="24" w16cid:durableId="1020667800">
    <w:abstractNumId w:val="11"/>
  </w:num>
  <w:num w:numId="25" w16cid:durableId="1211262317">
    <w:abstractNumId w:val="18"/>
  </w:num>
  <w:num w:numId="26" w16cid:durableId="1995334635">
    <w:abstractNumId w:val="2"/>
  </w:num>
  <w:num w:numId="27" w16cid:durableId="933825483">
    <w:abstractNumId w:val="6"/>
  </w:num>
  <w:num w:numId="28" w16cid:durableId="535124346">
    <w:abstractNumId w:val="27"/>
  </w:num>
  <w:num w:numId="29" w16cid:durableId="199631848">
    <w:abstractNumId w:val="14"/>
  </w:num>
  <w:num w:numId="30" w16cid:durableId="470952002">
    <w:abstractNumId w:val="3"/>
  </w:num>
  <w:num w:numId="31" w16cid:durableId="561910814">
    <w:abstractNumId w:val="0"/>
  </w:num>
  <w:num w:numId="32" w16cid:durableId="1005982398">
    <w:abstractNumId w:val="16"/>
  </w:num>
  <w:num w:numId="33" w16cid:durableId="18167995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65"/>
    <w:rsid w:val="000B0CC8"/>
    <w:rsid w:val="003553D3"/>
    <w:rsid w:val="004D6C44"/>
    <w:rsid w:val="006448A3"/>
    <w:rsid w:val="006D2365"/>
    <w:rsid w:val="007200CE"/>
    <w:rsid w:val="00756C27"/>
    <w:rsid w:val="00883D1A"/>
    <w:rsid w:val="00943565"/>
    <w:rsid w:val="009D5144"/>
    <w:rsid w:val="00A110C4"/>
    <w:rsid w:val="00B3468F"/>
    <w:rsid w:val="00BA0F17"/>
    <w:rsid w:val="00E10E08"/>
    <w:rsid w:val="00E43D3A"/>
    <w:rsid w:val="00F34750"/>
    <w:rsid w:val="00FC5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A03B"/>
  <w15:chartTrackingRefBased/>
  <w15:docId w15:val="{45FA6B1B-8097-454E-B5D6-36D1A8FF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365"/>
    <w:pPr>
      <w:ind w:left="720"/>
      <w:contextualSpacing/>
    </w:pPr>
  </w:style>
  <w:style w:type="table" w:styleId="TableGrid">
    <w:name w:val="Table Grid"/>
    <w:basedOn w:val="TableNormal"/>
    <w:uiPriority w:val="39"/>
    <w:rsid w:val="0075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0E08"/>
    <w:rPr>
      <w:color w:val="0563C1" w:themeColor="hyperlink"/>
      <w:u w:val="single"/>
    </w:rPr>
  </w:style>
  <w:style w:type="character" w:styleId="UnresolvedMention">
    <w:name w:val="Unresolved Mention"/>
    <w:basedOn w:val="DefaultParagraphFont"/>
    <w:uiPriority w:val="99"/>
    <w:semiHidden/>
    <w:unhideWhenUsed/>
    <w:rsid w:val="00E10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ilblazer.me/id/jothr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railblazer.me/id/kkumar206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railplazer.me/id/kirur5"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ailblazer.me/id/kavis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AFC77-F52B-49E9-A22E-13BFE395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bharathobk@outlook.com</dc:creator>
  <cp:keywords/>
  <dc:description/>
  <cp:lastModifiedBy>bharathobk@outlook.com</cp:lastModifiedBy>
  <cp:revision>1</cp:revision>
  <dcterms:created xsi:type="dcterms:W3CDTF">2023-04-12T06:54:00Z</dcterms:created>
  <dcterms:modified xsi:type="dcterms:W3CDTF">2023-04-12T09:56:00Z</dcterms:modified>
</cp:coreProperties>
</file>