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Designing a platform to receive and display real-time temperature and humidity data from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 for environmental monitoring involves several key components. Below is an outline of the architecture and technologies you can use to create such a platform: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Choose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 that are capable of measuring temperature and humidity, such as sensors like DHT22, DHT11, or specialized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modules (e.g., ESP8266, ESP32).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Ensure the devices are connected to the internet, either through Wi-Fi, cellular, or other appropriate connectivity options.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2. Data Collection and Transmission: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 should send data in real-time to a central server. MQTT (Message Queuing Telemetry Transport) is a common protocol for this purpose due to its lightweight and efficient nature.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Secure the data transmission using protocols like HTTPS, TLS/SSL, or other encryption methods to protect data integrity and privacy.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3. Cloud Server/Backend: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Implement a cloud-based server or backend system that receives data from the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Use a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architecture (e.g., AWS Lambda, Google Cloud Functions) to handle incoming data and reduce operational overhead.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Store the incoming data in a database for historical reference, such as AWS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, Google Cloud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>, or a relational database like PostgreSQL.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4. Authentication and Security: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Implement user authentication to restrict access to the data. OAuth2 or API keys are common methods for securing API access.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Secure your server and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 with proper access control and secure key management.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5. Real-Time Data Processing: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Implement real-time data processing to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and validate incoming data. This can include data normalization and outlier detection.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lastRenderedPageBreak/>
        <w:t xml:space="preserve">   - Use stream processing technologies like Apache Kafka, Apache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>, or AWS Kinesis for real-time data processing.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6. APIs: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Create RESTful or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APIs for data retrieval and manipulation. These APIs will allow users to access the data in real-time.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Use API gateways like AWS API Gateway or API management platforms like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Apigee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to manage and secure your APIs.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7. Data Storage and Databases: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Choose an appropriate database to store the historical data for further analysis and reporting. Options include SQL databases (e.g., PostgreSQL, MySQL) or NoSQL databases (e.g., MongoDB, Cassandra).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Implement data retention policies to manage and archive historical data.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8. Data Visualization: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Create a front-end web application or mobile app to display real-time and historical temperature and humidity data in an intuitive way.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Use visualization libraries and frameworks like D3.js, Chart.js, or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for interactive charts and graphs.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9. Alerts and Notifications: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- Implement an alerting system that triggers notifications when predefined thresholds are exceeded. Use services like Amazon SNS or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for SMS, email, or push notifications.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10. Scalability: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Ensure that the platform is scalable to accommodate a growing number of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 and users. Use cloud services that provide auto-scaling capabilities.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11. Monitoring and Maintenance: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Implement monitoring and logging tools (e.g., Prometheus,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>, ELK stack) to track the health and performance of your platform.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Regularly update and maintain both the server and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 firmware to ensure security and functionality.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12. Compliance and Regulations: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Depending on the use case and location, consider compliance with data privacy regulations such as GDPR or HIPAA.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13. Documentation: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Create comprehensive documentation for both the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 setup and the platform's API for users and developers.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14. Testing and Quality Assurance: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Perform rigorous testing, including unit tests, integration tests, and stress tests, to ensure the reliability and security of your platform.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15. User Support: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    - Provide user support, including FAQs, knowledge base, and a contact point for users who encounter issues or have questions.</w:t>
      </w:r>
    </w:p>
    <w:p w:rsidR="00E558BB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</w:p>
    <w:p w:rsidR="00927B30" w:rsidRPr="00E558BB" w:rsidRDefault="00E558BB" w:rsidP="00E558BB">
      <w:pPr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 xml:space="preserve">This comprehensive approach should help you design a platform to receive and display real-time temperature and humidity data from </w:t>
      </w:r>
      <w:proofErr w:type="spellStart"/>
      <w:r w:rsidRPr="00E558B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558BB">
        <w:rPr>
          <w:rFonts w:ascii="Times New Roman" w:hAnsi="Times New Roman" w:cs="Times New Roman"/>
          <w:sz w:val="24"/>
          <w:szCs w:val="24"/>
        </w:rPr>
        <w:t xml:space="preserve"> devices for environmental monitoring, with a focus on security, scalability, and user-frien</w:t>
      </w:r>
      <w:bookmarkStart w:id="0" w:name="_GoBack"/>
      <w:bookmarkEnd w:id="0"/>
      <w:r w:rsidRPr="00E558BB">
        <w:rPr>
          <w:rFonts w:ascii="Times New Roman" w:hAnsi="Times New Roman" w:cs="Times New Roman"/>
          <w:sz w:val="24"/>
          <w:szCs w:val="24"/>
        </w:rPr>
        <w:t>dly data presentation.</w:t>
      </w:r>
    </w:p>
    <w:sectPr w:rsidR="00927B30" w:rsidRPr="00E5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322D9"/>
    <w:multiLevelType w:val="multilevel"/>
    <w:tmpl w:val="2202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BB"/>
    <w:rsid w:val="00927B30"/>
    <w:rsid w:val="00E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E92B"/>
  <w15:chartTrackingRefBased/>
  <w15:docId w15:val="{71B8919C-CA6B-4B2B-B64C-5FA0BCCE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2023-10-26T10:20:00Z</dcterms:created>
  <dcterms:modified xsi:type="dcterms:W3CDTF">2023-10-26T10:23:00Z</dcterms:modified>
</cp:coreProperties>
</file>