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54"/>
          <w:szCs w:val="54"/>
        </w:rPr>
      </w:pPr>
      <w:bookmarkStart w:colFirst="0" w:colLast="0" w:name="_ik9hoov25kre" w:id="0"/>
      <w:bookmarkEnd w:id="0"/>
      <w:r w:rsidDel="00000000" w:rsidR="00000000" w:rsidRPr="00000000">
        <w:rPr>
          <w:b w:val="1"/>
          <w:sz w:val="54"/>
          <w:szCs w:val="54"/>
          <w:rtl w:val="0"/>
        </w:rPr>
        <w:t xml:space="preserve">Health AI - Intelligent Healthcare Assistant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679700"/>
            <wp:effectExtent b="38100" l="38100" r="38100" t="3810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679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color w:val="0000ff"/>
          <w:sz w:val="38"/>
          <w:szCs w:val="38"/>
        </w:rPr>
      </w:pPr>
      <w:r w:rsidDel="00000000" w:rsidR="00000000" w:rsidRPr="00000000">
        <w:rPr>
          <w:b w:val="1"/>
          <w:color w:val="0000ff"/>
          <w:sz w:val="38"/>
          <w:szCs w:val="38"/>
          <w:rtl w:val="0"/>
        </w:rPr>
        <w:t xml:space="preserve">Team Members :-</w:t>
      </w:r>
    </w:p>
    <w:p w:rsidR="00000000" w:rsidDel="00000000" w:rsidP="00000000" w:rsidRDefault="00000000" w:rsidRPr="00000000" w14:paraId="00000009">
      <w:pPr>
        <w:rPr>
          <w:b w:val="1"/>
          <w:color w:val="0000ff"/>
          <w:sz w:val="34"/>
          <w:szCs w:val="34"/>
        </w:rPr>
      </w:pPr>
      <w:r w:rsidDel="00000000" w:rsidR="00000000" w:rsidRPr="00000000">
        <w:rPr>
          <w:rtl w:val="0"/>
        </w:rPr>
      </w:r>
    </w:p>
    <w:p w:rsidR="00000000" w:rsidDel="00000000" w:rsidP="00000000" w:rsidRDefault="00000000" w:rsidRPr="00000000" w14:paraId="0000000A">
      <w:pPr>
        <w:numPr>
          <w:ilvl w:val="0"/>
          <w:numId w:val="2"/>
        </w:numPr>
        <w:ind w:left="720" w:hanging="360"/>
        <w:rPr>
          <w:b w:val="1"/>
          <w:sz w:val="34"/>
          <w:szCs w:val="34"/>
        </w:rPr>
      </w:pPr>
      <w:r w:rsidDel="00000000" w:rsidR="00000000" w:rsidRPr="00000000">
        <w:rPr>
          <w:b w:val="1"/>
          <w:sz w:val="34"/>
          <w:szCs w:val="34"/>
          <w:rtl w:val="0"/>
        </w:rPr>
        <w:t xml:space="preserve">Jancy Rani.M</w:t>
      </w:r>
    </w:p>
    <w:p w:rsidR="00000000" w:rsidDel="00000000" w:rsidP="00000000" w:rsidRDefault="00000000" w:rsidRPr="00000000" w14:paraId="0000000B">
      <w:pPr>
        <w:numPr>
          <w:ilvl w:val="0"/>
          <w:numId w:val="2"/>
        </w:numPr>
        <w:ind w:left="720" w:hanging="360"/>
        <w:rPr>
          <w:b w:val="1"/>
          <w:sz w:val="34"/>
          <w:szCs w:val="34"/>
        </w:rPr>
      </w:pPr>
      <w:r w:rsidDel="00000000" w:rsidR="00000000" w:rsidRPr="00000000">
        <w:rPr>
          <w:b w:val="1"/>
          <w:sz w:val="34"/>
          <w:szCs w:val="34"/>
          <w:rtl w:val="0"/>
        </w:rPr>
        <w:t xml:space="preserve">Jothi Sowndarya.S</w:t>
      </w:r>
    </w:p>
    <w:p w:rsidR="00000000" w:rsidDel="00000000" w:rsidP="00000000" w:rsidRDefault="00000000" w:rsidRPr="00000000" w14:paraId="0000000C">
      <w:pPr>
        <w:numPr>
          <w:ilvl w:val="0"/>
          <w:numId w:val="2"/>
        </w:numPr>
        <w:ind w:left="720" w:hanging="360"/>
        <w:rPr>
          <w:b w:val="1"/>
          <w:sz w:val="34"/>
          <w:szCs w:val="34"/>
          <w:u w:val="none"/>
        </w:rPr>
      </w:pPr>
      <w:r w:rsidDel="00000000" w:rsidR="00000000" w:rsidRPr="00000000">
        <w:rPr>
          <w:b w:val="1"/>
          <w:sz w:val="34"/>
          <w:szCs w:val="34"/>
          <w:rtl w:val="0"/>
        </w:rPr>
        <w:t xml:space="preserve">Janani.K</w:t>
      </w:r>
    </w:p>
    <w:p w:rsidR="00000000" w:rsidDel="00000000" w:rsidP="00000000" w:rsidRDefault="00000000" w:rsidRPr="00000000" w14:paraId="0000000D">
      <w:pPr>
        <w:numPr>
          <w:ilvl w:val="0"/>
          <w:numId w:val="2"/>
        </w:numPr>
        <w:ind w:left="720" w:hanging="360"/>
        <w:rPr>
          <w:b w:val="1"/>
          <w:sz w:val="34"/>
          <w:szCs w:val="34"/>
          <w:u w:val="none"/>
        </w:rPr>
      </w:pPr>
      <w:r w:rsidDel="00000000" w:rsidR="00000000" w:rsidRPr="00000000">
        <w:rPr>
          <w:b w:val="1"/>
          <w:sz w:val="34"/>
          <w:szCs w:val="34"/>
          <w:rtl w:val="0"/>
        </w:rPr>
        <w:t xml:space="preserve">Gopika.P</w:t>
      </w:r>
    </w:p>
    <w:p w:rsidR="00000000" w:rsidDel="00000000" w:rsidP="00000000" w:rsidRDefault="00000000" w:rsidRPr="00000000" w14:paraId="0000000E">
      <w:pPr>
        <w:ind w:left="720" w:firstLine="0"/>
        <w:rPr>
          <w:b w:val="1"/>
          <w:sz w:val="34"/>
          <w:szCs w:val="34"/>
        </w:rPr>
      </w:pPr>
      <w:r w:rsidDel="00000000" w:rsidR="00000000" w:rsidRPr="00000000">
        <w:rPr>
          <w:rtl w:val="0"/>
        </w:rPr>
      </w:r>
    </w:p>
    <w:p w:rsidR="00000000" w:rsidDel="00000000" w:rsidP="00000000" w:rsidRDefault="00000000" w:rsidRPr="00000000" w14:paraId="0000000F">
      <w:pPr>
        <w:rPr>
          <w:b w:val="1"/>
          <w:color w:val="0000ff"/>
          <w:sz w:val="34"/>
          <w:szCs w:val="34"/>
        </w:rPr>
      </w:pPr>
      <w:r w:rsidDel="00000000" w:rsidR="00000000" w:rsidRPr="00000000">
        <w:rPr>
          <w:rtl w:val="0"/>
        </w:rPr>
      </w:r>
    </w:p>
    <w:p w:rsidR="00000000" w:rsidDel="00000000" w:rsidP="00000000" w:rsidRDefault="00000000" w:rsidRPr="00000000" w14:paraId="00000010">
      <w:pPr>
        <w:rPr>
          <w:b w:val="1"/>
          <w:color w:val="0000ff"/>
          <w:sz w:val="38"/>
          <w:szCs w:val="38"/>
        </w:rPr>
      </w:pPr>
      <w:r w:rsidDel="00000000" w:rsidR="00000000" w:rsidRPr="00000000">
        <w:rPr>
          <w:b w:val="1"/>
          <w:color w:val="0000ff"/>
          <w:sz w:val="38"/>
          <w:szCs w:val="38"/>
          <w:rtl w:val="0"/>
        </w:rPr>
        <w:t xml:space="preserve">Abstract:-</w:t>
      </w:r>
    </w:p>
    <w:p w:rsidR="00000000" w:rsidDel="00000000" w:rsidP="00000000" w:rsidRDefault="00000000" w:rsidRPr="00000000" w14:paraId="00000011">
      <w:pPr>
        <w:rPr>
          <w:sz w:val="28"/>
          <w:szCs w:val="28"/>
        </w:rPr>
      </w:pPr>
      <w:r w:rsidDel="00000000" w:rsidR="00000000" w:rsidRPr="00000000">
        <w:rPr>
          <w:b w:val="1"/>
          <w:color w:val="0000ff"/>
          <w:sz w:val="34"/>
          <w:szCs w:val="34"/>
          <w:rtl w:val="0"/>
        </w:rPr>
        <w:t xml:space="preserve">  </w:t>
      </w:r>
      <w:r w:rsidDel="00000000" w:rsidR="00000000" w:rsidRPr="00000000">
        <w:rPr>
          <w:rtl w:val="0"/>
        </w:rPr>
      </w:r>
    </w:p>
    <w:p w:rsidR="00000000" w:rsidDel="00000000" w:rsidP="00000000" w:rsidRDefault="00000000" w:rsidRPr="00000000" w14:paraId="00000012">
      <w:pPr>
        <w:spacing w:after="240" w:before="240" w:lineRule="auto"/>
        <w:rPr>
          <w:sz w:val="30"/>
          <w:szCs w:val="30"/>
        </w:rPr>
      </w:pPr>
      <w:r w:rsidDel="00000000" w:rsidR="00000000" w:rsidRPr="00000000">
        <w:rPr>
          <w:sz w:val="30"/>
          <w:szCs w:val="30"/>
          <w:rtl w:val="0"/>
        </w:rPr>
        <w:t xml:space="preserve">This project,</w:t>
      </w:r>
      <w:r w:rsidDel="00000000" w:rsidR="00000000" w:rsidRPr="00000000">
        <w:rPr>
          <w:b w:val="1"/>
          <w:sz w:val="30"/>
          <w:szCs w:val="30"/>
          <w:rtl w:val="0"/>
        </w:rPr>
        <w:t xml:space="preserve"> Health AI – Intelligent Healthcare Assistant,</w:t>
      </w:r>
      <w:r w:rsidDel="00000000" w:rsidR="00000000" w:rsidRPr="00000000">
        <w:rPr>
          <w:sz w:val="30"/>
          <w:szCs w:val="30"/>
          <w:rtl w:val="0"/>
        </w:rPr>
        <w:t xml:space="preserve"> uses IBM’s Granite model with the Gradio framework to provide simple and accessible medical support. The system includes two main features: disease prediction based on user symptoms and treatment plan suggestions based on patient details such as age, gender, and medical history.</w:t>
      </w:r>
    </w:p>
    <w:p w:rsidR="00000000" w:rsidDel="00000000" w:rsidP="00000000" w:rsidRDefault="00000000" w:rsidRPr="00000000" w14:paraId="00000013">
      <w:pPr>
        <w:spacing w:after="240" w:before="240" w:lineRule="auto"/>
        <w:rPr>
          <w:sz w:val="30"/>
          <w:szCs w:val="30"/>
        </w:rPr>
      </w:pPr>
      <w:r w:rsidDel="00000000" w:rsidR="00000000" w:rsidRPr="00000000">
        <w:rPr>
          <w:sz w:val="30"/>
          <w:szCs w:val="30"/>
          <w:rtl w:val="0"/>
        </w:rPr>
        <w:t xml:space="preserve">The application is built and deployed on Google Colab using Hugging Face models, making it lightweight and easy to use. While the tool offers guidance and recommendations, it highlights the importance of consulting healthcare professionals for accurate diagnosis and treatment.</w:t>
      </w:r>
    </w:p>
    <w:p w:rsidR="00000000" w:rsidDel="00000000" w:rsidP="00000000" w:rsidRDefault="00000000" w:rsidRPr="00000000" w14:paraId="00000014">
      <w:pPr>
        <w:spacing w:after="240" w:before="240" w:lineRule="auto"/>
        <w:rPr>
          <w:sz w:val="30"/>
          <w:szCs w:val="30"/>
        </w:rPr>
      </w:pPr>
      <w:r w:rsidDel="00000000" w:rsidR="00000000" w:rsidRPr="00000000">
        <w:rPr>
          <w:sz w:val="30"/>
          <w:szCs w:val="30"/>
          <w:rtl w:val="0"/>
        </w:rPr>
        <w:t xml:space="preserve">By combining AI with healthcare, this project demonstrates how technology can make basic medical assistance more accessible, efficient, and user-friendly, while leaving room for future improvements like multilingual support and wider system integration.</w:t>
      </w:r>
    </w:p>
    <w:p w:rsidR="00000000" w:rsidDel="00000000" w:rsidP="00000000" w:rsidRDefault="00000000" w:rsidRPr="00000000" w14:paraId="00000015">
      <w:pPr>
        <w:rPr>
          <w:b w:val="1"/>
          <w:color w:val="0000ff"/>
          <w:sz w:val="30"/>
          <w:szCs w:val="30"/>
        </w:rPr>
      </w:pPr>
      <w:r w:rsidDel="00000000" w:rsidR="00000000" w:rsidRPr="00000000">
        <w:rPr>
          <w:rtl w:val="0"/>
        </w:rPr>
      </w:r>
    </w:p>
    <w:p w:rsidR="00000000" w:rsidDel="00000000" w:rsidP="00000000" w:rsidRDefault="00000000" w:rsidRPr="00000000" w14:paraId="00000016">
      <w:pPr>
        <w:rPr>
          <w:b w:val="1"/>
          <w:color w:val="0000ff"/>
          <w:sz w:val="34"/>
          <w:szCs w:val="34"/>
        </w:rPr>
      </w:pPr>
      <w:r w:rsidDel="00000000" w:rsidR="00000000" w:rsidRPr="00000000">
        <w:rPr>
          <w:rtl w:val="0"/>
        </w:rPr>
      </w:r>
    </w:p>
    <w:p w:rsidR="00000000" w:rsidDel="00000000" w:rsidP="00000000" w:rsidRDefault="00000000" w:rsidRPr="00000000" w14:paraId="00000017">
      <w:pPr>
        <w:rPr>
          <w:b w:val="1"/>
          <w:color w:val="0000ff"/>
          <w:sz w:val="34"/>
          <w:szCs w:val="34"/>
        </w:rPr>
      </w:pPr>
      <w:r w:rsidDel="00000000" w:rsidR="00000000" w:rsidRPr="00000000">
        <w:rPr>
          <w:rtl w:val="0"/>
        </w:rPr>
      </w:r>
    </w:p>
    <w:p w:rsidR="00000000" w:rsidDel="00000000" w:rsidP="00000000" w:rsidRDefault="00000000" w:rsidRPr="00000000" w14:paraId="00000018">
      <w:pPr>
        <w:rPr>
          <w:b w:val="1"/>
          <w:color w:val="0000ff"/>
          <w:sz w:val="38"/>
          <w:szCs w:val="38"/>
        </w:rPr>
      </w:pPr>
      <w:r w:rsidDel="00000000" w:rsidR="00000000" w:rsidRPr="00000000">
        <w:rPr>
          <w:b w:val="1"/>
          <w:color w:val="0000ff"/>
          <w:sz w:val="38"/>
          <w:szCs w:val="38"/>
          <w:rtl w:val="0"/>
        </w:rPr>
        <w:t xml:space="preserve">Project Introduction :-</w:t>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Fonts w:ascii="Roboto" w:cs="Roboto" w:eastAsia="Roboto" w:hAnsi="Roboto"/>
          <w:b w:val="1"/>
          <w:sz w:val="30"/>
          <w:szCs w:val="30"/>
          <w:rtl w:val="0"/>
        </w:rPr>
        <w:t xml:space="preserve">Health AI project</w:t>
      </w:r>
      <w:r w:rsidDel="00000000" w:rsidR="00000000" w:rsidRPr="00000000">
        <w:rPr>
          <w:rFonts w:ascii="Roboto" w:cs="Roboto" w:eastAsia="Roboto" w:hAnsi="Roboto"/>
          <w:sz w:val="30"/>
          <w:szCs w:val="30"/>
          <w:rtl w:val="0"/>
        </w:rPr>
        <w:t xml:space="preserve"> typically involves designing and developing AI solutions to address key problems in healthcare through a human-centered approach that includes engagement with stakeholders such as patients, caregivers, and clinical experts. These projects aim to improve healthcare outcomes by using advanced algorithms for tasks like </w:t>
      </w:r>
      <w:r w:rsidDel="00000000" w:rsidR="00000000" w:rsidRPr="00000000">
        <w:rPr>
          <w:rFonts w:ascii="Roboto" w:cs="Roboto" w:eastAsia="Roboto" w:hAnsi="Roboto"/>
          <w:b w:val="1"/>
          <w:sz w:val="30"/>
          <w:szCs w:val="30"/>
          <w:rtl w:val="0"/>
        </w:rPr>
        <w:t xml:space="preserve">disease risk prediction, early disease detection, patient monitoring, and streamlining administrative workflows.</w:t>
      </w:r>
      <w:r w:rsidDel="00000000" w:rsidR="00000000" w:rsidRPr="00000000">
        <w:rPr>
          <w:rFonts w:ascii="Roboto" w:cs="Roboto" w:eastAsia="Roboto" w:hAnsi="Roboto"/>
          <w:sz w:val="30"/>
          <w:szCs w:val="30"/>
          <w:rtl w:val="0"/>
        </w:rPr>
        <w:t xml:space="preserve"> Common applications include </w:t>
      </w:r>
      <w:r w:rsidDel="00000000" w:rsidR="00000000" w:rsidRPr="00000000">
        <w:rPr>
          <w:rFonts w:ascii="Roboto" w:cs="Roboto" w:eastAsia="Roboto" w:hAnsi="Roboto"/>
          <w:b w:val="1"/>
          <w:sz w:val="30"/>
          <w:szCs w:val="30"/>
          <w:rtl w:val="0"/>
        </w:rPr>
        <w:t xml:space="preserve">AI-powered virtual assistants, remote patient monitoring, ambient sensing, automating clinical documentation, and personalized treatment recommendations. </w:t>
      </w:r>
      <w:r w:rsidDel="00000000" w:rsidR="00000000" w:rsidRPr="00000000">
        <w:rPr>
          <w:rFonts w:ascii="Roboto" w:cs="Roboto" w:eastAsia="Roboto" w:hAnsi="Roboto"/>
          <w:sz w:val="30"/>
          <w:szCs w:val="30"/>
          <w:rtl w:val="0"/>
        </w:rPr>
        <w:t xml:space="preserve">The goal is to enhance patient care, improve efficiency, reduce costs, and support healthcare professionals with data-driven insights while addressing ethical and safety considerations.</w:t>
      </w:r>
      <w:r w:rsidDel="00000000" w:rsidR="00000000" w:rsidRPr="00000000">
        <w:rPr>
          <w:rtl w:val="0"/>
        </w:rPr>
      </w:r>
    </w:p>
    <w:p w:rsidR="00000000" w:rsidDel="00000000" w:rsidP="00000000" w:rsidRDefault="00000000" w:rsidRPr="00000000" w14:paraId="0000001B">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1E">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1F">
      <w:pPr>
        <w:rPr>
          <w:rFonts w:ascii="Roboto" w:cs="Roboto" w:eastAsia="Roboto" w:hAnsi="Roboto"/>
          <w:b w:val="1"/>
          <w:color w:val="0000ff"/>
          <w:sz w:val="38"/>
          <w:szCs w:val="38"/>
        </w:rPr>
      </w:pPr>
      <w:r w:rsidDel="00000000" w:rsidR="00000000" w:rsidRPr="00000000">
        <w:rPr>
          <w:rFonts w:ascii="Roboto" w:cs="Roboto" w:eastAsia="Roboto" w:hAnsi="Roboto"/>
          <w:b w:val="1"/>
          <w:color w:val="0000ff"/>
          <w:sz w:val="38"/>
          <w:szCs w:val="38"/>
          <w:rtl w:val="0"/>
        </w:rPr>
        <w:t xml:space="preserve">Project Overview:-</w:t>
      </w:r>
    </w:p>
    <w:p w:rsidR="00000000" w:rsidDel="00000000" w:rsidP="00000000" w:rsidRDefault="00000000" w:rsidRPr="00000000" w14:paraId="0000002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1">
      <w:pPr>
        <w:rPr>
          <w:rFonts w:ascii="Roboto" w:cs="Roboto" w:eastAsia="Roboto" w:hAnsi="Roboto"/>
          <w:sz w:val="34"/>
          <w:szCs w:val="34"/>
        </w:rPr>
      </w:pPr>
      <w:r w:rsidDel="00000000" w:rsidR="00000000" w:rsidRPr="00000000">
        <w:rPr>
          <w:rFonts w:ascii="Roboto" w:cs="Roboto" w:eastAsia="Roboto" w:hAnsi="Roboto"/>
          <w:sz w:val="30"/>
          <w:szCs w:val="30"/>
          <w:rtl w:val="0"/>
        </w:rPr>
        <w:t xml:space="preserve">Health AI uses machines to help doctors and nurses by analyzing medical data to improve patient care. It can assist with faster and more accurate </w:t>
      </w:r>
      <w:r w:rsidDel="00000000" w:rsidR="00000000" w:rsidRPr="00000000">
        <w:rPr>
          <w:rFonts w:ascii="Roboto" w:cs="Roboto" w:eastAsia="Roboto" w:hAnsi="Roboto"/>
          <w:b w:val="1"/>
          <w:sz w:val="30"/>
          <w:szCs w:val="30"/>
          <w:rtl w:val="0"/>
        </w:rPr>
        <w:t xml:space="preserve">diagnoses, personalized treatments, and automating routine tasks</w:t>
      </w:r>
      <w:r w:rsidDel="00000000" w:rsidR="00000000" w:rsidRPr="00000000">
        <w:rPr>
          <w:rFonts w:ascii="Roboto" w:cs="Roboto" w:eastAsia="Roboto" w:hAnsi="Roboto"/>
          <w:sz w:val="30"/>
          <w:szCs w:val="30"/>
          <w:rtl w:val="0"/>
        </w:rPr>
        <w:t xml:space="preserve">. Overall, AI in healthcare makes medical services smarter, faster, and more efficient.</w:t>
      </w:r>
      <w:r w:rsidDel="00000000" w:rsidR="00000000" w:rsidRPr="00000000">
        <w:rPr>
          <w:rtl w:val="0"/>
        </w:rPr>
      </w:r>
    </w:p>
    <w:p w:rsidR="00000000" w:rsidDel="00000000" w:rsidP="00000000" w:rsidRDefault="00000000" w:rsidRPr="00000000" w14:paraId="00000022">
      <w:pPr>
        <w:rPr>
          <w:rFonts w:ascii="Roboto" w:cs="Roboto" w:eastAsia="Roboto" w:hAnsi="Roboto"/>
          <w:b w:val="1"/>
          <w:color w:val="0000ff"/>
          <w:sz w:val="36"/>
          <w:szCs w:val="36"/>
        </w:rPr>
      </w:pPr>
      <w:r w:rsidDel="00000000" w:rsidR="00000000" w:rsidRPr="00000000">
        <w:rPr>
          <w:rtl w:val="0"/>
        </w:rPr>
      </w:r>
    </w:p>
    <w:p w:rsidR="00000000" w:rsidDel="00000000" w:rsidP="00000000" w:rsidRDefault="00000000" w:rsidRPr="00000000" w14:paraId="00000023">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24">
      <w:pPr>
        <w:rPr>
          <w:rFonts w:ascii="Roboto" w:cs="Roboto" w:eastAsia="Roboto" w:hAnsi="Roboto"/>
          <w:b w:val="1"/>
          <w:color w:val="0000ff"/>
          <w:sz w:val="38"/>
          <w:szCs w:val="38"/>
        </w:rPr>
      </w:pPr>
      <w:r w:rsidDel="00000000" w:rsidR="00000000" w:rsidRPr="00000000">
        <w:rPr>
          <w:rFonts w:ascii="Roboto" w:cs="Roboto" w:eastAsia="Roboto" w:hAnsi="Roboto"/>
          <w:b w:val="1"/>
          <w:color w:val="0000ff"/>
          <w:sz w:val="38"/>
          <w:szCs w:val="38"/>
          <w:rtl w:val="0"/>
        </w:rPr>
        <w:t xml:space="preserve">Pre-requisites:-</w:t>
      </w:r>
    </w:p>
    <w:p w:rsidR="00000000" w:rsidDel="00000000" w:rsidP="00000000" w:rsidRDefault="00000000" w:rsidRPr="00000000" w14:paraId="00000025">
      <w:pPr>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26">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Gradio Framework Knowledge:</w:t>
      </w:r>
      <w:r w:rsidDel="00000000" w:rsidR="00000000" w:rsidRPr="00000000">
        <w:rPr>
          <w:rFonts w:ascii="Roboto" w:cs="Roboto" w:eastAsia="Roboto" w:hAnsi="Roboto"/>
          <w:color w:val="9fc5e8"/>
          <w:sz w:val="26"/>
          <w:szCs w:val="26"/>
          <w:u w:val="single"/>
          <w:rtl w:val="0"/>
        </w:rPr>
        <w:t xml:space="preserve"> </w:t>
      </w:r>
      <w:r w:rsidDel="00000000" w:rsidR="00000000" w:rsidRPr="00000000">
        <w:rPr>
          <w:rFonts w:ascii="Roboto" w:cs="Roboto" w:eastAsia="Roboto" w:hAnsi="Roboto"/>
          <w:color w:val="3d85c6"/>
          <w:sz w:val="26"/>
          <w:szCs w:val="26"/>
          <w:u w:val="single"/>
          <w:rtl w:val="0"/>
        </w:rPr>
        <w:t xml:space="preserve">Gradio Documentation</w:t>
      </w:r>
    </w:p>
    <w:p w:rsidR="00000000" w:rsidDel="00000000" w:rsidP="00000000" w:rsidRDefault="00000000" w:rsidRPr="00000000" w14:paraId="00000027">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IBM Granite Models (Hugging Face):</w:t>
      </w:r>
      <w:r w:rsidDel="00000000" w:rsidR="00000000" w:rsidRPr="00000000">
        <w:rPr>
          <w:rFonts w:ascii="Roboto" w:cs="Roboto" w:eastAsia="Roboto" w:hAnsi="Roboto"/>
          <w:color w:val="3d85c6"/>
          <w:sz w:val="28"/>
          <w:szCs w:val="28"/>
          <w:u w:val="single"/>
          <w:rtl w:val="0"/>
        </w:rPr>
        <w:t xml:space="preserve"> IBM Granite models</w:t>
      </w:r>
    </w:p>
    <w:p w:rsidR="00000000" w:rsidDel="00000000" w:rsidP="00000000" w:rsidRDefault="00000000" w:rsidRPr="00000000" w14:paraId="00000028">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Python Programming Proficiency: </w:t>
      </w:r>
      <w:r w:rsidDel="00000000" w:rsidR="00000000" w:rsidRPr="00000000">
        <w:rPr>
          <w:rFonts w:ascii="Roboto" w:cs="Roboto" w:eastAsia="Roboto" w:hAnsi="Roboto"/>
          <w:color w:val="3d85c6"/>
          <w:sz w:val="28"/>
          <w:szCs w:val="28"/>
          <w:u w:val="single"/>
          <w:rtl w:val="0"/>
        </w:rPr>
        <w:t xml:space="preserve">Python Documentation</w:t>
      </w:r>
    </w:p>
    <w:p w:rsidR="00000000" w:rsidDel="00000000" w:rsidP="00000000" w:rsidRDefault="00000000" w:rsidRPr="00000000" w14:paraId="00000029">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Version Control with Git: </w:t>
      </w:r>
      <w:r w:rsidDel="00000000" w:rsidR="00000000" w:rsidRPr="00000000">
        <w:rPr>
          <w:rFonts w:ascii="Roboto" w:cs="Roboto" w:eastAsia="Roboto" w:hAnsi="Roboto"/>
          <w:color w:val="3d85c6"/>
          <w:sz w:val="28"/>
          <w:szCs w:val="28"/>
          <w:u w:val="single"/>
          <w:rtl w:val="0"/>
        </w:rPr>
        <w:t xml:space="preserve">Git Documentation</w:t>
      </w:r>
    </w:p>
    <w:p w:rsidR="00000000" w:rsidDel="00000000" w:rsidP="00000000" w:rsidRDefault="00000000" w:rsidRPr="00000000" w14:paraId="0000002A">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30"/>
          <w:szCs w:val="30"/>
          <w:rtl w:val="0"/>
        </w:rPr>
        <w:t xml:space="preserve"> Google Collab’s T4 GPU Knowledge: </w:t>
      </w:r>
      <w:r w:rsidDel="00000000" w:rsidR="00000000" w:rsidRPr="00000000">
        <w:rPr>
          <w:rFonts w:ascii="Roboto" w:cs="Roboto" w:eastAsia="Roboto" w:hAnsi="Roboto"/>
          <w:color w:val="3d85c6"/>
          <w:sz w:val="28"/>
          <w:szCs w:val="28"/>
          <w:u w:val="single"/>
          <w:rtl w:val="0"/>
        </w:rPr>
        <w:t xml:space="preserve">Google collab</w:t>
      </w:r>
    </w:p>
    <w:p w:rsidR="00000000" w:rsidDel="00000000" w:rsidP="00000000" w:rsidRDefault="00000000" w:rsidRPr="00000000" w14:paraId="0000002B">
      <w:pPr>
        <w:spacing w:after="120" w:befor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C">
      <w:pPr>
        <w:spacing w:after="12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spacing w:after="120" w:before="240" w:lineRule="auto"/>
        <w:rPr>
          <w:rFonts w:ascii="Roboto" w:cs="Roboto" w:eastAsia="Roboto" w:hAnsi="Roboto"/>
          <w:b w:val="1"/>
          <w:color w:val="0000ff"/>
          <w:sz w:val="38"/>
          <w:szCs w:val="38"/>
        </w:rPr>
      </w:pPr>
      <w:r w:rsidDel="00000000" w:rsidR="00000000" w:rsidRPr="00000000">
        <w:rPr>
          <w:rFonts w:ascii="Roboto" w:cs="Roboto" w:eastAsia="Roboto" w:hAnsi="Roboto"/>
          <w:b w:val="1"/>
          <w:color w:val="0000ff"/>
          <w:sz w:val="38"/>
          <w:szCs w:val="38"/>
          <w:rtl w:val="0"/>
        </w:rPr>
        <w:t xml:space="preserve">Key features of Health AI:-</w:t>
      </w:r>
    </w:p>
    <w:p w:rsidR="00000000" w:rsidDel="00000000" w:rsidP="00000000" w:rsidRDefault="00000000" w:rsidRPr="00000000" w14:paraId="0000002E">
      <w:pPr>
        <w:spacing w:after="120" w:before="240" w:lineRule="auto"/>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2F">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Multidisciplinary collaboration involving technical experts and healthcare stakeholders.</w:t>
      </w:r>
    </w:p>
    <w:p w:rsidR="00000000" w:rsidDel="00000000" w:rsidP="00000000" w:rsidRDefault="00000000" w:rsidRPr="00000000" w14:paraId="00000030">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Use of predictive analytics to identify at-risk patients and detect diseases early.</w:t>
      </w:r>
      <w:r w:rsidDel="00000000" w:rsidR="00000000" w:rsidRPr="00000000">
        <w:rPr>
          <w:rtl w:val="0"/>
        </w:rPr>
      </w:r>
    </w:p>
    <w:p w:rsidR="00000000" w:rsidDel="00000000" w:rsidP="00000000" w:rsidRDefault="00000000" w:rsidRPr="00000000" w14:paraId="00000031">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Integration with existing health systems and workflows for effective adoption.</w:t>
      </w:r>
    </w:p>
    <w:p w:rsidR="00000000" w:rsidDel="00000000" w:rsidP="00000000" w:rsidRDefault="00000000" w:rsidRPr="00000000" w14:paraId="00000032">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Experimentation and iterative development using feedback from users.</w:t>
      </w:r>
    </w:p>
    <w:p w:rsidR="00000000" w:rsidDel="00000000" w:rsidP="00000000" w:rsidRDefault="00000000" w:rsidRPr="00000000" w14:paraId="00000033">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Targeted applications such as AI chatbots for symptom checking, real-time vital signs monitoring, and AI-assisted clinical decision support.</w:t>
      </w:r>
    </w:p>
    <w:p w:rsidR="00000000" w:rsidDel="00000000" w:rsidP="00000000" w:rsidRDefault="00000000" w:rsidRPr="00000000" w14:paraId="00000034">
      <w:pPr>
        <w:numPr>
          <w:ilvl w:val="0"/>
          <w:numId w:val="5"/>
        </w:numPr>
        <w:pBdr>
          <w:top w:color="auto" w:space="0" w:sz="0" w:val="none"/>
          <w:bottom w:color="auto" w:space="0" w:sz="0" w:val="none"/>
          <w:between w:color="auto" w:space="0" w:sz="0" w:val="none"/>
        </w:pBdr>
        <w:ind w:left="720" w:hanging="360"/>
        <w:rPr>
          <w:sz w:val="30"/>
          <w:szCs w:val="30"/>
        </w:rPr>
      </w:pPr>
      <w:r w:rsidDel="00000000" w:rsidR="00000000" w:rsidRPr="00000000">
        <w:rPr>
          <w:rFonts w:ascii="Roboto" w:cs="Roboto" w:eastAsia="Roboto" w:hAnsi="Roboto"/>
          <w:sz w:val="30"/>
          <w:szCs w:val="30"/>
          <w:rtl w:val="0"/>
        </w:rPr>
        <w:t xml:space="preserve">Focus on privacy, equity, and ethical implications of AI use in healthcare.</w:t>
      </w:r>
    </w:p>
    <w:p w:rsidR="00000000" w:rsidDel="00000000" w:rsidP="00000000" w:rsidRDefault="00000000" w:rsidRPr="00000000" w14:paraId="0000003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rPr>
          <w:rFonts w:ascii="Roboto" w:cs="Roboto" w:eastAsia="Roboto" w:hAnsi="Roboto"/>
          <w:b w:val="1"/>
          <w:color w:val="0000ff"/>
          <w:sz w:val="38"/>
          <w:szCs w:val="38"/>
        </w:rPr>
      </w:pPr>
      <w:bookmarkStart w:colFirst="0" w:colLast="0" w:name="_fqp89ooq53c9" w:id="1"/>
      <w:bookmarkEnd w:id="1"/>
      <w:r w:rsidDel="00000000" w:rsidR="00000000" w:rsidRPr="00000000">
        <w:rPr>
          <w:rFonts w:ascii="Roboto" w:cs="Roboto" w:eastAsia="Roboto" w:hAnsi="Roboto"/>
          <w:b w:val="1"/>
          <w:color w:val="0000ff"/>
          <w:sz w:val="38"/>
          <w:szCs w:val="38"/>
          <w:rtl w:val="0"/>
        </w:rPr>
        <w:t xml:space="preserve"> System Requirements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8"/>
        </w:numPr>
        <w:spacing w:after="0" w:afterAutospacing="0" w:before="240" w:lineRule="auto"/>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Google </w:t>
      </w:r>
      <w:r w:rsidDel="00000000" w:rsidR="00000000" w:rsidRPr="00000000">
        <w:rPr>
          <w:rFonts w:ascii="Roboto" w:cs="Roboto" w:eastAsia="Roboto" w:hAnsi="Roboto"/>
          <w:sz w:val="30"/>
          <w:szCs w:val="30"/>
          <w:rtl w:val="0"/>
        </w:rPr>
        <w:t xml:space="preserve">Colab (T4 GPU enabled)</w:t>
      </w:r>
    </w:p>
    <w:p w:rsidR="00000000" w:rsidDel="00000000" w:rsidP="00000000" w:rsidRDefault="00000000" w:rsidRPr="00000000" w14:paraId="00000039">
      <w:pPr>
        <w:numPr>
          <w:ilvl w:val="0"/>
          <w:numId w:val="8"/>
        </w:numPr>
        <w:spacing w:after="0" w:afterAutospacing="0" w:before="0" w:beforeAutospacing="0" w:lineRule="auto"/>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Python 3.x</w:t>
      </w:r>
    </w:p>
    <w:p w:rsidR="00000000" w:rsidDel="00000000" w:rsidP="00000000" w:rsidRDefault="00000000" w:rsidRPr="00000000" w14:paraId="0000003A">
      <w:pPr>
        <w:numPr>
          <w:ilvl w:val="0"/>
          <w:numId w:val="8"/>
        </w:numPr>
        <w:spacing w:after="0" w:afterAutospacing="0" w:before="0" w:beforeAutospacing="0" w:lineRule="auto"/>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Libraries: transformers, torch, gradio.</w:t>
      </w:r>
    </w:p>
    <w:p w:rsidR="00000000" w:rsidDel="00000000" w:rsidP="00000000" w:rsidRDefault="00000000" w:rsidRPr="00000000" w14:paraId="0000003B">
      <w:pPr>
        <w:numPr>
          <w:ilvl w:val="0"/>
          <w:numId w:val="8"/>
        </w:numPr>
        <w:spacing w:after="240" w:before="0" w:beforeAutospacing="0" w:lineRule="auto"/>
        <w:ind w:left="720" w:hanging="360"/>
        <w:rPr>
          <w:rFonts w:ascii="Roboto" w:cs="Roboto" w:eastAsia="Roboto" w:hAnsi="Roboto"/>
          <w:sz w:val="28"/>
          <w:szCs w:val="28"/>
          <w:u w:val="none"/>
        </w:rPr>
      </w:pPr>
      <w:r w:rsidDel="00000000" w:rsidR="00000000" w:rsidRPr="00000000">
        <w:rPr>
          <w:rFonts w:ascii="Roboto" w:cs="Roboto" w:eastAsia="Roboto" w:hAnsi="Roboto"/>
          <w:sz w:val="30"/>
          <w:szCs w:val="30"/>
          <w:rtl w:val="0"/>
        </w:rPr>
        <w:t xml:space="preserve">Python,  Hugging Face, GitHub</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3C">
      <w:pPr>
        <w:spacing w:after="240" w:before="24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D">
      <w:pPr>
        <w:spacing w:after="240" w:before="24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pStyle w:val="Heading1"/>
        <w:keepNext w:val="0"/>
        <w:keepLines w:val="0"/>
        <w:spacing w:before="480" w:lineRule="auto"/>
        <w:rPr>
          <w:rFonts w:ascii="Roboto" w:cs="Roboto" w:eastAsia="Roboto" w:hAnsi="Roboto"/>
          <w:b w:val="1"/>
          <w:color w:val="0000ff"/>
          <w:sz w:val="38"/>
          <w:szCs w:val="38"/>
        </w:rPr>
      </w:pPr>
      <w:bookmarkStart w:colFirst="0" w:colLast="0" w:name="_jvzuufrmhycb" w:id="2"/>
      <w:bookmarkEnd w:id="2"/>
      <w:r w:rsidDel="00000000" w:rsidR="00000000" w:rsidRPr="00000000">
        <w:rPr>
          <w:rFonts w:ascii="Roboto" w:cs="Roboto" w:eastAsia="Roboto" w:hAnsi="Roboto"/>
          <w:b w:val="1"/>
          <w:color w:val="0000ff"/>
          <w:sz w:val="38"/>
          <w:szCs w:val="38"/>
          <w:rtl w:val="0"/>
        </w:rPr>
        <w:t xml:space="preserve">System Design &amp; Architecture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The Health AI – Intelligent Healthcare Assistant is designed to integrate natural language processing (NLP) with an easy-to-use interface to assist users in predicting diseases and generating treatment plans. The architecture combines front-end interaction through Gradio with back-end AI processing using the IBM Granite model.</w:t>
      </w:r>
    </w:p>
    <w:p w:rsidR="00000000" w:rsidDel="00000000" w:rsidP="00000000" w:rsidRDefault="00000000" w:rsidRPr="00000000" w14:paraId="00000041">
      <w:pPr>
        <w:pStyle w:val="Heading2"/>
        <w:keepNext w:val="0"/>
        <w:keepLines w:val="0"/>
        <w:spacing w:after="80" w:lineRule="auto"/>
        <w:rPr>
          <w:rFonts w:ascii="Roboto" w:cs="Roboto" w:eastAsia="Roboto" w:hAnsi="Roboto"/>
          <w:b w:val="1"/>
          <w:sz w:val="34"/>
          <w:szCs w:val="34"/>
        </w:rPr>
      </w:pPr>
      <w:bookmarkStart w:colFirst="0" w:colLast="0" w:name="_vwhp8i6k94ef" w:id="4"/>
      <w:bookmarkEnd w:id="4"/>
      <w:r w:rsidDel="00000000" w:rsidR="00000000" w:rsidRPr="00000000">
        <w:rPr>
          <w:rFonts w:ascii="Roboto" w:cs="Roboto" w:eastAsia="Roboto" w:hAnsi="Roboto"/>
          <w:b w:val="1"/>
          <w:sz w:val="34"/>
          <w:szCs w:val="34"/>
          <w:rtl w:val="0"/>
        </w:rPr>
        <w:t xml:space="preserve">1. System Architecture</w:t>
      </w:r>
    </w:p>
    <w:p w:rsidR="00000000" w:rsidDel="00000000" w:rsidP="00000000" w:rsidRDefault="00000000" w:rsidRPr="00000000" w14:paraId="00000042">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The system follows a modular design:</w:t>
      </w:r>
    </w:p>
    <w:p w:rsidR="00000000" w:rsidDel="00000000" w:rsidP="00000000" w:rsidRDefault="00000000" w:rsidRPr="00000000" w14:paraId="00000043">
      <w:pPr>
        <w:pStyle w:val="Heading1"/>
        <w:keepNext w:val="0"/>
        <w:keepLines w:val="0"/>
        <w:numPr>
          <w:ilvl w:val="0"/>
          <w:numId w:val="11"/>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User Layer (Input/Output):</w:t>
        <w:br w:type="textWrapping"/>
        <w:t xml:space="preserve"> Users provide symptoms or health condition details through the Gradio interface.</w:t>
        <w:br w:type="textWrapping"/>
      </w:r>
    </w:p>
    <w:p w:rsidR="00000000" w:rsidDel="00000000" w:rsidP="00000000" w:rsidRDefault="00000000" w:rsidRPr="00000000" w14:paraId="00000044">
      <w:pPr>
        <w:pStyle w:val="Heading1"/>
        <w:keepNext w:val="0"/>
        <w:keepLines w:val="0"/>
        <w:numPr>
          <w:ilvl w:val="0"/>
          <w:numId w:val="11"/>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Processing Layer (AI Model):</w:t>
        <w:br w:type="textWrapping"/>
        <w:t xml:space="preserve"> IBM Granite model (via Hugging Face) processes the input, interprets medical terms, and generates predictions or treatment suggestions.</w:t>
        <w:br w:type="textWrapping"/>
      </w:r>
    </w:p>
    <w:p w:rsidR="00000000" w:rsidDel="00000000" w:rsidP="00000000" w:rsidRDefault="00000000" w:rsidRPr="00000000" w14:paraId="00000045">
      <w:pPr>
        <w:pStyle w:val="Heading1"/>
        <w:keepNext w:val="0"/>
        <w:keepLines w:val="0"/>
        <w:numPr>
          <w:ilvl w:val="0"/>
          <w:numId w:val="11"/>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Application Layer (Business Logic):</w:t>
        <w:br w:type="textWrapping"/>
        <w:t xml:space="preserve"> Python functions handle disease prediction and treatment plan generation.</w:t>
        <w:br w:type="textWrapping"/>
      </w:r>
    </w:p>
    <w:p w:rsidR="00000000" w:rsidDel="00000000" w:rsidP="00000000" w:rsidRDefault="00000000" w:rsidRPr="00000000" w14:paraId="00000046">
      <w:pPr>
        <w:pStyle w:val="Heading1"/>
        <w:keepNext w:val="0"/>
        <w:keepLines w:val="0"/>
        <w:numPr>
          <w:ilvl w:val="0"/>
          <w:numId w:val="11"/>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Output Layer (Results):</w:t>
        <w:br w:type="textWrapping"/>
        <w:t xml:space="preserve"> Processed results are displayed in the Gradio UI with proper disclaimers for medical safety.</w:t>
        <w:br w:type="textWrapping"/>
      </w:r>
      <w:r w:rsidDel="00000000" w:rsidR="00000000" w:rsidRPr="00000000">
        <w:rPr>
          <w:rtl w:val="0"/>
        </w:rPr>
      </w:r>
    </w:p>
    <w:p w:rsidR="00000000" w:rsidDel="00000000" w:rsidP="00000000" w:rsidRDefault="00000000" w:rsidRPr="00000000" w14:paraId="00000047">
      <w:pPr>
        <w:pStyle w:val="Heading1"/>
        <w:keepNext w:val="0"/>
        <w:keepLines w:val="0"/>
        <w:spacing w:before="480" w:lineRule="auto"/>
        <w:rPr>
          <w:rFonts w:ascii="Roboto" w:cs="Roboto" w:eastAsia="Roboto" w:hAnsi="Roboto"/>
          <w:sz w:val="28"/>
          <w:szCs w:val="28"/>
        </w:rPr>
      </w:pPr>
      <w:bookmarkStart w:colFirst="0" w:colLast="0" w:name="_2ojx8und37t0"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rFonts w:ascii="Roboto" w:cs="Roboto" w:eastAsia="Roboto" w:hAnsi="Roboto"/>
          <w:b w:val="1"/>
          <w:sz w:val="34"/>
          <w:szCs w:val="34"/>
        </w:rPr>
      </w:pPr>
      <w:bookmarkStart w:colFirst="0" w:colLast="0" w:name="_nwlxrqsn0bbm" w:id="5"/>
      <w:bookmarkEnd w:id="5"/>
      <w:r w:rsidDel="00000000" w:rsidR="00000000" w:rsidRPr="00000000">
        <w:rPr>
          <w:rFonts w:ascii="Roboto" w:cs="Roboto" w:eastAsia="Roboto" w:hAnsi="Roboto"/>
          <w:b w:val="1"/>
          <w:sz w:val="34"/>
          <w:szCs w:val="34"/>
          <w:rtl w:val="0"/>
        </w:rPr>
        <w:t xml:space="preserve">2. Data Flow Diagram (DFD)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Level-0 DFD (High-level view):</w:t>
      </w:r>
    </w:p>
    <w:p w:rsidR="00000000" w:rsidDel="00000000" w:rsidP="00000000" w:rsidRDefault="00000000" w:rsidRPr="00000000" w14:paraId="0000004B">
      <w:pPr>
        <w:pStyle w:val="Heading1"/>
        <w:keepNext w:val="0"/>
        <w:keepLines w:val="0"/>
        <w:numPr>
          <w:ilvl w:val="0"/>
          <w:numId w:val="10"/>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User enters symptoms/condition.</w:t>
        <w:br w:type="textWrapping"/>
      </w:r>
    </w:p>
    <w:p w:rsidR="00000000" w:rsidDel="00000000" w:rsidP="00000000" w:rsidRDefault="00000000" w:rsidRPr="00000000" w14:paraId="0000004C">
      <w:pPr>
        <w:pStyle w:val="Heading1"/>
        <w:keepNext w:val="0"/>
        <w:keepLines w:val="0"/>
        <w:numPr>
          <w:ilvl w:val="0"/>
          <w:numId w:val="10"/>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System processes input using tokenizer + AI model.</w:t>
        <w:br w:type="textWrapping"/>
      </w:r>
    </w:p>
    <w:p w:rsidR="00000000" w:rsidDel="00000000" w:rsidP="00000000" w:rsidRDefault="00000000" w:rsidRPr="00000000" w14:paraId="0000004D">
      <w:pPr>
        <w:pStyle w:val="Heading1"/>
        <w:keepNext w:val="0"/>
        <w:keepLines w:val="0"/>
        <w:numPr>
          <w:ilvl w:val="0"/>
          <w:numId w:val="10"/>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Predictions/treatment plans are generated.</w:t>
        <w:br w:type="textWrapping"/>
      </w:r>
    </w:p>
    <w:p w:rsidR="00000000" w:rsidDel="00000000" w:rsidP="00000000" w:rsidRDefault="00000000" w:rsidRPr="00000000" w14:paraId="0000004E">
      <w:pPr>
        <w:pStyle w:val="Heading1"/>
        <w:keepNext w:val="0"/>
        <w:keepLines w:val="0"/>
        <w:numPr>
          <w:ilvl w:val="0"/>
          <w:numId w:val="10"/>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Output is shown back to user.</w:t>
        <w:br w:type="textWrapping"/>
      </w:r>
      <w:r w:rsidDel="00000000" w:rsidR="00000000" w:rsidRPr="00000000">
        <w:rPr>
          <w:rtl w:val="0"/>
        </w:rPr>
      </w:r>
    </w:p>
    <w:p w:rsidR="00000000" w:rsidDel="00000000" w:rsidP="00000000" w:rsidRDefault="00000000" w:rsidRPr="00000000" w14:paraId="0000004F">
      <w:pPr>
        <w:pStyle w:val="Heading1"/>
        <w:keepNext w:val="0"/>
        <w:keepLines w:val="0"/>
        <w:spacing w:before="480" w:lineRule="auto"/>
        <w:rPr>
          <w:rFonts w:ascii="Roboto" w:cs="Roboto" w:eastAsia="Roboto" w:hAnsi="Roboto"/>
          <w:sz w:val="28"/>
          <w:szCs w:val="28"/>
        </w:rPr>
      </w:pPr>
      <w:bookmarkStart w:colFirst="0" w:colLast="0" w:name="_2ojx8und37t0"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rFonts w:ascii="Roboto" w:cs="Roboto" w:eastAsia="Roboto" w:hAnsi="Roboto"/>
          <w:b w:val="1"/>
        </w:rPr>
      </w:pPr>
      <w:bookmarkStart w:colFirst="0" w:colLast="0" w:name="_u5x8no9ft45o" w:id="6"/>
      <w:bookmarkEnd w:id="6"/>
      <w:r w:rsidDel="00000000" w:rsidR="00000000" w:rsidRPr="00000000">
        <w:rPr>
          <w:rFonts w:ascii="Roboto" w:cs="Roboto" w:eastAsia="Roboto" w:hAnsi="Roboto"/>
          <w:b w:val="1"/>
          <w:rtl w:val="0"/>
        </w:rPr>
        <w:t xml:space="preserve">3. Use Case Diagram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Actors involved:</w:t>
      </w:r>
    </w:p>
    <w:p w:rsidR="00000000" w:rsidDel="00000000" w:rsidP="00000000" w:rsidRDefault="00000000" w:rsidRPr="00000000" w14:paraId="00000053">
      <w:pPr>
        <w:pStyle w:val="Heading1"/>
        <w:keepNext w:val="0"/>
        <w:keepLines w:val="0"/>
        <w:numPr>
          <w:ilvl w:val="0"/>
          <w:numId w:val="9"/>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User (Patient): Inputs symptoms/condition.</w:t>
        <w:br w:type="textWrapping"/>
      </w:r>
    </w:p>
    <w:p w:rsidR="00000000" w:rsidDel="00000000" w:rsidP="00000000" w:rsidRDefault="00000000" w:rsidRPr="00000000" w14:paraId="00000054">
      <w:pPr>
        <w:pStyle w:val="Heading1"/>
        <w:keepNext w:val="0"/>
        <w:keepLines w:val="0"/>
        <w:numPr>
          <w:ilvl w:val="0"/>
          <w:numId w:val="9"/>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System (Health AI): Processes input, predicts disease, generates treatment plan.</w:t>
        <w:br w:type="textWrapping"/>
      </w:r>
    </w:p>
    <w:p w:rsidR="00000000" w:rsidDel="00000000" w:rsidP="00000000" w:rsidRDefault="00000000" w:rsidRPr="00000000" w14:paraId="00000055">
      <w:pPr>
        <w:pStyle w:val="Heading1"/>
        <w:keepNext w:val="0"/>
        <w:keepLines w:val="0"/>
        <w:spacing w:after="240" w:before="240" w:lineRule="auto"/>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Use cases:</w:t>
      </w:r>
    </w:p>
    <w:p w:rsidR="00000000" w:rsidDel="00000000" w:rsidP="00000000" w:rsidRDefault="00000000" w:rsidRPr="00000000" w14:paraId="00000056">
      <w:pPr>
        <w:pStyle w:val="Heading1"/>
        <w:keepNext w:val="0"/>
        <w:keepLines w:val="0"/>
        <w:numPr>
          <w:ilvl w:val="0"/>
          <w:numId w:val="6"/>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Symptom-based disease prediction.</w:t>
        <w:br w:type="textWrapping"/>
      </w:r>
    </w:p>
    <w:p w:rsidR="00000000" w:rsidDel="00000000" w:rsidP="00000000" w:rsidRDefault="00000000" w:rsidRPr="00000000" w14:paraId="00000057">
      <w:pPr>
        <w:pStyle w:val="Heading1"/>
        <w:keepNext w:val="0"/>
        <w:keepLines w:val="0"/>
        <w:numPr>
          <w:ilvl w:val="0"/>
          <w:numId w:val="6"/>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Condition-based treatment suggestions.</w:t>
        <w:br w:type="textWrapping"/>
      </w:r>
    </w:p>
    <w:p w:rsidR="00000000" w:rsidDel="00000000" w:rsidP="00000000" w:rsidRDefault="00000000" w:rsidRPr="00000000" w14:paraId="00000058">
      <w:pPr>
        <w:pStyle w:val="Heading1"/>
        <w:keepNext w:val="0"/>
        <w:keepLines w:val="0"/>
        <w:numPr>
          <w:ilvl w:val="0"/>
          <w:numId w:val="6"/>
        </w:numPr>
        <w:spacing w:after="24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Display disclaimer to emphasize medical consultation.</w:t>
        <w:br w:type="textWrapping"/>
      </w:r>
    </w:p>
    <w:p w:rsidR="00000000" w:rsidDel="00000000" w:rsidP="00000000" w:rsidRDefault="00000000" w:rsidRPr="00000000" w14:paraId="00000059">
      <w:pPr>
        <w:pStyle w:val="Heading1"/>
        <w:keepNext w:val="0"/>
        <w:keepLines w:val="0"/>
        <w:spacing w:before="480" w:lineRule="auto"/>
        <w:rPr>
          <w:rFonts w:ascii="Roboto" w:cs="Roboto" w:eastAsia="Roboto" w:hAnsi="Roboto"/>
          <w:sz w:val="28"/>
          <w:szCs w:val="28"/>
        </w:rPr>
      </w:pPr>
      <w:bookmarkStart w:colFirst="0" w:colLast="0" w:name="_2ojx8und37t0"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rFonts w:ascii="Roboto" w:cs="Roboto" w:eastAsia="Roboto" w:hAnsi="Roboto"/>
          <w:b w:val="1"/>
          <w:sz w:val="34"/>
          <w:szCs w:val="34"/>
        </w:rPr>
      </w:pPr>
      <w:bookmarkStart w:colFirst="0" w:colLast="0" w:name="_qhlkx4bcx52k" w:id="7"/>
      <w:bookmarkEnd w:id="7"/>
      <w:r w:rsidDel="00000000" w:rsidR="00000000" w:rsidRPr="00000000">
        <w:rPr>
          <w:rFonts w:ascii="Roboto" w:cs="Roboto" w:eastAsia="Roboto" w:hAnsi="Roboto"/>
          <w:b w:val="1"/>
          <w:sz w:val="34"/>
          <w:szCs w:val="34"/>
          <w:rtl w:val="0"/>
        </w:rPr>
        <w:t xml:space="preserve">4.  Summary</w:t>
      </w:r>
    </w:p>
    <w:p w:rsidR="00000000" w:rsidDel="00000000" w:rsidP="00000000" w:rsidRDefault="00000000" w:rsidRPr="00000000" w14:paraId="0000005B">
      <w:pPr>
        <w:pStyle w:val="Heading1"/>
        <w:keepNext w:val="0"/>
        <w:keepLines w:val="0"/>
        <w:numPr>
          <w:ilvl w:val="0"/>
          <w:numId w:val="4"/>
        </w:numPr>
        <w:spacing w:after="0" w:afterAutospacing="0" w:before="24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Input Collection: User enters symptoms or condition details.</w:t>
        <w:br w:type="textWrapping"/>
      </w:r>
    </w:p>
    <w:p w:rsidR="00000000" w:rsidDel="00000000" w:rsidP="00000000" w:rsidRDefault="00000000" w:rsidRPr="00000000" w14:paraId="0000005C">
      <w:pPr>
        <w:pStyle w:val="Heading1"/>
        <w:keepNext w:val="0"/>
        <w:keepLines w:val="0"/>
        <w:numPr>
          <w:ilvl w:val="0"/>
          <w:numId w:val="4"/>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Processing: AI model analyzes input using pre-trained knowledge.</w:t>
        <w:br w:type="textWrapping"/>
      </w:r>
    </w:p>
    <w:p w:rsidR="00000000" w:rsidDel="00000000" w:rsidP="00000000" w:rsidRDefault="00000000" w:rsidRPr="00000000" w14:paraId="0000005D">
      <w:pPr>
        <w:pStyle w:val="Heading1"/>
        <w:keepNext w:val="0"/>
        <w:keepLines w:val="0"/>
        <w:numPr>
          <w:ilvl w:val="0"/>
          <w:numId w:val="4"/>
        </w:numPr>
        <w:spacing w:after="0" w:afterAutospacing="0" w:before="0" w:beforeAutospacing="0" w:lineRule="auto"/>
        <w:ind w:left="720" w:hanging="360"/>
        <w:rPr>
          <w:rFonts w:ascii="Roboto" w:cs="Roboto" w:eastAsia="Roboto" w:hAnsi="Roboto"/>
          <w:sz w:val="30"/>
          <w:szCs w:val="30"/>
        </w:rPr>
      </w:pPr>
      <w:bookmarkStart w:colFirst="0" w:colLast="0" w:name="_2ojx8und37t0" w:id="3"/>
      <w:bookmarkEnd w:id="3"/>
      <w:r w:rsidDel="00000000" w:rsidR="00000000" w:rsidRPr="00000000">
        <w:rPr>
          <w:rFonts w:ascii="Roboto" w:cs="Roboto" w:eastAsia="Roboto" w:hAnsi="Roboto"/>
          <w:sz w:val="30"/>
          <w:szCs w:val="30"/>
          <w:rtl w:val="0"/>
        </w:rPr>
        <w:t xml:space="preserve">Prediction/Recommendation: System generates possible diseases or treatment plans.</w:t>
        <w:br w:type="textWrapping"/>
      </w:r>
    </w:p>
    <w:p w:rsidR="00000000" w:rsidDel="00000000" w:rsidP="00000000" w:rsidRDefault="00000000" w:rsidRPr="00000000" w14:paraId="0000005E">
      <w:pPr>
        <w:pStyle w:val="Heading1"/>
        <w:keepNext w:val="0"/>
        <w:keepLines w:val="0"/>
        <w:numPr>
          <w:ilvl w:val="0"/>
          <w:numId w:val="4"/>
        </w:numPr>
        <w:spacing w:after="240" w:before="0" w:beforeAutospacing="0" w:lineRule="auto"/>
        <w:ind w:left="720" w:hanging="360"/>
        <w:rPr>
          <w:rFonts w:ascii="Roboto" w:cs="Roboto" w:eastAsia="Roboto" w:hAnsi="Roboto"/>
          <w:sz w:val="30"/>
          <w:szCs w:val="30"/>
        </w:rPr>
      </w:pPr>
      <w:bookmarkStart w:colFirst="0" w:colLast="0" w:name="_q61p467yxi7m" w:id="8"/>
      <w:bookmarkEnd w:id="8"/>
      <w:r w:rsidDel="00000000" w:rsidR="00000000" w:rsidRPr="00000000">
        <w:rPr>
          <w:rFonts w:ascii="Roboto" w:cs="Roboto" w:eastAsia="Roboto" w:hAnsi="Roboto"/>
          <w:sz w:val="30"/>
          <w:szCs w:val="30"/>
          <w:rtl w:val="0"/>
        </w:rPr>
        <w:t xml:space="preserve">Output Display: Results are shown in a clear and user-friendly format through Gradio.</w:t>
      </w:r>
    </w:p>
    <w:p w:rsidR="00000000" w:rsidDel="00000000" w:rsidP="00000000" w:rsidRDefault="00000000" w:rsidRPr="00000000" w14:paraId="0000005F">
      <w:pPr>
        <w:pStyle w:val="Heading1"/>
        <w:keepNext w:val="0"/>
        <w:keepLines w:val="0"/>
        <w:spacing w:before="480" w:lineRule="auto"/>
        <w:rPr>
          <w:rFonts w:ascii="Roboto" w:cs="Roboto" w:eastAsia="Roboto" w:hAnsi="Roboto"/>
          <w:sz w:val="28"/>
          <w:szCs w:val="28"/>
        </w:rPr>
      </w:pPr>
      <w:bookmarkStart w:colFirst="0" w:colLast="0" w:name="_kq7uy3hezsze" w:id="9"/>
      <w:bookmarkEnd w:id="9"/>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rPr>
          <w:rFonts w:ascii="Roboto" w:cs="Roboto" w:eastAsia="Roboto" w:hAnsi="Roboto"/>
          <w:sz w:val="28"/>
          <w:szCs w:val="28"/>
        </w:rPr>
      </w:pPr>
      <w:bookmarkStart w:colFirst="0" w:colLast="0" w:name="_yofv7ilewzdf" w:id="10"/>
      <w:bookmarkEnd w:id="10"/>
      <w:r w:rsidDel="00000000" w:rsidR="00000000" w:rsidRPr="00000000">
        <w:rPr>
          <w:rtl w:val="0"/>
        </w:rPr>
      </w:r>
    </w:p>
    <w:p w:rsidR="00000000" w:rsidDel="00000000" w:rsidP="00000000" w:rsidRDefault="00000000" w:rsidRPr="00000000" w14:paraId="00000061">
      <w:pPr>
        <w:pStyle w:val="Heading1"/>
        <w:keepNext w:val="0"/>
        <w:keepLines w:val="0"/>
        <w:spacing w:before="480" w:lineRule="auto"/>
        <w:rPr>
          <w:rFonts w:ascii="Roboto" w:cs="Roboto" w:eastAsia="Roboto" w:hAnsi="Roboto"/>
          <w:b w:val="1"/>
          <w:color w:val="0000ff"/>
          <w:sz w:val="38"/>
          <w:szCs w:val="38"/>
        </w:rPr>
      </w:pPr>
      <w:bookmarkStart w:colFirst="0" w:colLast="0" w:name="_ia1r1iiu25u4" w:id="11"/>
      <w:bookmarkEnd w:id="11"/>
      <w:r w:rsidDel="00000000" w:rsidR="00000000" w:rsidRPr="00000000">
        <w:rPr>
          <w:rFonts w:ascii="Roboto" w:cs="Roboto" w:eastAsia="Roboto" w:hAnsi="Roboto"/>
          <w:b w:val="1"/>
          <w:color w:val="0000ff"/>
          <w:sz w:val="38"/>
          <w:szCs w:val="38"/>
          <w:rtl w:val="0"/>
        </w:rPr>
        <w:t xml:space="preserve"> Project Workflow :-</w:t>
      </w:r>
    </w:p>
    <w:p w:rsidR="00000000" w:rsidDel="00000000" w:rsidP="00000000" w:rsidRDefault="00000000" w:rsidRPr="00000000" w14:paraId="00000062">
      <w:pPr>
        <w:pStyle w:val="Heading1"/>
        <w:keepNext w:val="0"/>
        <w:keepLines w:val="0"/>
        <w:spacing w:before="480" w:lineRule="auto"/>
        <w:rPr>
          <w:b w:val="1"/>
          <w:sz w:val="36"/>
          <w:szCs w:val="36"/>
        </w:rPr>
      </w:pPr>
      <w:bookmarkStart w:colFirst="0" w:colLast="0" w:name="_n8qfjgaf4s6g" w:id="12"/>
      <w:bookmarkEnd w:id="12"/>
      <w:r w:rsidDel="00000000" w:rsidR="00000000" w:rsidRPr="00000000">
        <w:rPr>
          <w:b w:val="1"/>
          <w:sz w:val="36"/>
          <w:szCs w:val="36"/>
          <w:rtl w:val="0"/>
        </w:rPr>
        <w:t xml:space="preserve"> Exploring Naan Mudhalvan Smart Interz Portal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Rule="auto"/>
        <w:rPr>
          <w:sz w:val="30"/>
          <w:szCs w:val="30"/>
        </w:rPr>
      </w:pPr>
      <w:r w:rsidDel="00000000" w:rsidR="00000000" w:rsidRPr="00000000">
        <w:rPr>
          <w:sz w:val="30"/>
          <w:szCs w:val="30"/>
          <w:rtl w:val="0"/>
        </w:rPr>
        <w:t xml:space="preserve"> 1. Search for 'Naan Mudhalvan Smart Interz' portal in any browser.</w:t>
      </w:r>
    </w:p>
    <w:p w:rsidR="00000000" w:rsidDel="00000000" w:rsidP="00000000" w:rsidRDefault="00000000" w:rsidRPr="00000000" w14:paraId="00000065">
      <w:pPr>
        <w:spacing w:after="240" w:before="240" w:lineRule="auto"/>
        <w:rPr>
          <w:sz w:val="28"/>
          <w:szCs w:val="28"/>
        </w:rPr>
      </w:pPr>
      <w:r w:rsidDel="00000000" w:rsidR="00000000" w:rsidRPr="00000000">
        <w:rPr/>
        <w:drawing>
          <wp:inline distB="114300" distT="114300" distL="114300" distR="114300">
            <wp:extent cx="5462588" cy="325759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62588" cy="325759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66">
      <w:pPr>
        <w:spacing w:after="240" w:before="240" w:lineRule="auto"/>
        <w:rPr>
          <w:sz w:val="30"/>
          <w:szCs w:val="30"/>
        </w:rPr>
      </w:pPr>
      <w:r w:rsidDel="00000000" w:rsidR="00000000" w:rsidRPr="00000000">
        <w:rPr>
          <w:sz w:val="30"/>
          <w:szCs w:val="30"/>
          <w:rtl w:val="0"/>
        </w:rPr>
        <w:t xml:space="preserve"> 2. Login with your details.</w:t>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Pr>
        <w:drawing>
          <wp:inline distB="114300" distT="114300" distL="114300" distR="114300">
            <wp:extent cx="5731200" cy="22987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2987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68">
      <w:pPr>
        <w:spacing w:after="240" w:before="240" w:lineRule="auto"/>
        <w:rPr>
          <w:sz w:val="30"/>
          <w:szCs w:val="30"/>
        </w:rPr>
      </w:pPr>
      <w:r w:rsidDel="00000000" w:rsidR="00000000" w:rsidRPr="00000000">
        <w:rPr>
          <w:sz w:val="30"/>
          <w:szCs w:val="30"/>
          <w:rtl w:val="0"/>
        </w:rPr>
        <w:t xml:space="preserve"> 3. Go to 'Projects' section and select 'Health AI'.</w:t>
      </w:r>
    </w:p>
    <w:p w:rsidR="00000000" w:rsidDel="00000000" w:rsidP="00000000" w:rsidRDefault="00000000" w:rsidRPr="00000000" w14:paraId="00000069">
      <w:pPr>
        <w:spacing w:after="240" w:before="240" w:lineRule="auto"/>
        <w:rPr>
          <w:sz w:val="28"/>
          <w:szCs w:val="28"/>
        </w:rPr>
      </w:pPr>
      <w:r w:rsidDel="00000000" w:rsidR="00000000" w:rsidRPr="00000000">
        <w:rPr>
          <w:rtl w:val="0"/>
        </w:rPr>
      </w:r>
    </w:p>
    <w:p w:rsidR="00000000" w:rsidDel="00000000" w:rsidP="00000000" w:rsidRDefault="00000000" w:rsidRPr="00000000" w14:paraId="0000006A">
      <w:pPr>
        <w:spacing w:after="240" w:before="240" w:lineRule="auto"/>
        <w:rPr>
          <w:sz w:val="28"/>
          <w:szCs w:val="28"/>
        </w:rPr>
      </w:pPr>
      <w:r w:rsidDel="00000000" w:rsidR="00000000" w:rsidRPr="00000000">
        <w:rPr>
          <w:sz w:val="28"/>
          <w:szCs w:val="28"/>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sz w:val="28"/>
          <w:szCs w:val="28"/>
        </w:rPr>
      </w:pPr>
      <w:r w:rsidDel="00000000" w:rsidR="00000000" w:rsidRPr="00000000">
        <w:rPr>
          <w:rtl w:val="0"/>
        </w:rPr>
      </w:r>
    </w:p>
    <w:p w:rsidR="00000000" w:rsidDel="00000000" w:rsidP="00000000" w:rsidRDefault="00000000" w:rsidRPr="00000000" w14:paraId="0000006C">
      <w:pPr>
        <w:spacing w:after="240" w:before="240" w:lineRule="auto"/>
        <w:rPr>
          <w:sz w:val="30"/>
          <w:szCs w:val="30"/>
        </w:rPr>
      </w:pPr>
      <w:r w:rsidDel="00000000" w:rsidR="00000000" w:rsidRPr="00000000">
        <w:rPr>
          <w:sz w:val="30"/>
          <w:szCs w:val="30"/>
          <w:rtl w:val="0"/>
        </w:rPr>
        <w:br w:type="textWrapping"/>
        <w:t xml:space="preserve"> 4. Access resources and guided project.</w:t>
      </w:r>
    </w:p>
    <w:p w:rsidR="00000000" w:rsidDel="00000000" w:rsidP="00000000" w:rsidRDefault="00000000" w:rsidRPr="00000000" w14:paraId="0000006D">
      <w:pPr>
        <w:spacing w:after="240" w:before="240" w:lineRule="auto"/>
        <w:rPr>
          <w:sz w:val="32"/>
          <w:szCs w:val="32"/>
        </w:rPr>
      </w:pPr>
      <w:r w:rsidDel="00000000" w:rsidR="00000000" w:rsidRPr="00000000">
        <w:rPr>
          <w:sz w:val="30"/>
          <w:szCs w:val="30"/>
          <w:rtl w:val="0"/>
        </w:rPr>
        <w:br w:type="textWrapping"/>
        <w:t xml:space="preserve"> 5. Navigate to project workspace to track progress.</w:t>
      </w: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lgte4p10xq0c" w:id="13"/>
      <w:bookmarkEnd w:id="13"/>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sz w:val="36"/>
          <w:szCs w:val="36"/>
        </w:rPr>
      </w:pPr>
      <w:bookmarkStart w:colFirst="0" w:colLast="0" w:name="_9g2hpfybjiv5" w:id="14"/>
      <w:bookmarkEnd w:id="14"/>
      <w:r w:rsidDel="00000000" w:rsidR="00000000" w:rsidRPr="00000000">
        <w:rPr>
          <w:b w:val="1"/>
          <w:sz w:val="36"/>
          <w:szCs w:val="36"/>
          <w:rtl w:val="0"/>
        </w:rPr>
        <w:t xml:space="preserve"> Choosing IBM Granite Model (Hugging Face)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before="240" w:lineRule="auto"/>
        <w:rPr>
          <w:sz w:val="30"/>
          <w:szCs w:val="30"/>
        </w:rPr>
      </w:pPr>
      <w:r w:rsidDel="00000000" w:rsidR="00000000" w:rsidRPr="00000000">
        <w:rPr>
          <w:sz w:val="30"/>
          <w:szCs w:val="30"/>
          <w:rtl w:val="0"/>
        </w:rPr>
        <w:t xml:space="preserve">1. Visit Hugging Face and create an account.</w:t>
        <w:br w:type="textWrapping"/>
        <w:t xml:space="preserve">2. Search for 'IBM-Granite models'.</w:t>
        <w:br w:type="textWrapping"/>
        <w:t xml:space="preserve">3. Choose a model (here: granite-3.0-2b-instruct) for fast and lightweight performance.</w:t>
      </w:r>
    </w:p>
    <w:p w:rsidR="00000000" w:rsidDel="00000000" w:rsidP="00000000" w:rsidRDefault="00000000" w:rsidRPr="00000000" w14:paraId="00000072">
      <w:pPr>
        <w:spacing w:after="240" w:before="240" w:lineRule="auto"/>
        <w:rPr>
          <w:sz w:val="30"/>
          <w:szCs w:val="30"/>
        </w:rPr>
      </w:pPr>
      <w:r w:rsidDel="00000000" w:rsidR="00000000" w:rsidRPr="00000000">
        <w:rPr>
          <w:rtl w:val="0"/>
        </w:rPr>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Pr>
        <w:drawing>
          <wp:inline distB="114300" distT="114300" distL="114300" distR="114300">
            <wp:extent cx="5731200" cy="3086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75">
      <w:pPr>
        <w:spacing w:after="240" w:before="240" w:lineRule="auto"/>
        <w:rPr>
          <w:b w:val="1"/>
          <w:sz w:val="36"/>
          <w:szCs w:val="36"/>
        </w:rPr>
      </w:pPr>
      <w:r w:rsidDel="00000000" w:rsidR="00000000" w:rsidRPr="00000000">
        <w:rPr>
          <w:b w:val="1"/>
          <w:sz w:val="36"/>
          <w:szCs w:val="36"/>
          <w:rtl w:val="0"/>
        </w:rPr>
        <w:t xml:space="preserve">Running in Google Colab</w:t>
      </w:r>
    </w:p>
    <w:p w:rsidR="00000000" w:rsidDel="00000000" w:rsidP="00000000" w:rsidRDefault="00000000" w:rsidRPr="00000000" w14:paraId="00000076">
      <w:pPr>
        <w:spacing w:after="240" w:before="240" w:lineRule="auto"/>
        <w:rPr>
          <w:sz w:val="30"/>
          <w:szCs w:val="30"/>
        </w:rPr>
      </w:pPr>
      <w:r w:rsidDel="00000000" w:rsidR="00000000" w:rsidRPr="00000000">
        <w:rPr>
          <w:sz w:val="30"/>
          <w:szCs w:val="30"/>
          <w:rtl w:val="0"/>
        </w:rPr>
        <w:t xml:space="preserve">1.Open Google Colab and create a new notebook.</w:t>
        <w:br w:type="textWrapping"/>
        <w:t xml:space="preserve">2.Change runtime type to T4 GPU.</w:t>
        <w:br w:type="textWrapping"/>
        <w:t xml:space="preserve">3. Install required libraries using.</w:t>
      </w:r>
    </w:p>
    <w:p w:rsidR="00000000" w:rsidDel="00000000" w:rsidP="00000000" w:rsidRDefault="00000000" w:rsidRPr="00000000" w14:paraId="00000077">
      <w:pPr>
        <w:spacing w:after="280" w:before="200" w:lineRule="auto"/>
        <w:ind w:left="940" w:right="940" w:firstLine="0"/>
        <w:rPr>
          <w:b w:val="1"/>
          <w:sz w:val="26"/>
          <w:szCs w:val="26"/>
          <w:u w:val="single"/>
        </w:rPr>
      </w:pPr>
      <w:r w:rsidDel="00000000" w:rsidR="00000000" w:rsidRPr="00000000">
        <w:rPr>
          <w:b w:val="1"/>
          <w:sz w:val="26"/>
          <w:szCs w:val="26"/>
          <w:u w:val="single"/>
          <w:rtl w:val="0"/>
        </w:rPr>
        <w:t xml:space="preserve">!pip install transformers torch gradio -q</w:t>
      </w:r>
    </w:p>
    <w:p w:rsidR="00000000" w:rsidDel="00000000" w:rsidP="00000000" w:rsidRDefault="00000000" w:rsidRPr="00000000" w14:paraId="00000078">
      <w:pPr>
        <w:spacing w:after="240" w:before="240" w:lineRule="auto"/>
        <w:rPr>
          <w:sz w:val="28"/>
          <w:szCs w:val="28"/>
        </w:rPr>
      </w:pPr>
      <w:r w:rsidDel="00000000" w:rsidR="00000000" w:rsidRPr="00000000">
        <w:rPr>
          <w:rtl w:val="0"/>
        </w:rPr>
      </w:r>
    </w:p>
    <w:p w:rsidR="00000000" w:rsidDel="00000000" w:rsidP="00000000" w:rsidRDefault="00000000" w:rsidRPr="00000000" w14:paraId="00000079">
      <w:pPr>
        <w:spacing w:after="280" w:before="200" w:lineRule="auto"/>
        <w:ind w:left="940" w:right="940" w:firstLine="0"/>
        <w:rPr>
          <w:b w:val="1"/>
          <w:u w:val="single"/>
        </w:rPr>
      </w:pPr>
      <w:r w:rsidDel="00000000" w:rsidR="00000000" w:rsidRPr="00000000">
        <w:rPr>
          <w:b w:val="1"/>
          <w:u w:val="single"/>
        </w:rPr>
        <w:drawing>
          <wp:inline distB="114300" distT="114300" distL="114300" distR="114300">
            <wp:extent cx="5253038" cy="8763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5303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sz w:val="30"/>
          <w:szCs w:val="30"/>
        </w:rPr>
      </w:pPr>
      <w:r w:rsidDel="00000000" w:rsidR="00000000" w:rsidRPr="00000000">
        <w:rPr>
          <w:sz w:val="30"/>
          <w:szCs w:val="30"/>
          <w:rtl w:val="0"/>
        </w:rPr>
        <w:t xml:space="preserve">4.Run the Health AI code from provided source.</w:t>
      </w:r>
    </w:p>
    <w:p w:rsidR="00000000" w:rsidDel="00000000" w:rsidP="00000000" w:rsidRDefault="00000000" w:rsidRPr="00000000" w14:paraId="0000007B">
      <w:pPr>
        <w:spacing w:after="240" w:before="240" w:lineRule="auto"/>
        <w:rPr>
          <w:sz w:val="28"/>
          <w:szCs w:val="28"/>
        </w:rPr>
      </w:pPr>
      <w:r w:rsidDel="00000000" w:rsidR="00000000" w:rsidRPr="00000000">
        <w:rPr>
          <w:sz w:val="28"/>
          <w:szCs w:val="28"/>
        </w:rPr>
        <w:drawing>
          <wp:inline distB="114300" distT="114300" distL="114300" distR="114300">
            <wp:extent cx="5731200" cy="42418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2418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7C">
      <w:pPr>
        <w:spacing w:after="240" w:before="240" w:lineRule="auto"/>
        <w:rPr>
          <w:sz w:val="28"/>
          <w:szCs w:val="28"/>
        </w:rPr>
      </w:pPr>
      <w:r w:rsidDel="00000000" w:rsidR="00000000" w:rsidRPr="00000000">
        <w:rPr>
          <w:rtl w:val="0"/>
        </w:rPr>
      </w:r>
    </w:p>
    <w:p w:rsidR="00000000" w:rsidDel="00000000" w:rsidP="00000000" w:rsidRDefault="00000000" w:rsidRPr="00000000" w14:paraId="0000007D">
      <w:pPr>
        <w:spacing w:after="240" w:before="240" w:lineRule="auto"/>
        <w:rPr>
          <w:sz w:val="28"/>
          <w:szCs w:val="28"/>
        </w:rPr>
      </w:pPr>
      <w:r w:rsidDel="00000000" w:rsidR="00000000" w:rsidRPr="00000000">
        <w:rPr>
          <w:rtl w:val="0"/>
        </w:rPr>
      </w:r>
    </w:p>
    <w:p w:rsidR="00000000" w:rsidDel="00000000" w:rsidP="00000000" w:rsidRDefault="00000000" w:rsidRPr="00000000" w14:paraId="0000007E">
      <w:pPr>
        <w:spacing w:after="240" w:before="240" w:lineRule="auto"/>
        <w:rPr>
          <w:sz w:val="28"/>
          <w:szCs w:val="28"/>
        </w:rPr>
      </w:pPr>
      <w:r w:rsidDel="00000000" w:rsidR="00000000" w:rsidRPr="00000000">
        <w:rPr>
          <w:sz w:val="28"/>
          <w:szCs w:val="28"/>
          <w:rtl w:val="0"/>
        </w:rPr>
        <w:t xml:space="preserve">You can find the code in this link: </w:t>
      </w:r>
      <w:hyperlink r:id="rId13">
        <w:r w:rsidDel="00000000" w:rsidR="00000000" w:rsidRPr="00000000">
          <w:rPr>
            <w:color w:val="1155cc"/>
            <w:sz w:val="28"/>
            <w:szCs w:val="28"/>
            <w:u w:val="single"/>
            <w:rtl w:val="0"/>
          </w:rPr>
          <w:t xml:space="preserve">HealthAI</w:t>
        </w:r>
      </w:hyperlink>
      <w:r w:rsidDel="00000000" w:rsidR="00000000" w:rsidRPr="00000000">
        <w:rPr>
          <w:rtl w:val="0"/>
        </w:rPr>
      </w:r>
    </w:p>
    <w:p w:rsidR="00000000" w:rsidDel="00000000" w:rsidP="00000000" w:rsidRDefault="00000000" w:rsidRPr="00000000" w14:paraId="0000007F">
      <w:pPr>
        <w:spacing w:after="240" w:before="240" w:lineRule="auto"/>
        <w:rPr>
          <w:sz w:val="30"/>
          <w:szCs w:val="30"/>
        </w:rPr>
      </w:pPr>
      <w:r w:rsidDel="00000000" w:rsidR="00000000" w:rsidRPr="00000000">
        <w:rPr>
          <w:rtl w:val="0"/>
        </w:rPr>
      </w:r>
    </w:p>
    <w:p w:rsidR="00000000" w:rsidDel="00000000" w:rsidP="00000000" w:rsidRDefault="00000000" w:rsidRPr="00000000" w14:paraId="00000080">
      <w:pPr>
        <w:spacing w:after="240" w:before="240" w:lineRule="auto"/>
        <w:rPr>
          <w:sz w:val="30"/>
          <w:szCs w:val="30"/>
        </w:rPr>
      </w:pPr>
      <w:r w:rsidDel="00000000" w:rsidR="00000000" w:rsidRPr="00000000">
        <w:rPr>
          <w:rtl w:val="0"/>
        </w:rPr>
      </w:r>
    </w:p>
    <w:p w:rsidR="00000000" w:rsidDel="00000000" w:rsidP="00000000" w:rsidRDefault="00000000" w:rsidRPr="00000000" w14:paraId="00000081">
      <w:pPr>
        <w:spacing w:after="240" w:before="240" w:lineRule="auto"/>
        <w:rPr>
          <w:sz w:val="30"/>
          <w:szCs w:val="30"/>
        </w:rPr>
      </w:pPr>
      <w:r w:rsidDel="00000000" w:rsidR="00000000" w:rsidRPr="00000000">
        <w:rPr>
          <w:rtl w:val="0"/>
        </w:rPr>
      </w:r>
    </w:p>
    <w:p w:rsidR="00000000" w:rsidDel="00000000" w:rsidP="00000000" w:rsidRDefault="00000000" w:rsidRPr="00000000" w14:paraId="00000082">
      <w:pPr>
        <w:spacing w:after="240" w:before="240" w:lineRule="auto"/>
        <w:rPr>
          <w:sz w:val="30"/>
          <w:szCs w:val="30"/>
        </w:rPr>
      </w:pPr>
      <w:r w:rsidDel="00000000" w:rsidR="00000000" w:rsidRPr="00000000">
        <w:rPr>
          <w:rtl w:val="0"/>
        </w:rPr>
      </w:r>
    </w:p>
    <w:p w:rsidR="00000000" w:rsidDel="00000000" w:rsidP="00000000" w:rsidRDefault="00000000" w:rsidRPr="00000000" w14:paraId="00000083">
      <w:pPr>
        <w:spacing w:after="240" w:before="240" w:lineRule="auto"/>
        <w:rPr>
          <w:sz w:val="30"/>
          <w:szCs w:val="30"/>
        </w:rPr>
      </w:pPr>
      <w:r w:rsidDel="00000000" w:rsidR="00000000" w:rsidRPr="00000000">
        <w:rPr>
          <w:rtl w:val="0"/>
        </w:rPr>
      </w:r>
    </w:p>
    <w:p w:rsidR="00000000" w:rsidDel="00000000" w:rsidP="00000000" w:rsidRDefault="00000000" w:rsidRPr="00000000" w14:paraId="00000084">
      <w:pPr>
        <w:spacing w:after="240" w:before="240" w:lineRule="auto"/>
        <w:rPr>
          <w:sz w:val="30"/>
          <w:szCs w:val="30"/>
        </w:rPr>
      </w:pPr>
      <w:r w:rsidDel="00000000" w:rsidR="00000000" w:rsidRPr="00000000">
        <w:rPr>
          <w:rtl w:val="0"/>
        </w:rPr>
      </w:r>
    </w:p>
    <w:p w:rsidR="00000000" w:rsidDel="00000000" w:rsidP="00000000" w:rsidRDefault="00000000" w:rsidRPr="00000000" w14:paraId="00000085">
      <w:pPr>
        <w:spacing w:after="240" w:before="240" w:lineRule="auto"/>
        <w:rPr>
          <w:sz w:val="30"/>
          <w:szCs w:val="30"/>
        </w:rPr>
      </w:pPr>
      <w:r w:rsidDel="00000000" w:rsidR="00000000" w:rsidRPr="00000000">
        <w:rPr>
          <w:sz w:val="30"/>
          <w:szCs w:val="30"/>
          <w:rtl w:val="0"/>
        </w:rPr>
        <w:t xml:space="preserve">5.Launch the Gradio application and test the output.</w:t>
      </w:r>
    </w:p>
    <w:p w:rsidR="00000000" w:rsidDel="00000000" w:rsidP="00000000" w:rsidRDefault="00000000" w:rsidRPr="00000000" w14:paraId="00000086">
      <w:pPr>
        <w:spacing w:after="240" w:before="240" w:lineRule="auto"/>
        <w:rPr>
          <w:b w:val="1"/>
          <w:sz w:val="34"/>
          <w:szCs w:val="34"/>
        </w:rPr>
      </w:pPr>
      <w:r w:rsidDel="00000000" w:rsidR="00000000" w:rsidRPr="00000000">
        <w:rPr>
          <w:sz w:val="28"/>
          <w:szCs w:val="28"/>
        </w:rPr>
        <w:drawing>
          <wp:inline distB="114300" distT="114300" distL="114300" distR="114300">
            <wp:extent cx="5731200" cy="34798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b w:val="1"/>
          <w:sz w:val="36"/>
          <w:szCs w:val="36"/>
        </w:rPr>
      </w:pPr>
      <w:bookmarkStart w:colFirst="0" w:colLast="0" w:name="_sk1cr8xqzmls" w:id="15"/>
      <w:bookmarkEnd w:id="15"/>
      <w:r w:rsidDel="00000000" w:rsidR="00000000" w:rsidRPr="00000000">
        <w:rPr>
          <w:b w:val="1"/>
          <w:sz w:val="36"/>
          <w:szCs w:val="36"/>
          <w:rtl w:val="0"/>
        </w:rPr>
        <w:t xml:space="preserve">Here is the output link:- </w:t>
      </w:r>
      <w:hyperlink r:id="rId15">
        <w:r w:rsidDel="00000000" w:rsidR="00000000" w:rsidRPr="00000000">
          <w:rPr>
            <w:rFonts w:ascii="Courier New" w:cs="Courier New" w:eastAsia="Courier New" w:hAnsi="Courier New"/>
            <w:b w:val="1"/>
            <w:color w:val="a8c7fa"/>
            <w:sz w:val="21"/>
            <w:szCs w:val="21"/>
            <w:u w:val="single"/>
            <w:shd w:fill="383838" w:val="clear"/>
            <w:rtl w:val="0"/>
          </w:rPr>
          <w:t xml:space="preserve">https://565990d85fd45c5ef1.gradio.live</w:t>
        </w:r>
      </w:hyperlink>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b w:val="1"/>
          <w:sz w:val="36"/>
          <w:szCs w:val="36"/>
        </w:rPr>
      </w:pPr>
      <w:bookmarkStart w:colFirst="0" w:colLast="0" w:name="_sbymkfymsr50" w:id="16"/>
      <w:bookmarkEnd w:id="16"/>
      <w:r w:rsidDel="00000000" w:rsidR="00000000" w:rsidRPr="00000000">
        <w:rPr>
          <w:b w:val="1"/>
          <w:sz w:val="36"/>
          <w:szCs w:val="36"/>
          <w:rtl w:val="0"/>
        </w:rPr>
        <w:t xml:space="preserve"> </w:t>
      </w:r>
    </w:p>
    <w:p w:rsidR="00000000" w:rsidDel="00000000" w:rsidP="00000000" w:rsidRDefault="00000000" w:rsidRPr="00000000" w14:paraId="00000089">
      <w:pPr>
        <w:pStyle w:val="Heading2"/>
        <w:keepNext w:val="0"/>
        <w:keepLines w:val="0"/>
        <w:spacing w:after="80" w:lineRule="auto"/>
        <w:rPr>
          <w:b w:val="1"/>
          <w:sz w:val="36"/>
          <w:szCs w:val="36"/>
        </w:rPr>
      </w:pPr>
      <w:bookmarkStart w:colFirst="0" w:colLast="0" w:name="_fid3ow7mgu0b" w:id="17"/>
      <w:bookmarkEnd w:id="17"/>
      <w:r w:rsidDel="00000000" w:rsidR="00000000" w:rsidRPr="00000000">
        <w:rPr>
          <w:b w:val="1"/>
          <w:sz w:val="36"/>
          <w:szCs w:val="36"/>
          <w:rtl w:val="0"/>
        </w:rPr>
        <w:t xml:space="preserve">Uploading to GitHub</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240" w:before="240" w:lineRule="auto"/>
        <w:rPr>
          <w:sz w:val="30"/>
          <w:szCs w:val="30"/>
        </w:rPr>
      </w:pPr>
      <w:r w:rsidDel="00000000" w:rsidR="00000000" w:rsidRPr="00000000">
        <w:rPr>
          <w:sz w:val="30"/>
          <w:szCs w:val="30"/>
          <w:rtl w:val="0"/>
        </w:rPr>
        <w:t xml:space="preserve"> 1.Create a GitHub account and repository.</w:t>
        <w:br w:type="textWrapping"/>
        <w:t xml:space="preserve"> 2. Download project code from Google Colab.</w:t>
      </w:r>
    </w:p>
    <w:p w:rsidR="00000000" w:rsidDel="00000000" w:rsidP="00000000" w:rsidRDefault="00000000" w:rsidRPr="00000000" w14:paraId="0000008C">
      <w:pPr>
        <w:spacing w:after="240" w:before="240" w:lineRule="auto"/>
        <w:rPr>
          <w:sz w:val="30"/>
          <w:szCs w:val="30"/>
        </w:rPr>
      </w:pPr>
      <w:r w:rsidDel="00000000" w:rsidR="00000000" w:rsidRPr="00000000">
        <w:rPr>
          <w:sz w:val="28"/>
          <w:szCs w:val="28"/>
        </w:rPr>
        <w:drawing>
          <wp:inline distB="114300" distT="114300" distL="114300" distR="114300">
            <wp:extent cx="5731200" cy="29972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sz w:val="28"/>
          <w:szCs w:val="28"/>
          <w:rtl w:val="0"/>
        </w:rPr>
        <w:br w:type="textWrapping"/>
      </w:r>
      <w:r w:rsidDel="00000000" w:rsidR="00000000" w:rsidRPr="00000000">
        <w:rPr>
          <w:sz w:val="30"/>
          <w:szCs w:val="30"/>
          <w:rtl w:val="0"/>
        </w:rPr>
        <w:t xml:space="preserve"> 3. Upload files to GitHub repository.</w:t>
        <w:br w:type="textWrapping"/>
        <w:t xml:space="preserve"> 4. Commit changes and share repository link.</w:t>
      </w:r>
    </w:p>
    <w:p w:rsidR="00000000" w:rsidDel="00000000" w:rsidP="00000000" w:rsidRDefault="00000000" w:rsidRPr="00000000" w14:paraId="0000008D">
      <w:pPr>
        <w:spacing w:after="240" w:before="240" w:lineRule="auto"/>
        <w:rPr>
          <w:sz w:val="28"/>
          <w:szCs w:val="28"/>
        </w:rPr>
      </w:pPr>
      <w:r w:rsidDel="00000000" w:rsidR="00000000" w:rsidRPr="00000000">
        <w:rPr>
          <w:sz w:val="28"/>
          <w:szCs w:val="28"/>
        </w:rPr>
        <w:drawing>
          <wp:inline distB="114300" distT="114300" distL="114300" distR="114300">
            <wp:extent cx="5734050" cy="4052888"/>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rPr>
          <w:b w:val="1"/>
          <w:color w:val="0000ff"/>
          <w:sz w:val="34"/>
          <w:szCs w:val="34"/>
        </w:rPr>
      </w:pPr>
      <w:bookmarkStart w:colFirst="0" w:colLast="0" w:name="_tro6mia9m2ur" w:id="18"/>
      <w:bookmarkEnd w:id="18"/>
      <w:r w:rsidDel="00000000" w:rsidR="00000000" w:rsidRPr="00000000">
        <w:rPr>
          <w:rtl w:val="0"/>
        </w:rPr>
      </w:r>
    </w:p>
    <w:p w:rsidR="00000000" w:rsidDel="00000000" w:rsidP="00000000" w:rsidRDefault="00000000" w:rsidRPr="00000000" w14:paraId="00000090">
      <w:pPr>
        <w:pStyle w:val="Heading1"/>
        <w:keepNext w:val="0"/>
        <w:keepLines w:val="0"/>
        <w:spacing w:before="480" w:lineRule="auto"/>
        <w:rPr>
          <w:b w:val="1"/>
          <w:color w:val="0000ff"/>
          <w:sz w:val="34"/>
          <w:szCs w:val="34"/>
        </w:rPr>
      </w:pPr>
      <w:bookmarkStart w:colFirst="0" w:colLast="0" w:name="_malh0x49396n" w:id="19"/>
      <w:bookmarkEnd w:id="19"/>
      <w:r w:rsidDel="00000000" w:rsidR="00000000" w:rsidRPr="00000000">
        <w:rPr>
          <w:b w:val="1"/>
          <w:color w:val="0000ff"/>
          <w:sz w:val="34"/>
          <w:szCs w:val="34"/>
          <w:rtl w:val="0"/>
        </w:rPr>
        <w:t xml:space="preserve">Challenges Faced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7"/>
        </w:numPr>
        <w:spacing w:after="0" w:afterAutospacing="0" w:before="240" w:lineRule="auto"/>
        <w:ind w:left="720" w:hanging="360"/>
        <w:rPr>
          <w:sz w:val="28"/>
          <w:szCs w:val="28"/>
          <w:u w:val="none"/>
        </w:rPr>
      </w:pPr>
      <w:r w:rsidDel="00000000" w:rsidR="00000000" w:rsidRPr="00000000">
        <w:rPr>
          <w:sz w:val="28"/>
          <w:szCs w:val="28"/>
          <w:rtl w:val="0"/>
        </w:rPr>
        <w:t xml:space="preserve">Model loading time in Colab due to large model size.</w:t>
      </w:r>
    </w:p>
    <w:p w:rsidR="00000000" w:rsidDel="00000000" w:rsidP="00000000" w:rsidRDefault="00000000" w:rsidRPr="00000000" w14:paraId="00000093">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GPU runtime limits in free Colab tier.</w:t>
      </w:r>
    </w:p>
    <w:p w:rsidR="00000000" w:rsidDel="00000000" w:rsidP="00000000" w:rsidRDefault="00000000" w:rsidRPr="00000000" w14:paraId="00000094">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Initial learning curve for Hugging Face and Gradio integration.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rFonts w:ascii="Roboto" w:cs="Roboto" w:eastAsia="Roboto" w:hAnsi="Roboto"/>
          <w:color w:val="0000ff"/>
          <w:sz w:val="38"/>
          <w:szCs w:val="38"/>
        </w:rPr>
      </w:pPr>
      <w:bookmarkStart w:colFirst="0" w:colLast="0" w:name="_gvazu7g6ygev" w:id="20"/>
      <w:bookmarkEnd w:id="20"/>
      <w:r w:rsidDel="00000000" w:rsidR="00000000" w:rsidRPr="00000000">
        <w:rPr>
          <w:rFonts w:ascii="Roboto" w:cs="Roboto" w:eastAsia="Roboto" w:hAnsi="Roboto"/>
          <w:color w:val="0000ff"/>
          <w:sz w:val="38"/>
          <w:szCs w:val="38"/>
          <w:rtl w:val="0"/>
        </w:rPr>
        <w:t xml:space="preserve">output:-</w:t>
      </w:r>
    </w:p>
    <w:p w:rsidR="00000000" w:rsidDel="00000000" w:rsidP="00000000" w:rsidRDefault="00000000" w:rsidRPr="00000000" w14:paraId="00000097">
      <w:pPr>
        <w:pStyle w:val="Heading2"/>
        <w:keepNext w:val="0"/>
        <w:keepLines w:val="0"/>
        <w:spacing w:after="80" w:lineRule="auto"/>
        <w:rPr>
          <w:rFonts w:ascii="Roboto" w:cs="Roboto" w:eastAsia="Roboto" w:hAnsi="Roboto"/>
          <w:sz w:val="24"/>
          <w:szCs w:val="24"/>
        </w:rPr>
      </w:pPr>
      <w:bookmarkStart w:colFirst="0" w:colLast="0" w:name="_dy35ih18hnud" w:id="21"/>
      <w:bookmarkEnd w:id="21"/>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91200" cy="3065363"/>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91200" cy="30653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29845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keepNext w:val="0"/>
        <w:keepLines w:val="0"/>
        <w:spacing w:before="480" w:lineRule="auto"/>
        <w:rPr>
          <w:b w:val="1"/>
          <w:sz w:val="46"/>
          <w:szCs w:val="46"/>
        </w:rPr>
      </w:pPr>
      <w:bookmarkStart w:colFirst="0" w:colLast="0" w:name="_5p76txdkjp94" w:id="22"/>
      <w:bookmarkEnd w:id="22"/>
      <w:r w:rsidDel="00000000" w:rsidR="00000000" w:rsidRPr="00000000">
        <w:rPr>
          <w:rtl w:val="0"/>
        </w:rPr>
      </w:r>
    </w:p>
    <w:p w:rsidR="00000000" w:rsidDel="00000000" w:rsidP="00000000" w:rsidRDefault="00000000" w:rsidRPr="00000000" w14:paraId="000000A1">
      <w:pPr>
        <w:pStyle w:val="Heading1"/>
        <w:keepNext w:val="0"/>
        <w:keepLines w:val="0"/>
        <w:spacing w:before="480" w:lineRule="auto"/>
        <w:rPr>
          <w:b w:val="1"/>
          <w:color w:val="0000ff"/>
          <w:sz w:val="38"/>
          <w:szCs w:val="38"/>
        </w:rPr>
      </w:pPr>
      <w:bookmarkStart w:colFirst="0" w:colLast="0" w:name="_59o0eo19e5sz" w:id="23"/>
      <w:bookmarkEnd w:id="23"/>
      <w:r w:rsidDel="00000000" w:rsidR="00000000" w:rsidRPr="00000000">
        <w:rPr>
          <w:b w:val="1"/>
          <w:color w:val="0000ff"/>
          <w:sz w:val="38"/>
          <w:szCs w:val="38"/>
          <w:rtl w:val="0"/>
        </w:rPr>
        <w:t xml:space="preserve">Conclusion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240" w:before="240" w:lineRule="auto"/>
        <w:rPr>
          <w:sz w:val="30"/>
          <w:szCs w:val="30"/>
        </w:rPr>
      </w:pPr>
      <w:r w:rsidDel="00000000" w:rsidR="00000000" w:rsidRPr="00000000">
        <w:rPr>
          <w:sz w:val="30"/>
          <w:szCs w:val="30"/>
          <w:rtl w:val="0"/>
        </w:rPr>
        <w:t xml:space="preserve">The project </w:t>
      </w:r>
      <w:r w:rsidDel="00000000" w:rsidR="00000000" w:rsidRPr="00000000">
        <w:rPr>
          <w:b w:val="1"/>
          <w:sz w:val="30"/>
          <w:szCs w:val="30"/>
          <w:rtl w:val="0"/>
        </w:rPr>
        <w:t xml:space="preserve">Health AI – Intelligent Healthcare Assistant</w:t>
      </w:r>
      <w:r w:rsidDel="00000000" w:rsidR="00000000" w:rsidRPr="00000000">
        <w:rPr>
          <w:sz w:val="30"/>
          <w:szCs w:val="30"/>
          <w:rtl w:val="0"/>
        </w:rPr>
        <w:t xml:space="preserve"> demonstrates the potential of artificial intelligence in making healthcare support more accessible and efficient. By integrating IBM Granite models with Gradio, the system provides two key features: </w:t>
      </w:r>
      <w:r w:rsidDel="00000000" w:rsidR="00000000" w:rsidRPr="00000000">
        <w:rPr>
          <w:b w:val="1"/>
          <w:sz w:val="30"/>
          <w:szCs w:val="30"/>
          <w:rtl w:val="0"/>
        </w:rPr>
        <w:t xml:space="preserve">disease prediction based on symptoms</w:t>
      </w:r>
      <w:r w:rsidDel="00000000" w:rsidR="00000000" w:rsidRPr="00000000">
        <w:rPr>
          <w:sz w:val="30"/>
          <w:szCs w:val="30"/>
          <w:rtl w:val="0"/>
        </w:rPr>
        <w:t xml:space="preserve"> and </w:t>
      </w:r>
      <w:r w:rsidDel="00000000" w:rsidR="00000000" w:rsidRPr="00000000">
        <w:rPr>
          <w:b w:val="1"/>
          <w:sz w:val="30"/>
          <w:szCs w:val="30"/>
          <w:rtl w:val="0"/>
        </w:rPr>
        <w:t xml:space="preserve">personalized treatment plan suggestions</w:t>
      </w:r>
      <w:r w:rsidDel="00000000" w:rsidR="00000000" w:rsidRPr="00000000">
        <w:rPr>
          <w:sz w:val="30"/>
          <w:szCs w:val="30"/>
          <w:rtl w:val="0"/>
        </w:rPr>
        <w:t xml:space="preserve">. The project highlights how AI can assist patients by offering quick, data-driven insights while emphasizing the importance of professional medical consultation.</w:t>
      </w:r>
    </w:p>
    <w:p w:rsidR="00000000" w:rsidDel="00000000" w:rsidP="00000000" w:rsidRDefault="00000000" w:rsidRPr="00000000" w14:paraId="000000A4">
      <w:pPr>
        <w:spacing w:after="240" w:before="240" w:lineRule="auto"/>
        <w:rPr>
          <w:sz w:val="30"/>
          <w:szCs w:val="30"/>
        </w:rPr>
      </w:pPr>
      <w:r w:rsidDel="00000000" w:rsidR="00000000" w:rsidRPr="00000000">
        <w:rPr>
          <w:sz w:val="30"/>
          <w:szCs w:val="30"/>
          <w:rtl w:val="0"/>
        </w:rPr>
        <w:t xml:space="preserve">Through implementation in Google Colab, the solution remains lightweight, cost-effective, and easy to deploy. Despite challenges such as model size, GPU limitations, and the ethical concerns of using AI in healthcare, this project successfully proves that AI-driven tools can support healthcare professionals and empower patients with basic guidance.</w:t>
      </w:r>
    </w:p>
    <w:p w:rsidR="00000000" w:rsidDel="00000000" w:rsidP="00000000" w:rsidRDefault="00000000" w:rsidRPr="00000000" w14:paraId="000000A5">
      <w:pPr>
        <w:spacing w:after="240" w:before="240" w:lineRule="auto"/>
        <w:rPr>
          <w:sz w:val="30"/>
          <w:szCs w:val="30"/>
        </w:rPr>
      </w:pPr>
      <w:r w:rsidDel="00000000" w:rsidR="00000000" w:rsidRPr="00000000">
        <w:rPr>
          <w:sz w:val="30"/>
          <w:szCs w:val="30"/>
          <w:rtl w:val="0"/>
        </w:rPr>
        <w:t xml:space="preserve">In the future, the system can be enhanced with features such as </w:t>
      </w:r>
      <w:r w:rsidDel="00000000" w:rsidR="00000000" w:rsidRPr="00000000">
        <w:rPr>
          <w:b w:val="1"/>
          <w:sz w:val="30"/>
          <w:szCs w:val="30"/>
          <w:rtl w:val="0"/>
        </w:rPr>
        <w:t xml:space="preserve">multilingual support, voice-based interaction, integration with hospital databases, and advanced predictive analytics</w:t>
      </w:r>
      <w:r w:rsidDel="00000000" w:rsidR="00000000" w:rsidRPr="00000000">
        <w:rPr>
          <w:sz w:val="30"/>
          <w:szCs w:val="30"/>
          <w:rtl w:val="0"/>
        </w:rPr>
        <w:t xml:space="preserve">. Such improvements would further expand its scope and impact, moving closer to real-world clinical applications.</w:t>
      </w:r>
    </w:p>
    <w:p w:rsidR="00000000" w:rsidDel="00000000" w:rsidP="00000000" w:rsidRDefault="00000000" w:rsidRPr="00000000" w14:paraId="000000A6">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drive.google.com/file/d/1P1OLDHcLNybn7VAR2WocUnx9L0-u_uMm/view?usp=drivesdk"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565990d85fd45c5ef1.gradio.live/" TargetMode="External"/><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