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14E" w:rsidRPr="00D1214E" w:rsidRDefault="00D1214E" w:rsidP="00D1214E">
      <w:pPr>
        <w:pStyle w:val="Ttulo"/>
      </w:pPr>
      <w:r>
        <w:t>Práctica 1</w:t>
      </w:r>
    </w:p>
    <w:p w:rsidR="00D1214E" w:rsidRPr="00D1214E" w:rsidRDefault="00D1214E" w:rsidP="00D1214E">
      <w:r>
        <w:t xml:space="preserve">Jorge </w:t>
      </w:r>
      <w:proofErr w:type="spellStart"/>
      <w:r>
        <w:t>Mingotes</w:t>
      </w:r>
      <w:proofErr w:type="spellEnd"/>
    </w:p>
    <w:p w:rsidR="00986167" w:rsidRPr="00986167" w:rsidRDefault="00986167" w:rsidP="00FA3B50">
      <w:pPr>
        <w:pStyle w:val="Ttulo1"/>
      </w:pPr>
      <w:r>
        <w:t>Ejercicio 1</w:t>
      </w:r>
    </w:p>
    <w:p w:rsidR="00986167" w:rsidRDefault="00986167" w:rsidP="00986167">
      <w:pPr>
        <w:pStyle w:val="Ttulo2"/>
      </w:pPr>
      <w:r>
        <w:t>1. Hipótesis</w:t>
      </w:r>
    </w:p>
    <w:p w:rsidR="00986167" w:rsidRPr="00986167" w:rsidRDefault="00986167" w:rsidP="00986167"/>
    <w:p w:rsidR="00986167" w:rsidRPr="00986167" w:rsidRDefault="00986167" w:rsidP="00986167">
      <w:r>
        <w:t xml:space="preserve">H0: </w:t>
      </w:r>
      <w:r>
        <w:rPr>
          <w:rFonts w:cstheme="minorHAnsi"/>
        </w:rPr>
        <w:t>µ = 1,65</w:t>
      </w:r>
    </w:p>
    <w:p w:rsidR="00986167" w:rsidRDefault="00986167" w:rsidP="00986167">
      <w:r>
        <w:t>H1</w:t>
      </w:r>
      <w:r>
        <w:t xml:space="preserve">: </w:t>
      </w:r>
      <w:r>
        <w:rPr>
          <w:rFonts w:cstheme="minorHAnsi"/>
        </w:rPr>
        <w:t>µ</w:t>
      </w:r>
      <w:r>
        <w:rPr>
          <w:rFonts w:cstheme="minorHAnsi"/>
        </w:rPr>
        <w:t xml:space="preserve"> ≠ </w:t>
      </w:r>
      <w:r>
        <w:rPr>
          <w:rFonts w:cstheme="minorHAnsi"/>
        </w:rPr>
        <w:t>1,65</w:t>
      </w:r>
    </w:p>
    <w:p w:rsidR="00986167" w:rsidRPr="00986167" w:rsidRDefault="00986167" w:rsidP="00986167"/>
    <w:p w:rsidR="00986167" w:rsidRPr="00986167" w:rsidRDefault="00986167" w:rsidP="00986167">
      <w:pPr>
        <w:pStyle w:val="Ttulo2"/>
      </w:pPr>
      <w:r>
        <w:t>2. Supuestos</w:t>
      </w:r>
    </w:p>
    <w:p w:rsidR="00986167" w:rsidRDefault="00986167" w:rsidP="00986167">
      <w:pPr>
        <w:pStyle w:val="Ttulo2"/>
      </w:pPr>
    </w:p>
    <w:p w:rsidR="00986167" w:rsidRDefault="00986167" w:rsidP="00986167">
      <w:r w:rsidRPr="00986167">
        <w:drawing>
          <wp:inline distT="0" distB="0" distL="0" distR="0" wp14:anchorId="7452E39E" wp14:editId="58143144">
            <wp:extent cx="4945380" cy="138946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8055" cy="139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67" w:rsidRPr="00986167" w:rsidRDefault="00986167" w:rsidP="00986167">
      <w:r>
        <w:t>Sig. es ma</w:t>
      </w:r>
      <w:r>
        <w:t>yor que 0,05 por lo q</w:t>
      </w:r>
      <w:r w:rsidR="00FA3B50">
        <w:t>u</w:t>
      </w:r>
      <w:r>
        <w:t xml:space="preserve">e podemos considerar que </w:t>
      </w:r>
      <w:r>
        <w:t>la población</w:t>
      </w:r>
      <w:r>
        <w:t xml:space="preserve"> </w:t>
      </w:r>
      <w:r>
        <w:t>será norma</w:t>
      </w:r>
      <w:r>
        <w:t>l</w:t>
      </w:r>
    </w:p>
    <w:p w:rsidR="00986167" w:rsidRPr="00986167" w:rsidRDefault="00986167" w:rsidP="00986167">
      <w:pPr>
        <w:pStyle w:val="Ttulo2"/>
      </w:pPr>
      <w:r>
        <w:t>3</w:t>
      </w:r>
      <w:r>
        <w:t xml:space="preserve">. </w:t>
      </w:r>
      <w:r>
        <w:t>Estadístico</w:t>
      </w:r>
      <w:r>
        <w:t xml:space="preserve"> de contraste</w:t>
      </w:r>
    </w:p>
    <w:p w:rsidR="00FA3B50" w:rsidRDefault="00FA3B50" w:rsidP="00FA3B50">
      <w:pPr>
        <w:pStyle w:val="Ttulo2"/>
      </w:pPr>
      <w:r w:rsidRPr="00FA3B50">
        <w:drawing>
          <wp:inline distT="0" distB="0" distL="0" distR="0" wp14:anchorId="4DA3176F" wp14:editId="13BA5F09">
            <wp:extent cx="5400040" cy="11722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50" w:rsidRDefault="00FA3B50" w:rsidP="00FA3B50"/>
    <w:p w:rsidR="00FA3B50" w:rsidRPr="00FA3B50" w:rsidRDefault="00FA3B50" w:rsidP="00FA3B50">
      <w:pPr>
        <w:jc w:val="center"/>
      </w:pPr>
      <w:r>
        <w:t>T = 1,221</w:t>
      </w:r>
    </w:p>
    <w:p w:rsidR="00412F96" w:rsidRDefault="00986167" w:rsidP="00412F96">
      <w:pPr>
        <w:pStyle w:val="Ttulo2"/>
      </w:pPr>
      <w:r>
        <w:t>4</w:t>
      </w:r>
      <w:r>
        <w:t xml:space="preserve">. </w:t>
      </w:r>
      <w:r>
        <w:t xml:space="preserve">Distribución </w:t>
      </w:r>
      <w:proofErr w:type="spellStart"/>
      <w:r>
        <w:t>muestral</w:t>
      </w:r>
      <w:proofErr w:type="spellEnd"/>
    </w:p>
    <w:p w:rsidR="00412F96" w:rsidRDefault="00FA3B50" w:rsidP="00412F96">
      <w:pPr>
        <w:jc w:val="center"/>
      </w:pPr>
      <w:r>
        <w:t xml:space="preserve">T </w:t>
      </w:r>
      <w:r w:rsidRPr="00FA3B50">
        <w:t xml:space="preserve">se distribuye según </w:t>
      </w:r>
      <w:r>
        <w:rPr>
          <w:rFonts w:ascii="Cambria Math" w:hAnsi="Cambria Math" w:cs="Cambria Math"/>
        </w:rPr>
        <w:t>t</w:t>
      </w:r>
      <w:r>
        <w:t>6</w:t>
      </w:r>
    </w:p>
    <w:p w:rsidR="00986167" w:rsidRDefault="00986167" w:rsidP="00986167">
      <w:pPr>
        <w:pStyle w:val="Ttulo2"/>
      </w:pPr>
      <w:r>
        <w:t>5</w:t>
      </w:r>
      <w:r>
        <w:t xml:space="preserve">. </w:t>
      </w:r>
      <w:r>
        <w:t>Nivel critico</w:t>
      </w:r>
    </w:p>
    <w:p w:rsidR="00412F96" w:rsidRPr="00412F96" w:rsidRDefault="00412F96" w:rsidP="00412F96">
      <w:pPr>
        <w:jc w:val="center"/>
      </w:pPr>
      <w:r w:rsidRPr="00412F96">
        <w:rPr>
          <w:rFonts w:ascii="Cambria Math" w:hAnsi="Cambria Math" w:cs="Cambria Math"/>
        </w:rPr>
        <w:t>𝑝</w:t>
      </w:r>
      <w:r>
        <w:t xml:space="preserve"> = 0,268</w:t>
      </w:r>
    </w:p>
    <w:p w:rsidR="00986167" w:rsidRDefault="00986167" w:rsidP="00986167">
      <w:pPr>
        <w:pStyle w:val="Ttulo2"/>
      </w:pPr>
      <w:r>
        <w:t>6. Decisión</w:t>
      </w:r>
    </w:p>
    <w:p w:rsidR="00412F96" w:rsidRPr="00412F96" w:rsidRDefault="00412F96" w:rsidP="00412F96">
      <w:r>
        <w:t xml:space="preserve">Como </w:t>
      </w:r>
      <w:r>
        <w:rPr>
          <w:rFonts w:ascii="Cambria Math" w:hAnsi="Cambria Math" w:cs="Cambria Math"/>
        </w:rPr>
        <w:t>𝑝</w:t>
      </w:r>
      <w:r>
        <w:t xml:space="preserve"> &gt; </w:t>
      </w:r>
      <w:r>
        <w:rPr>
          <w:rFonts w:ascii="Cambria Math" w:hAnsi="Cambria Math" w:cs="Cambria Math"/>
        </w:rPr>
        <w:t>𝛼</w:t>
      </w:r>
      <w:r>
        <w:t>, se man</w:t>
      </w:r>
      <w:r>
        <w:t>tiene la hipótesis nula. Por lo que</w:t>
      </w:r>
      <w:r>
        <w:t xml:space="preserve"> la media de </w:t>
      </w:r>
      <w:r>
        <w:t xml:space="preserve">altura en la población será </w:t>
      </w:r>
      <w:bookmarkStart w:id="0" w:name="_GoBack"/>
      <w:bookmarkEnd w:id="0"/>
      <w:r>
        <w:t>1,65</w:t>
      </w:r>
    </w:p>
    <w:sectPr w:rsidR="00412F96" w:rsidRPr="00412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4E"/>
    <w:rsid w:val="000755D0"/>
    <w:rsid w:val="00412F96"/>
    <w:rsid w:val="00636314"/>
    <w:rsid w:val="007C1626"/>
    <w:rsid w:val="007E66AF"/>
    <w:rsid w:val="008B7BD7"/>
    <w:rsid w:val="00917298"/>
    <w:rsid w:val="00986167"/>
    <w:rsid w:val="00D1214E"/>
    <w:rsid w:val="00FA3B50"/>
    <w:rsid w:val="00FA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D0CD"/>
  <w15:chartTrackingRefBased/>
  <w15:docId w15:val="{73F12EC4-581C-409A-9B85-5C95119B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2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2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1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12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2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121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12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Fuentedeprrafopredeter"/>
    <w:rsid w:val="00917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mingo</dc:creator>
  <cp:keywords/>
  <dc:description/>
  <cp:lastModifiedBy>mingo</cp:lastModifiedBy>
  <cp:revision>2</cp:revision>
  <dcterms:created xsi:type="dcterms:W3CDTF">2025-05-26T11:45:00Z</dcterms:created>
  <dcterms:modified xsi:type="dcterms:W3CDTF">2025-05-26T11:45:00Z</dcterms:modified>
</cp:coreProperties>
</file>