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7958" w14:textId="2F117459" w:rsidR="00300436" w:rsidRDefault="000414CD" w:rsidP="000414C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generate bill page - if patient is not registered, the user should see an option to “register new patient” below</w:t>
      </w:r>
    </w:p>
    <w:p w14:paraId="3A7C28BE" w14:textId="00869715" w:rsidR="000414CD" w:rsidRDefault="000414CD" w:rsidP="000414CD">
      <w:pPr>
        <w:rPr>
          <w:lang w:val="en-US"/>
        </w:rPr>
      </w:pPr>
      <w:r w:rsidRPr="000414CD">
        <w:rPr>
          <w:lang w:val="en-US"/>
        </w:rPr>
        <w:drawing>
          <wp:inline distT="0" distB="0" distL="0" distR="0" wp14:anchorId="465EAEA3" wp14:editId="281960EE">
            <wp:extent cx="5731510" cy="3843020"/>
            <wp:effectExtent l="0" t="0" r="2540" b="5080"/>
            <wp:docPr id="791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BD89" w14:textId="2D9A5916" w:rsidR="000414CD" w:rsidRDefault="00B14CC3" w:rsidP="000414C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“generate bill” page – in “bill items” the “medicine” type should be dropdown from pre-filled list with price</w:t>
      </w:r>
    </w:p>
    <w:p w14:paraId="7A1780F8" w14:textId="3F1D7C0A" w:rsidR="00B14CC3" w:rsidRDefault="00B14CC3" w:rsidP="00B14CC3">
      <w:pPr>
        <w:rPr>
          <w:lang w:val="en-US"/>
        </w:rPr>
      </w:pPr>
      <w:r w:rsidRPr="00B14CC3">
        <w:rPr>
          <w:lang w:val="en-US"/>
        </w:rPr>
        <w:lastRenderedPageBreak/>
        <w:drawing>
          <wp:inline distT="0" distB="0" distL="0" distR="0" wp14:anchorId="692C5536" wp14:editId="14CF04F2">
            <wp:extent cx="3084221" cy="4191000"/>
            <wp:effectExtent l="0" t="0" r="1905" b="0"/>
            <wp:docPr id="5208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53" cy="419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30AD" w14:textId="7644028A" w:rsidR="00B14CC3" w:rsidRDefault="00B14CC3" w:rsidP="00B14CC3">
      <w:pPr>
        <w:pStyle w:val="ListParagraph"/>
        <w:numPr>
          <w:ilvl w:val="0"/>
          <w:numId w:val="2"/>
        </w:numPr>
        <w:tabs>
          <w:tab w:val="left" w:pos="1230"/>
        </w:tabs>
        <w:rPr>
          <w:lang w:val="en-US"/>
        </w:rPr>
      </w:pPr>
      <w:r>
        <w:rPr>
          <w:lang w:val="en-US"/>
        </w:rPr>
        <w:t xml:space="preserve">In Nurse Screen (when a nurse logs in) – If a patient is transferred </w:t>
      </w:r>
      <w:r w:rsidR="00E07027">
        <w:rPr>
          <w:lang w:val="en-US"/>
        </w:rPr>
        <w:t xml:space="preserve">from emergency, that is, if patient have a transferred emergency bill – then in the patient overview page – the nurse should also be able to see the emergency prescription and notes and doctor name only without any bill or price. </w:t>
      </w:r>
    </w:p>
    <w:p w14:paraId="09726746" w14:textId="57761260" w:rsidR="00E07027" w:rsidRDefault="00E07027" w:rsidP="00E07027">
      <w:pPr>
        <w:tabs>
          <w:tab w:val="left" w:pos="1230"/>
        </w:tabs>
        <w:rPr>
          <w:lang w:val="en-US"/>
        </w:rPr>
      </w:pPr>
      <w:r w:rsidRPr="00E07027">
        <w:rPr>
          <w:lang w:val="en-US"/>
        </w:rPr>
        <w:drawing>
          <wp:inline distT="0" distB="0" distL="0" distR="0" wp14:anchorId="67ABD519" wp14:editId="51657E75">
            <wp:extent cx="5731510" cy="2762250"/>
            <wp:effectExtent l="0" t="0" r="2540" b="0"/>
            <wp:docPr id="15047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5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4B7D" w14:textId="5E231E87" w:rsidR="00A13746" w:rsidRDefault="00A13746" w:rsidP="00A13746">
      <w:pPr>
        <w:pStyle w:val="ListParagraph"/>
        <w:numPr>
          <w:ilvl w:val="0"/>
          <w:numId w:val="2"/>
        </w:numPr>
        <w:tabs>
          <w:tab w:val="left" w:pos="1230"/>
        </w:tabs>
        <w:rPr>
          <w:lang w:val="en-US"/>
        </w:rPr>
      </w:pPr>
      <w:r>
        <w:rPr>
          <w:lang w:val="en-US"/>
        </w:rPr>
        <w:t xml:space="preserve">One Critical Update: </w:t>
      </w:r>
      <w:r w:rsidR="00736E48">
        <w:rPr>
          <w:lang w:val="en-US"/>
        </w:rPr>
        <w:t>I am trying to describe it functionally through a scenario:</w:t>
      </w:r>
    </w:p>
    <w:p w14:paraId="1C58AE6F" w14:textId="1ED48284" w:rsidR="00736E48" w:rsidRDefault="00736E48" w:rsidP="00736E48">
      <w:pPr>
        <w:tabs>
          <w:tab w:val="left" w:pos="1230"/>
        </w:tabs>
        <w:rPr>
          <w:lang w:val="en-US"/>
        </w:rPr>
      </w:pPr>
      <w:r>
        <w:rPr>
          <w:lang w:val="en-US"/>
        </w:rPr>
        <w:t>Scenario 1: When a patient is getting admitted through Emergency:</w:t>
      </w:r>
    </w:p>
    <w:p w14:paraId="6380BAC5" w14:textId="33071AB2" w:rsidR="00736E48" w:rsidRDefault="00736E48" w:rsidP="00736E48">
      <w:pPr>
        <w:tabs>
          <w:tab w:val="left" w:pos="1230"/>
        </w:tabs>
        <w:rPr>
          <w:lang w:val="en-US"/>
        </w:rPr>
      </w:pPr>
      <w:r>
        <w:rPr>
          <w:lang w:val="en-US"/>
        </w:rPr>
        <w:lastRenderedPageBreak/>
        <w:t>The existing workflow remains – the receptionist goes to billing page -&gt; generate bill -&gt; selects bill type “Emergency”  -&gt;</w:t>
      </w:r>
    </w:p>
    <w:p w14:paraId="0C4D5138" w14:textId="30544D9C" w:rsidR="00736E48" w:rsidRDefault="00736E48" w:rsidP="00736E48">
      <w:pPr>
        <w:tabs>
          <w:tab w:val="left" w:pos="1230"/>
        </w:tabs>
        <w:rPr>
          <w:lang w:val="en-US"/>
        </w:rPr>
      </w:pPr>
      <w:r>
        <w:rPr>
          <w:lang w:val="en-US"/>
        </w:rPr>
        <w:t>In such above scenarios – the Doctor selected in “Select Doctor” field – becomes the admitting doctor</w:t>
      </w:r>
    </w:p>
    <w:p w14:paraId="7648D1ED" w14:textId="513327F3" w:rsidR="00736E48" w:rsidRDefault="00736E48" w:rsidP="00736E48">
      <w:pPr>
        <w:tabs>
          <w:tab w:val="left" w:pos="1230"/>
        </w:tabs>
        <w:rPr>
          <w:lang w:val="en-US"/>
        </w:rPr>
      </w:pPr>
      <w:r>
        <w:rPr>
          <w:noProof/>
        </w:rPr>
        <w:drawing>
          <wp:inline distT="0" distB="0" distL="0" distR="0" wp14:anchorId="329067C6" wp14:editId="3ED543D8">
            <wp:extent cx="5731510" cy="2049145"/>
            <wp:effectExtent l="0" t="0" r="2540" b="8255"/>
            <wp:docPr id="2889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FBB3" w14:textId="588D459A" w:rsidR="00736E48" w:rsidRDefault="00736E48" w:rsidP="00736E48">
      <w:pPr>
        <w:rPr>
          <w:lang w:val="en-US"/>
        </w:rPr>
      </w:pPr>
      <w:r>
        <w:rPr>
          <w:lang w:val="en-US"/>
        </w:rPr>
        <w:t>Scenario 2: Patient getting admitted through normal “New Admission” Page from the IPD Page – the admitting doctor’s consultation fee gets added to the new ongoing bill that is created for the Patient’s IPD admission</w:t>
      </w:r>
    </w:p>
    <w:p w14:paraId="1CD19935" w14:textId="77777777" w:rsidR="00736E48" w:rsidRDefault="00736E48" w:rsidP="00736E48">
      <w:pPr>
        <w:rPr>
          <w:lang w:val="en-US"/>
        </w:rPr>
      </w:pPr>
    </w:p>
    <w:p w14:paraId="49CC07C1" w14:textId="7C0AAAB0" w:rsidR="00736E48" w:rsidRDefault="00736E48" w:rsidP="00736E4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Screen: Nurse</w:t>
      </w:r>
    </w:p>
    <w:p w14:paraId="261B690D" w14:textId="77777777" w:rsidR="00E11A58" w:rsidRDefault="00736E48" w:rsidP="00736E48">
      <w:pPr>
        <w:rPr>
          <w:lang w:val="en-US"/>
        </w:rPr>
      </w:pPr>
      <w:r>
        <w:rPr>
          <w:lang w:val="en-US"/>
        </w:rPr>
        <w:t>The “Add Charge” page should be corrected – It should be similar to the logic of “Bill Items” section of “Generate Bill” Page, wherein</w:t>
      </w:r>
      <w:r w:rsidR="00E11A58">
        <w:rPr>
          <w:lang w:val="en-US"/>
        </w:rPr>
        <w:t>:</w:t>
      </w:r>
    </w:p>
    <w:p w14:paraId="37AE1DA3" w14:textId="3CA1CBFC" w:rsidR="00736E48" w:rsidRDefault="00736E48" w:rsidP="00E11A58">
      <w:pPr>
        <w:pStyle w:val="ListParagraph"/>
        <w:numPr>
          <w:ilvl w:val="0"/>
          <w:numId w:val="3"/>
        </w:numPr>
        <w:rPr>
          <w:lang w:val="en-US"/>
        </w:rPr>
      </w:pPr>
      <w:r w:rsidRPr="00E11A58">
        <w:rPr>
          <w:lang w:val="en-US"/>
        </w:rPr>
        <w:t xml:space="preserve">“Consultation” Type – would allow the user to select doctors across OPD/Emergency/IPD/Admitting Doctor or the user can also </w:t>
      </w:r>
      <w:r w:rsidR="00E11A58" w:rsidRPr="00E11A58">
        <w:rPr>
          <w:lang w:val="en-US"/>
        </w:rPr>
        <w:t>select</w:t>
      </w:r>
      <w:r w:rsidRPr="00E11A58">
        <w:rPr>
          <w:lang w:val="en-US"/>
        </w:rPr>
        <w:t xml:space="preserve"> “Special doctor” – </w:t>
      </w:r>
      <w:r w:rsidR="00E11A58" w:rsidRPr="00E11A58">
        <w:rPr>
          <w:lang w:val="en-US"/>
        </w:rPr>
        <w:t xml:space="preserve">and write the doctor’s name </w:t>
      </w:r>
      <w:r w:rsidRPr="00E11A58">
        <w:rPr>
          <w:lang w:val="en-US"/>
        </w:rPr>
        <w:t>in a free text type box</w:t>
      </w:r>
    </w:p>
    <w:p w14:paraId="4FA4AC9B" w14:textId="225EEBC3" w:rsidR="00E11A58" w:rsidRDefault="00E11A58" w:rsidP="00E11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“Consumable” and “Medicine” Type – would let the user select from a dropdown (prefilled consumables/medicines list)</w:t>
      </w:r>
    </w:p>
    <w:p w14:paraId="47D4215C" w14:textId="69631D1C" w:rsidR="00E11A58" w:rsidRPr="00E11A58" w:rsidRDefault="00E11A58" w:rsidP="00E11A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“Procedure” and “Others” type – would let the user type anything in the text box that appears</w:t>
      </w:r>
    </w:p>
    <w:p w14:paraId="32718285" w14:textId="6544C6FA" w:rsidR="00E11A58" w:rsidRPr="00736E48" w:rsidRDefault="00E11A58" w:rsidP="00736E48">
      <w:pPr>
        <w:rPr>
          <w:lang w:val="en-US"/>
        </w:rPr>
      </w:pPr>
      <w:r w:rsidRPr="00E11A58">
        <w:rPr>
          <w:lang w:val="en-US"/>
        </w:rPr>
        <w:lastRenderedPageBreak/>
        <w:drawing>
          <wp:inline distT="0" distB="0" distL="0" distR="0" wp14:anchorId="1A926194" wp14:editId="47D88233">
            <wp:extent cx="2940050" cy="2749823"/>
            <wp:effectExtent l="0" t="0" r="0" b="0"/>
            <wp:docPr id="8328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789" cy="27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ABC3" w14:textId="77777777" w:rsidR="00736E48" w:rsidRPr="00736E48" w:rsidRDefault="00736E48" w:rsidP="00736E48">
      <w:pPr>
        <w:rPr>
          <w:lang w:val="en-US"/>
        </w:rPr>
      </w:pPr>
    </w:p>
    <w:sectPr w:rsidR="00736E48" w:rsidRPr="0073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BF7"/>
    <w:multiLevelType w:val="hybridMultilevel"/>
    <w:tmpl w:val="BCF8F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D29F5"/>
    <w:multiLevelType w:val="hybridMultilevel"/>
    <w:tmpl w:val="8DAC9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17A4"/>
    <w:multiLevelType w:val="hybridMultilevel"/>
    <w:tmpl w:val="61DEE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140216">
    <w:abstractNumId w:val="1"/>
  </w:num>
  <w:num w:numId="2" w16cid:durableId="517160110">
    <w:abstractNumId w:val="2"/>
  </w:num>
  <w:num w:numId="3" w16cid:durableId="198523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36"/>
    <w:rsid w:val="000414CD"/>
    <w:rsid w:val="00300436"/>
    <w:rsid w:val="00736E48"/>
    <w:rsid w:val="00A13746"/>
    <w:rsid w:val="00B14CC3"/>
    <w:rsid w:val="00E07027"/>
    <w:rsid w:val="00E11A58"/>
    <w:rsid w:val="00F1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F906"/>
  <w15:chartTrackingRefBased/>
  <w15:docId w15:val="{A300A9A4-84E0-41B0-9D5B-CDF4AD6E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218</Words>
  <Characters>1474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2</cp:revision>
  <dcterms:created xsi:type="dcterms:W3CDTF">2026-05-23T07:07:00Z</dcterms:created>
  <dcterms:modified xsi:type="dcterms:W3CDTF">2026-05-23T11:44:00Z</dcterms:modified>
</cp:coreProperties>
</file>