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CF2BD" w14:textId="77777777" w:rsidR="00B57349" w:rsidRPr="00BD6553" w:rsidRDefault="00B57349" w:rsidP="00B57349">
      <w:pPr>
        <w:pStyle w:val="NormalWeb"/>
        <w:spacing w:before="0" w:beforeAutospacing="0" w:after="0" w:afterAutospacing="0"/>
        <w:rPr>
          <w:rFonts w:ascii="Arial" w:hAnsi="Arial" w:cs="Arial"/>
          <w:b/>
          <w:bCs/>
          <w:color w:val="000000"/>
          <w:sz w:val="28"/>
          <w:szCs w:val="28"/>
          <w:lang w:val="ca-ES"/>
        </w:rPr>
      </w:pPr>
      <w:r w:rsidRPr="00BD6553">
        <w:rPr>
          <w:rFonts w:ascii="Arial" w:hAnsi="Arial" w:cs="Arial"/>
          <w:b/>
          <w:bCs/>
          <w:color w:val="000000"/>
          <w:sz w:val="28"/>
          <w:szCs w:val="28"/>
          <w:lang w:val="ca-ES"/>
        </w:rPr>
        <w:t>Conceptes que necessiten contextualització:</w:t>
      </w:r>
    </w:p>
    <w:p w14:paraId="6FD8FFF1" w14:textId="77777777" w:rsidR="00B57349" w:rsidRDefault="00B57349" w:rsidP="00B57349">
      <w:pPr>
        <w:pStyle w:val="NormalWeb"/>
        <w:spacing w:before="0" w:beforeAutospacing="0" w:after="0" w:afterAutospacing="0"/>
        <w:rPr>
          <w:rFonts w:ascii="Arial" w:hAnsi="Arial" w:cs="Arial"/>
          <w:color w:val="000000"/>
          <w:sz w:val="26"/>
          <w:szCs w:val="26"/>
          <w:lang w:val="ca-ES"/>
        </w:rPr>
      </w:pPr>
    </w:p>
    <w:p w14:paraId="72DFC519" w14:textId="77777777" w:rsidR="00B57349" w:rsidRDefault="00B57349" w:rsidP="00B57349">
      <w:pPr>
        <w:pStyle w:val="NormalWeb"/>
        <w:spacing w:before="0" w:beforeAutospacing="0" w:after="0" w:afterAutospacing="0"/>
        <w:rPr>
          <w:rFonts w:ascii="Arial" w:hAnsi="Arial" w:cs="Arial"/>
          <w:b/>
          <w:bCs/>
          <w:color w:val="000000"/>
          <w:sz w:val="26"/>
          <w:szCs w:val="26"/>
          <w:lang w:val="ca-ES"/>
        </w:rPr>
      </w:pPr>
      <w:r w:rsidRPr="00BD6553">
        <w:rPr>
          <w:rFonts w:ascii="Arial" w:hAnsi="Arial" w:cs="Arial"/>
          <w:b/>
          <w:bCs/>
          <w:color w:val="000000"/>
          <w:sz w:val="26"/>
          <w:szCs w:val="26"/>
          <w:lang w:val="ca-ES"/>
        </w:rPr>
        <w:t>Atomístic neural networks</w:t>
      </w:r>
      <w:r>
        <w:rPr>
          <w:rFonts w:ascii="Arial" w:hAnsi="Arial" w:cs="Arial"/>
          <w:b/>
          <w:bCs/>
          <w:color w:val="000000"/>
          <w:sz w:val="26"/>
          <w:szCs w:val="26"/>
          <w:lang w:val="ca-ES"/>
        </w:rPr>
        <w:t>:</w:t>
      </w:r>
    </w:p>
    <w:p w14:paraId="0D99365D" w14:textId="77777777" w:rsidR="00B57349" w:rsidRDefault="00B57349" w:rsidP="00B57349">
      <w:pPr>
        <w:pStyle w:val="NormalWeb"/>
        <w:spacing w:before="0" w:beforeAutospacing="0" w:after="0" w:afterAutospacing="0"/>
        <w:rPr>
          <w:rFonts w:ascii="Arial" w:hAnsi="Arial" w:cs="Arial"/>
          <w:b/>
          <w:bCs/>
          <w:color w:val="000000"/>
          <w:sz w:val="26"/>
          <w:szCs w:val="26"/>
          <w:lang w:val="ca-ES"/>
        </w:rPr>
      </w:pPr>
    </w:p>
    <w:p w14:paraId="49C73F03" w14:textId="77777777" w:rsidR="00B57349" w:rsidRPr="0003399C" w:rsidRDefault="00B57349" w:rsidP="00B57349">
      <w:pPr>
        <w:pStyle w:val="NormalWeb"/>
        <w:spacing w:before="0" w:beforeAutospacing="0" w:after="0" w:afterAutospacing="0"/>
        <w:rPr>
          <w:rFonts w:ascii="Arial" w:hAnsi="Arial" w:cs="Arial"/>
          <w:color w:val="000000"/>
          <w:lang w:val="ca-ES"/>
        </w:rPr>
      </w:pPr>
      <w:r w:rsidRPr="0003399C">
        <w:rPr>
          <w:rFonts w:ascii="Arial" w:hAnsi="Arial" w:cs="Arial"/>
          <w:color w:val="000000"/>
          <w:lang w:val="ca-ES"/>
        </w:rPr>
        <w:t xml:space="preserve">Tipus de models </w:t>
      </w:r>
      <w:r>
        <w:rPr>
          <w:rFonts w:ascii="Arial" w:hAnsi="Arial" w:cs="Arial"/>
          <w:color w:val="000000"/>
          <w:lang w:val="ca-ES"/>
        </w:rPr>
        <w:t>usats en</w:t>
      </w:r>
      <w:r w:rsidRPr="0003399C">
        <w:rPr>
          <w:rFonts w:ascii="Arial" w:hAnsi="Arial" w:cs="Arial"/>
          <w:color w:val="000000"/>
          <w:lang w:val="ca-ES"/>
        </w:rPr>
        <w:t xml:space="preserve"> la química quàntica que es separen en 2 categories, </w:t>
      </w:r>
      <w:r w:rsidRPr="0003399C">
        <w:rPr>
          <w:rFonts w:ascii="Arial" w:hAnsi="Arial" w:cs="Arial"/>
          <w:i/>
          <w:iCs/>
          <w:color w:val="000000"/>
          <w:lang w:val="ca-ES"/>
        </w:rPr>
        <w:t>“</w:t>
      </w:r>
      <w:proofErr w:type="spellStart"/>
      <w:r w:rsidRPr="0003399C">
        <w:rPr>
          <w:rFonts w:ascii="Arial" w:hAnsi="Arial" w:cs="Arial"/>
          <w:i/>
          <w:iCs/>
          <w:color w:val="000000"/>
          <w:lang w:val="ca-ES"/>
        </w:rPr>
        <w:t>description</w:t>
      </w:r>
      <w:proofErr w:type="spellEnd"/>
      <w:r w:rsidRPr="0003399C">
        <w:rPr>
          <w:rFonts w:ascii="Arial" w:hAnsi="Arial" w:cs="Arial"/>
          <w:i/>
          <w:iCs/>
          <w:color w:val="000000"/>
          <w:lang w:val="ca-ES"/>
        </w:rPr>
        <w:t xml:space="preserve"> based”</w:t>
      </w:r>
      <w:r w:rsidRPr="0003399C">
        <w:rPr>
          <w:rFonts w:ascii="Arial" w:hAnsi="Arial" w:cs="Arial"/>
          <w:color w:val="000000"/>
          <w:lang w:val="ca-ES"/>
        </w:rPr>
        <w:t xml:space="preserve"> en la qual li donem com a </w:t>
      </w:r>
      <w:r>
        <w:rPr>
          <w:rFonts w:ascii="Arial" w:hAnsi="Arial" w:cs="Arial"/>
          <w:color w:val="000000"/>
          <w:lang w:val="ca-ES"/>
        </w:rPr>
        <w:t>entrada</w:t>
      </w:r>
      <w:r w:rsidRPr="0003399C">
        <w:rPr>
          <w:rFonts w:ascii="Arial" w:hAnsi="Arial" w:cs="Arial"/>
          <w:color w:val="000000"/>
          <w:lang w:val="ca-ES"/>
        </w:rPr>
        <w:t xml:space="preserve"> una representació del sistema com ara ASCF i </w:t>
      </w:r>
      <w:r w:rsidRPr="0003399C">
        <w:rPr>
          <w:rFonts w:ascii="Arial" w:hAnsi="Arial" w:cs="Arial"/>
          <w:i/>
          <w:iCs/>
          <w:color w:val="000000"/>
          <w:lang w:val="ca-ES"/>
        </w:rPr>
        <w:t>“end-to-end”</w:t>
      </w:r>
      <w:r w:rsidRPr="0003399C">
        <w:rPr>
          <w:rFonts w:ascii="Arial" w:hAnsi="Arial" w:cs="Arial"/>
          <w:color w:val="000000"/>
          <w:lang w:val="ca-ES"/>
        </w:rPr>
        <w:t xml:space="preserve"> que nomes usa el numero atòmic i la posició en l’espai.</w:t>
      </w:r>
      <w:r>
        <w:rPr>
          <w:rFonts w:ascii="Arial" w:hAnsi="Arial" w:cs="Arial"/>
          <w:color w:val="000000"/>
          <w:lang w:val="ca-ES"/>
        </w:rPr>
        <w:t xml:space="preserve"> </w:t>
      </w:r>
    </w:p>
    <w:p w14:paraId="7BC93CE3" w14:textId="77777777" w:rsidR="00B57349" w:rsidRDefault="00B57349" w:rsidP="00B57349">
      <w:pPr>
        <w:pStyle w:val="NormalWeb"/>
        <w:spacing w:before="0" w:beforeAutospacing="0" w:after="0" w:afterAutospacing="0"/>
        <w:rPr>
          <w:rFonts w:ascii="Arial" w:hAnsi="Arial" w:cs="Arial"/>
          <w:b/>
          <w:bCs/>
          <w:color w:val="000000"/>
          <w:sz w:val="26"/>
          <w:szCs w:val="26"/>
          <w:lang w:val="ca-ES"/>
        </w:rPr>
      </w:pPr>
    </w:p>
    <w:p w14:paraId="7231D8C2" w14:textId="77777777" w:rsidR="00B57349" w:rsidRPr="00BD6553"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Aplicació practica d’aquest tipus de NN</w:t>
      </w:r>
    </w:p>
    <w:p w14:paraId="7D5573E6" w14:textId="77777777" w:rsidR="00B57349" w:rsidRPr="00C57BEA" w:rsidRDefault="00000000" w:rsidP="00B57349">
      <w:pPr>
        <w:pStyle w:val="NormalWeb"/>
        <w:spacing w:before="0" w:beforeAutospacing="0" w:after="0" w:afterAutospacing="0"/>
        <w:rPr>
          <w:rFonts w:ascii="Arial" w:hAnsi="Arial" w:cs="Arial"/>
          <w:color w:val="4472C4" w:themeColor="accent1"/>
          <w:lang w:val="ca-ES"/>
        </w:rPr>
      </w:pPr>
      <w:hyperlink r:id="rId5" w:history="1">
        <w:r w:rsidR="00B57349" w:rsidRPr="00C57BEA">
          <w:rPr>
            <w:rStyle w:val="Hipervnculo"/>
            <w:rFonts w:ascii="Arial" w:hAnsi="Arial" w:cs="Arial"/>
            <w:color w:val="4472C4" w:themeColor="accent1"/>
            <w:u w:val="none"/>
            <w:lang w:val="ca-ES"/>
          </w:rPr>
          <w:t>https://pubs.acs.org/doi/10.1021/acs.jcim.9b00994</w:t>
        </w:r>
      </w:hyperlink>
    </w:p>
    <w:p w14:paraId="524C2E46" w14:textId="77777777" w:rsidR="00B57349" w:rsidRDefault="00B57349" w:rsidP="00B57349">
      <w:pPr>
        <w:pStyle w:val="NormalWeb"/>
        <w:spacing w:before="0" w:beforeAutospacing="0" w:after="0" w:afterAutospacing="0"/>
        <w:ind w:left="708"/>
        <w:rPr>
          <w:rFonts w:ascii="Arial" w:hAnsi="Arial" w:cs="Arial"/>
          <w:color w:val="000000"/>
          <w:sz w:val="26"/>
          <w:szCs w:val="26"/>
          <w:lang w:val="ca-ES"/>
        </w:rPr>
      </w:pPr>
    </w:p>
    <w:p w14:paraId="4F9806AD" w14:textId="77777777" w:rsidR="00B57349" w:rsidRPr="00BD6553" w:rsidRDefault="00B57349" w:rsidP="00B57349">
      <w:pPr>
        <w:pStyle w:val="NormalWeb"/>
        <w:spacing w:before="0" w:beforeAutospacing="0" w:after="0" w:afterAutospacing="0"/>
        <w:rPr>
          <w:rFonts w:ascii="Arial" w:hAnsi="Arial" w:cs="Arial"/>
          <w:color w:val="000000"/>
          <w:sz w:val="26"/>
          <w:szCs w:val="26"/>
          <w:lang w:val="ca-ES"/>
        </w:rPr>
      </w:pPr>
    </w:p>
    <w:p w14:paraId="1644ED1F" w14:textId="77777777" w:rsidR="00B57349" w:rsidRDefault="00B57349" w:rsidP="00B57349">
      <w:pPr>
        <w:pStyle w:val="NormalWeb"/>
        <w:spacing w:before="0" w:beforeAutospacing="0" w:after="0" w:afterAutospacing="0"/>
        <w:rPr>
          <w:rFonts w:ascii="Arial" w:hAnsi="Arial" w:cs="Arial"/>
          <w:b/>
          <w:bCs/>
          <w:color w:val="000000"/>
          <w:sz w:val="26"/>
          <w:szCs w:val="26"/>
          <w:lang w:val="ca-ES"/>
        </w:rPr>
      </w:pPr>
      <w:r w:rsidRPr="0003399C">
        <w:rPr>
          <w:rFonts w:ascii="Arial" w:hAnsi="Arial" w:cs="Arial"/>
          <w:b/>
          <w:bCs/>
          <w:color w:val="000000"/>
          <w:sz w:val="26"/>
          <w:szCs w:val="26"/>
          <w:lang w:val="ca-ES"/>
        </w:rPr>
        <w:t xml:space="preserve">Estructura dels models: </w:t>
      </w:r>
    </w:p>
    <w:p w14:paraId="6D4982AB" w14:textId="77777777" w:rsidR="00B57349" w:rsidRPr="0003399C" w:rsidRDefault="00B57349" w:rsidP="00B57349">
      <w:pPr>
        <w:pStyle w:val="NormalWeb"/>
        <w:spacing w:before="0" w:beforeAutospacing="0" w:after="0" w:afterAutospacing="0"/>
        <w:rPr>
          <w:rFonts w:ascii="Arial" w:hAnsi="Arial" w:cs="Arial"/>
          <w:b/>
          <w:bCs/>
          <w:color w:val="000000"/>
          <w:sz w:val="26"/>
          <w:szCs w:val="26"/>
          <w:lang w:val="ca-ES"/>
        </w:rPr>
      </w:pPr>
      <w:r>
        <w:rPr>
          <w:noProof/>
        </w:rPr>
        <mc:AlternateContent>
          <mc:Choice Requires="wps">
            <w:drawing>
              <wp:anchor distT="0" distB="0" distL="114300" distR="114300" simplePos="0" relativeHeight="251665408" behindDoc="0" locked="0" layoutInCell="1" allowOverlap="1" wp14:anchorId="6C01C5EA" wp14:editId="1B129925">
                <wp:simplePos x="0" y="0"/>
                <wp:positionH relativeFrom="column">
                  <wp:posOffset>2444115</wp:posOffset>
                </wp:positionH>
                <wp:positionV relativeFrom="paragraph">
                  <wp:posOffset>1662430</wp:posOffset>
                </wp:positionV>
                <wp:extent cx="3266440" cy="635"/>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3266440" cy="635"/>
                        </a:xfrm>
                        <a:prstGeom prst="rect">
                          <a:avLst/>
                        </a:prstGeom>
                        <a:solidFill>
                          <a:prstClr val="white"/>
                        </a:solidFill>
                        <a:ln>
                          <a:noFill/>
                        </a:ln>
                      </wps:spPr>
                      <wps:txbx>
                        <w:txbxContent>
                          <w:p w14:paraId="0C71CF86" w14:textId="77777777" w:rsidR="00B57349" w:rsidRPr="00BA6A45" w:rsidRDefault="00B57349" w:rsidP="00B57349">
                            <w:pPr>
                              <w:pStyle w:val="Descripcin"/>
                            </w:pPr>
                            <w:r w:rsidRPr="00BA6A45">
                              <w:rPr>
                                <w:b/>
                                <w:bCs/>
                              </w:rPr>
                              <w:t>Figura 1:</w:t>
                            </w:r>
                            <w:r>
                              <w:t xml:space="preserve"> Estructura bàsica del funcionament del SchNetPack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01C5EA" id="_x0000_t202" coordsize="21600,21600" o:spt="202" path="m,l,21600r21600,l21600,xe">
                <v:stroke joinstyle="miter"/>
                <v:path gradientshapeok="t" o:connecttype="rect"/>
              </v:shapetype>
              <v:shape id="Cuadro de texto 9" o:spid="_x0000_s1026" type="#_x0000_t202" style="position:absolute;margin-left:192.45pt;margin-top:130.9pt;width:257.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quFQIAADgEAAAOAAAAZHJzL2Uyb0RvYy54bWysU8Fu2zAMvQ/YPwi6L07SLhi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Nmvljc3lJKUm5x8zF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" stroked="f">
                <v:textbox style="mso-fit-shape-to-text:t" inset="0,0,0,0">
                  <w:txbxContent>
                    <w:p w14:paraId="0C71CF86" w14:textId="77777777" w:rsidR="00B57349" w:rsidRPr="00BA6A45" w:rsidRDefault="00B57349" w:rsidP="00B57349">
                      <w:pPr>
                        <w:pStyle w:val="Descripcin"/>
                      </w:pPr>
                      <w:r w:rsidRPr="00BA6A45">
                        <w:rPr>
                          <w:b/>
                          <w:bCs/>
                        </w:rPr>
                        <w:t>Figura 1:</w:t>
                      </w:r>
                      <w:r>
                        <w:t xml:space="preserve"> Estructura bàsica del funcionament del SchNetPack </w:t>
                      </w:r>
                    </w:p>
                  </w:txbxContent>
                </v:textbox>
                <w10:wrap type="square"/>
              </v:shape>
            </w:pict>
          </mc:Fallback>
        </mc:AlternateContent>
      </w:r>
      <w:r w:rsidRPr="0003399C">
        <w:rPr>
          <w:rFonts w:ascii="Arial" w:hAnsi="Arial" w:cs="Arial"/>
          <w:noProof/>
          <w:color w:val="000000"/>
          <w:lang w:val="ca-ES"/>
        </w:rPr>
        <w:drawing>
          <wp:anchor distT="0" distB="0" distL="114300" distR="114300" simplePos="0" relativeHeight="251659264" behindDoc="0" locked="0" layoutInCell="1" allowOverlap="1" wp14:anchorId="3389F317" wp14:editId="4E3F7A3E">
            <wp:simplePos x="0" y="0"/>
            <wp:positionH relativeFrom="column">
              <wp:posOffset>2444115</wp:posOffset>
            </wp:positionH>
            <wp:positionV relativeFrom="paragraph">
              <wp:posOffset>21590</wp:posOffset>
            </wp:positionV>
            <wp:extent cx="3266488" cy="1584078"/>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6488" cy="1584078"/>
                    </a:xfrm>
                    <a:prstGeom prst="rect">
                      <a:avLst/>
                    </a:prstGeom>
                  </pic:spPr>
                </pic:pic>
              </a:graphicData>
            </a:graphic>
          </wp:anchor>
        </w:drawing>
      </w:r>
    </w:p>
    <w:p w14:paraId="3826D41B"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El treball separa la tasca en dos etapes, la representació i la predicció, la primera te la funció de a partir de la posició i el numero atòmic formular una representació per a constituir la entrada per la segona i aquesta te el rol de aplicar el model un atomístic. </w:t>
      </w:r>
    </w:p>
    <w:p w14:paraId="44A3DE8F" w14:textId="77777777" w:rsidR="00B57349" w:rsidRDefault="00B57349" w:rsidP="00B57349">
      <w:pPr>
        <w:pStyle w:val="NormalWeb"/>
        <w:spacing w:before="0" w:beforeAutospacing="0" w:after="0" w:afterAutospacing="0"/>
        <w:rPr>
          <w:rFonts w:ascii="Arial" w:hAnsi="Arial" w:cs="Arial"/>
          <w:color w:val="000000"/>
          <w:lang w:val="ca-ES"/>
        </w:rPr>
      </w:pPr>
    </w:p>
    <w:p w14:paraId="5D9DEA1E"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La primera etapa consta de dos possibles una de cada un dels tipus mencionats anteriorment , wACSF (</w:t>
      </w:r>
      <w:proofErr w:type="spellStart"/>
      <w:r w:rsidRPr="00B52494">
        <w:rPr>
          <w:rFonts w:ascii="Arial" w:hAnsi="Arial" w:cs="Arial"/>
          <w:color w:val="000000"/>
          <w:lang w:val="ca-ES"/>
        </w:rPr>
        <w:t>description</w:t>
      </w:r>
      <w:proofErr w:type="spellEnd"/>
      <w:r w:rsidRPr="00B52494">
        <w:rPr>
          <w:rFonts w:ascii="Arial" w:hAnsi="Arial" w:cs="Arial"/>
          <w:color w:val="000000"/>
          <w:lang w:val="ca-ES"/>
        </w:rPr>
        <w:t xml:space="preserve"> based</w:t>
      </w:r>
      <w:r>
        <w:rPr>
          <w:rFonts w:ascii="Arial" w:hAnsi="Arial" w:cs="Arial"/>
          <w:color w:val="000000"/>
          <w:lang w:val="ca-ES"/>
        </w:rPr>
        <w:t xml:space="preserve">) i SchNet (end-to-end) </w:t>
      </w:r>
    </w:p>
    <w:p w14:paraId="0E2B5665" w14:textId="77777777" w:rsidR="00B57349" w:rsidRDefault="00B57349" w:rsidP="00B57349">
      <w:pPr>
        <w:pStyle w:val="NormalWeb"/>
        <w:spacing w:before="0" w:beforeAutospacing="0" w:after="0" w:afterAutospacing="0"/>
        <w:rPr>
          <w:rFonts w:ascii="Arial" w:hAnsi="Arial" w:cs="Arial"/>
          <w:color w:val="000000"/>
          <w:lang w:val="ca-ES"/>
        </w:rPr>
      </w:pPr>
    </w:p>
    <w:p w14:paraId="2F9E1DD6" w14:textId="77777777" w:rsidR="00B57349" w:rsidRDefault="00B57349" w:rsidP="00B57349">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t>wACSF:</w:t>
      </w:r>
    </w:p>
    <w:p w14:paraId="5FEB569C" w14:textId="77777777" w:rsidR="00B57349" w:rsidRDefault="00B57349" w:rsidP="00B57349">
      <w:pPr>
        <w:pStyle w:val="NormalWeb"/>
        <w:spacing w:before="0" w:beforeAutospacing="0" w:after="0" w:afterAutospacing="0"/>
        <w:rPr>
          <w:rFonts w:ascii="Arial" w:hAnsi="Arial" w:cs="Arial"/>
          <w:color w:val="000000"/>
          <w:lang w:val="ca-ES"/>
        </w:rPr>
      </w:pPr>
    </w:p>
    <w:p w14:paraId="62667D88"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També referida com a “</w:t>
      </w:r>
      <w:proofErr w:type="spellStart"/>
      <w:r w:rsidRPr="00B52494">
        <w:rPr>
          <w:rFonts w:ascii="Arial" w:hAnsi="Arial" w:cs="Arial"/>
          <w:color w:val="000000"/>
          <w:lang w:val="ca-ES"/>
        </w:rPr>
        <w:t>Behler−Parrinello</w:t>
      </w:r>
      <w:proofErr w:type="spellEnd"/>
      <w:r w:rsidRPr="00B52494">
        <w:rPr>
          <w:rFonts w:ascii="Arial" w:hAnsi="Arial" w:cs="Arial"/>
          <w:color w:val="000000"/>
          <w:lang w:val="ca-ES"/>
        </w:rPr>
        <w:t xml:space="preserve"> network </w:t>
      </w:r>
      <w:proofErr w:type="spellStart"/>
      <w:r w:rsidRPr="00B52494">
        <w:rPr>
          <w:rFonts w:ascii="Arial" w:hAnsi="Arial" w:cs="Arial"/>
          <w:color w:val="000000"/>
          <w:lang w:val="ca-ES"/>
        </w:rPr>
        <w:t>potentials</w:t>
      </w:r>
      <w:proofErr w:type="spellEnd"/>
      <w:r>
        <w:rPr>
          <w:rFonts w:ascii="Arial" w:hAnsi="Arial" w:cs="Arial"/>
          <w:color w:val="000000"/>
          <w:lang w:val="ca-ES"/>
        </w:rPr>
        <w:t xml:space="preserve">” esta demostrat que es molt efectiva per representar varies molècules de petites dimensions i es molt usada en aquest camp. Es una representació que es calcula prèvia al entrenament/predicció del model així que es molt útil quan no es disposa de meses dades per entrenar el model ja que li dona part de la feina feta. Però alhora fa els models menys generalitzables ja que la funció es fixe i no deixa llibertat a la xarxa neuronal. </w:t>
      </w:r>
    </w:p>
    <w:p w14:paraId="10EAA29A" w14:textId="77777777" w:rsidR="00B57349" w:rsidRDefault="00B57349" w:rsidP="00B57349">
      <w:pPr>
        <w:pStyle w:val="NormalWeb"/>
        <w:spacing w:before="0" w:beforeAutospacing="0" w:after="0" w:afterAutospacing="0"/>
        <w:rPr>
          <w:rFonts w:ascii="Arial" w:hAnsi="Arial" w:cs="Arial"/>
          <w:color w:val="000000"/>
          <w:lang w:val="ca-ES"/>
        </w:rPr>
      </w:pPr>
    </w:p>
    <w:p w14:paraId="146C9968"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Sense entrar en massa detall del funcionament d’aquesta representació </w:t>
      </w:r>
      <w:bookmarkStart w:id="0" w:name="_Hlk129812790"/>
      <w:r>
        <w:rPr>
          <w:rFonts w:ascii="Arial" w:hAnsi="Arial" w:cs="Arial"/>
          <w:color w:val="000000"/>
          <w:lang w:val="ca-ES"/>
        </w:rPr>
        <w:t xml:space="preserve">per  àtom comprova per els àtoms adjacents les posicions (radial </w:t>
      </w:r>
      <w:proofErr w:type="spellStart"/>
      <w:r>
        <w:rPr>
          <w:rFonts w:ascii="Arial" w:hAnsi="Arial" w:cs="Arial"/>
          <w:color w:val="000000"/>
          <w:lang w:val="ca-ES"/>
        </w:rPr>
        <w:t>symetry</w:t>
      </w:r>
      <w:proofErr w:type="spellEnd"/>
      <w:r>
        <w:rPr>
          <w:rFonts w:ascii="Arial" w:hAnsi="Arial" w:cs="Arial"/>
          <w:color w:val="000000"/>
          <w:lang w:val="ca-ES"/>
        </w:rPr>
        <w:t xml:space="preserve"> </w:t>
      </w:r>
      <w:proofErr w:type="spellStart"/>
      <w:r>
        <w:rPr>
          <w:rFonts w:ascii="Arial" w:hAnsi="Arial" w:cs="Arial"/>
          <w:color w:val="000000"/>
          <w:lang w:val="ca-ES"/>
        </w:rPr>
        <w:t>functions</w:t>
      </w:r>
      <w:proofErr w:type="spellEnd"/>
      <w:r>
        <w:rPr>
          <w:rFonts w:ascii="Arial" w:hAnsi="Arial" w:cs="Arial"/>
          <w:color w:val="000000"/>
          <w:lang w:val="ca-ES"/>
        </w:rPr>
        <w:t xml:space="preserve">) i els angles entre ells (angular </w:t>
      </w:r>
      <w:proofErr w:type="spellStart"/>
      <w:r>
        <w:rPr>
          <w:rFonts w:ascii="Arial" w:hAnsi="Arial" w:cs="Arial"/>
          <w:color w:val="000000"/>
          <w:lang w:val="ca-ES"/>
        </w:rPr>
        <w:t>symetry</w:t>
      </w:r>
      <w:proofErr w:type="spellEnd"/>
      <w:r>
        <w:rPr>
          <w:rFonts w:ascii="Arial" w:hAnsi="Arial" w:cs="Arial"/>
          <w:color w:val="000000"/>
          <w:lang w:val="ca-ES"/>
        </w:rPr>
        <w:t xml:space="preserve"> </w:t>
      </w:r>
      <w:proofErr w:type="spellStart"/>
      <w:r>
        <w:rPr>
          <w:rFonts w:ascii="Arial" w:hAnsi="Arial" w:cs="Arial"/>
          <w:color w:val="000000"/>
          <w:lang w:val="ca-ES"/>
        </w:rPr>
        <w:t>functions</w:t>
      </w:r>
      <w:proofErr w:type="spellEnd"/>
      <w:r>
        <w:rPr>
          <w:rFonts w:ascii="Arial" w:hAnsi="Arial" w:cs="Arial"/>
          <w:color w:val="000000"/>
          <w:lang w:val="ca-ES"/>
        </w:rPr>
        <w:t xml:space="preserve">) i </w:t>
      </w:r>
      <w:proofErr w:type="spellStart"/>
      <w:r>
        <w:rPr>
          <w:rFonts w:ascii="Arial" w:hAnsi="Arial" w:cs="Arial"/>
          <w:color w:val="000000"/>
          <w:lang w:val="ca-ES"/>
        </w:rPr>
        <w:t>convina</w:t>
      </w:r>
      <w:proofErr w:type="spellEnd"/>
      <w:r>
        <w:rPr>
          <w:rFonts w:ascii="Arial" w:hAnsi="Arial" w:cs="Arial"/>
          <w:color w:val="000000"/>
          <w:lang w:val="ca-ES"/>
        </w:rPr>
        <w:t xml:space="preserve"> aquesta informació així generant uns valors per a poder representar la seva situació en l’espai.</w:t>
      </w:r>
    </w:p>
    <w:bookmarkEnd w:id="0"/>
    <w:p w14:paraId="2545EBBF" w14:textId="77777777" w:rsidR="00B57349" w:rsidRDefault="00B57349" w:rsidP="00B57349">
      <w:pPr>
        <w:pStyle w:val="NormalWeb"/>
        <w:spacing w:before="0" w:beforeAutospacing="0" w:after="0" w:afterAutospacing="0"/>
        <w:rPr>
          <w:rFonts w:ascii="Arial" w:hAnsi="Arial" w:cs="Arial"/>
          <w:color w:val="000000"/>
          <w:lang w:val="ca-ES"/>
        </w:rPr>
      </w:pPr>
    </w:p>
    <w:p w14:paraId="0671C460" w14:textId="77777777" w:rsidR="00B57349" w:rsidRDefault="00B57349" w:rsidP="00B57349">
      <w:pPr>
        <w:pStyle w:val="NormalWeb"/>
        <w:spacing w:before="0" w:beforeAutospacing="0" w:after="0" w:afterAutospacing="0"/>
        <w:rPr>
          <w:rFonts w:ascii="Arial" w:hAnsi="Arial" w:cs="Arial"/>
          <w:color w:val="000000"/>
          <w:lang w:val="ca-ES"/>
        </w:rPr>
      </w:pPr>
    </w:p>
    <w:p w14:paraId="55873D03" w14:textId="77777777" w:rsidR="00B57349" w:rsidRDefault="00B57349" w:rsidP="00B57349">
      <w:pPr>
        <w:rPr>
          <w:rFonts w:ascii="Arial" w:eastAsia="Times New Roman" w:hAnsi="Arial" w:cs="Arial"/>
          <w:b/>
          <w:bCs/>
          <w:color w:val="000000"/>
          <w:sz w:val="24"/>
          <w:szCs w:val="24"/>
          <w:lang w:eastAsia="es-ES"/>
        </w:rPr>
      </w:pPr>
      <w:r>
        <w:rPr>
          <w:rFonts w:ascii="Arial" w:hAnsi="Arial" w:cs="Arial"/>
          <w:b/>
          <w:bCs/>
          <w:color w:val="000000"/>
        </w:rPr>
        <w:br w:type="page"/>
      </w:r>
    </w:p>
    <w:p w14:paraId="403C8763" w14:textId="77777777" w:rsidR="00B57349" w:rsidRDefault="00B57349" w:rsidP="00B57349">
      <w:pPr>
        <w:pStyle w:val="NormalWeb"/>
        <w:spacing w:before="0" w:beforeAutospacing="0" w:after="0" w:afterAutospacing="0"/>
        <w:rPr>
          <w:rFonts w:ascii="Arial" w:hAnsi="Arial" w:cs="Arial"/>
          <w:b/>
          <w:bCs/>
          <w:color w:val="000000"/>
          <w:lang w:val="ca-ES"/>
        </w:rPr>
      </w:pPr>
      <w:r w:rsidRPr="00B52494">
        <w:rPr>
          <w:rFonts w:ascii="Arial" w:hAnsi="Arial" w:cs="Arial"/>
          <w:b/>
          <w:bCs/>
          <w:color w:val="000000"/>
          <w:lang w:val="ca-ES"/>
        </w:rPr>
        <w:lastRenderedPageBreak/>
        <w:t>SchNet:</w:t>
      </w:r>
    </w:p>
    <w:p w14:paraId="6D22BEFF" w14:textId="77777777" w:rsidR="00B57349" w:rsidRDefault="00B57349" w:rsidP="00B57349">
      <w:pPr>
        <w:pStyle w:val="NormalWeb"/>
        <w:spacing w:before="0" w:beforeAutospacing="0" w:after="0" w:afterAutospacing="0"/>
        <w:rPr>
          <w:rFonts w:ascii="Arial" w:hAnsi="Arial" w:cs="Arial"/>
          <w:b/>
          <w:bCs/>
          <w:color w:val="000000"/>
          <w:lang w:val="ca-ES"/>
        </w:rPr>
      </w:pPr>
    </w:p>
    <w:p w14:paraId="69063B43" w14:textId="77777777" w:rsidR="00B57349" w:rsidRDefault="00B57349" w:rsidP="00B57349">
      <w:pPr>
        <w:pStyle w:val="NormalWeb"/>
        <w:spacing w:before="0" w:beforeAutospacing="0" w:after="0" w:afterAutospacing="0"/>
        <w:rPr>
          <w:rFonts w:ascii="Arial" w:hAnsi="Arial" w:cs="Arial"/>
          <w:color w:val="000000"/>
          <w:lang w:val="ca-ES"/>
        </w:rPr>
      </w:pPr>
      <w:bookmarkStart w:id="1" w:name="_Hlk129812895"/>
      <w:r w:rsidRPr="001A11B5">
        <w:rPr>
          <w:rFonts w:ascii="Arial" w:hAnsi="Arial" w:cs="Arial"/>
          <w:color w:val="000000"/>
          <w:lang w:val="ca-ES"/>
        </w:rPr>
        <w:t>Es una DNN que aprèn a representar els sistemes a partir de un entrenament, aquesta busca seguir correctament les lleis físiques.</w:t>
      </w:r>
      <w:r>
        <w:rPr>
          <w:rFonts w:ascii="Arial" w:hAnsi="Arial" w:cs="Arial"/>
          <w:color w:val="000000"/>
          <w:lang w:val="ca-ES"/>
        </w:rPr>
        <w:t xml:space="preserve"> </w:t>
      </w:r>
    </w:p>
    <w:bookmarkEnd w:id="1"/>
    <w:p w14:paraId="2F1C78A5" w14:textId="77777777" w:rsidR="00B57349" w:rsidRDefault="00B57349" w:rsidP="00B57349">
      <w:pPr>
        <w:pStyle w:val="NormalWeb"/>
        <w:spacing w:before="0" w:beforeAutospacing="0" w:after="0" w:afterAutospacing="0"/>
        <w:rPr>
          <w:rFonts w:ascii="Arial" w:hAnsi="Arial" w:cs="Arial"/>
          <w:color w:val="000000"/>
          <w:lang w:val="ca-ES"/>
        </w:rPr>
      </w:pPr>
    </w:p>
    <w:p w14:paraId="724D1CB8" w14:textId="77777777" w:rsidR="00B57349" w:rsidRDefault="00B57349" w:rsidP="00B57349">
      <w:pPr>
        <w:pStyle w:val="NormalWeb"/>
        <w:spacing w:before="0" w:beforeAutospacing="0" w:after="0" w:afterAutospacing="0"/>
        <w:rPr>
          <w:rFonts w:ascii="Arial" w:hAnsi="Arial" w:cs="Arial"/>
          <w:color w:val="000000"/>
          <w:lang w:val="ca-ES"/>
        </w:rPr>
      </w:pPr>
      <w:r>
        <w:rPr>
          <w:noProof/>
        </w:rPr>
        <mc:AlternateContent>
          <mc:Choice Requires="wps">
            <w:drawing>
              <wp:anchor distT="0" distB="0" distL="114300" distR="114300" simplePos="0" relativeHeight="251664384" behindDoc="0" locked="0" layoutInCell="1" allowOverlap="1" wp14:anchorId="744181E6" wp14:editId="10214B8B">
                <wp:simplePos x="0" y="0"/>
                <wp:positionH relativeFrom="column">
                  <wp:posOffset>442595</wp:posOffset>
                </wp:positionH>
                <wp:positionV relativeFrom="paragraph">
                  <wp:posOffset>2553335</wp:posOffset>
                </wp:positionV>
                <wp:extent cx="4514850"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4514850" cy="635"/>
                        </a:xfrm>
                        <a:prstGeom prst="rect">
                          <a:avLst/>
                        </a:prstGeom>
                        <a:solidFill>
                          <a:prstClr val="white"/>
                        </a:solidFill>
                        <a:ln>
                          <a:noFill/>
                        </a:ln>
                      </wps:spPr>
                      <wps:txbx>
                        <w:txbxContent>
                          <w:p w14:paraId="0E0B3407" w14:textId="77777777" w:rsidR="00B57349" w:rsidRPr="004A6EB2" w:rsidRDefault="00B57349" w:rsidP="00B57349">
                            <w:pPr>
                              <w:pStyle w:val="Descripcin"/>
                              <w:rPr>
                                <w:rFonts w:ascii="Arial" w:eastAsia="Times New Roman" w:hAnsi="Arial" w:cs="Arial"/>
                                <w:color w:val="000000"/>
                                <w:sz w:val="24"/>
                                <w:szCs w:val="24"/>
                              </w:rPr>
                            </w:pPr>
                            <w:r w:rsidRPr="00BA6A45">
                              <w:rPr>
                                <w:b/>
                                <w:bCs/>
                              </w:rPr>
                              <w:t>Figura 2:</w:t>
                            </w:r>
                            <w:r>
                              <w:t xml:space="preserve"> Arquitectura de SchNet obtinguda del paper: </w:t>
                            </w:r>
                            <w:hyperlink r:id="rId7" w:history="1">
                              <w:r w:rsidRPr="002B2530">
                                <w:rPr>
                                  <w:rStyle w:val="Hipervnculo"/>
                                </w:rPr>
                                <w:t>https://proceedings.neurips.cc/paper/2017/file/303ed4c69846ab36c2904d3ba8573050-Paper.pdf</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4181E6" id="Cuadro de texto 8" o:spid="_x0000_s1027" type="#_x0000_t202" style="position:absolute;margin-left:34.85pt;margin-top:201.05pt;width:35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pWlGAIAAD8EAAAOAAAAZHJzL2Uyb0RvYy54bWysU8Fu2zAMvQ/YPwi6L066pi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Jez2fXt3MKSYrdfJ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" stroked="f">
                <v:textbox style="mso-fit-shape-to-text:t" inset="0,0,0,0">
                  <w:txbxContent>
                    <w:p w14:paraId="0E0B3407" w14:textId="77777777" w:rsidR="00B57349" w:rsidRPr="004A6EB2" w:rsidRDefault="00B57349" w:rsidP="00B57349">
                      <w:pPr>
                        <w:pStyle w:val="Descripcin"/>
                        <w:rPr>
                          <w:rFonts w:ascii="Arial" w:eastAsia="Times New Roman" w:hAnsi="Arial" w:cs="Arial"/>
                          <w:color w:val="000000"/>
                          <w:sz w:val="24"/>
                          <w:szCs w:val="24"/>
                        </w:rPr>
                      </w:pPr>
                      <w:r w:rsidRPr="00BA6A45">
                        <w:rPr>
                          <w:b/>
                          <w:bCs/>
                        </w:rPr>
                        <w:t>Figura 2:</w:t>
                      </w:r>
                      <w:r>
                        <w:t xml:space="preserve"> Arquitectura de SchNet obtinguda del paper: </w:t>
                      </w:r>
                      <w:hyperlink r:id="rId8" w:history="1">
                        <w:r w:rsidRPr="002B2530">
                          <w:rPr>
                            <w:rStyle w:val="Hipervnculo"/>
                          </w:rPr>
                          <w:t>https://proceedings.neurips.cc/paper/2017/file/303ed4c69846ab36c2904d3ba8573050-Paper.pdf</w:t>
                        </w:r>
                      </w:hyperlink>
                    </w:p>
                  </w:txbxContent>
                </v:textbox>
                <w10:wrap type="topAndBottom"/>
              </v:shape>
            </w:pict>
          </mc:Fallback>
        </mc:AlternateContent>
      </w:r>
      <w:r w:rsidRPr="001A11B5">
        <w:rPr>
          <w:rFonts w:ascii="Arial" w:hAnsi="Arial" w:cs="Arial"/>
          <w:noProof/>
          <w:color w:val="000000"/>
          <w:lang w:val="ca-ES"/>
        </w:rPr>
        <w:drawing>
          <wp:anchor distT="0" distB="0" distL="114300" distR="114300" simplePos="0" relativeHeight="251660288" behindDoc="0" locked="0" layoutInCell="1" allowOverlap="1" wp14:anchorId="685BD80E" wp14:editId="267C72A5">
            <wp:simplePos x="0" y="0"/>
            <wp:positionH relativeFrom="margin">
              <wp:align>center</wp:align>
            </wp:positionH>
            <wp:positionV relativeFrom="paragraph">
              <wp:posOffset>254478</wp:posOffset>
            </wp:positionV>
            <wp:extent cx="4515329" cy="2242267"/>
            <wp:effectExtent l="0" t="0" r="0" b="5715"/>
            <wp:wrapTopAndBottom/>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515329" cy="2242267"/>
                    </a:xfrm>
                    <a:prstGeom prst="rect">
                      <a:avLst/>
                    </a:prstGeom>
                  </pic:spPr>
                </pic:pic>
              </a:graphicData>
            </a:graphic>
          </wp:anchor>
        </w:drawing>
      </w:r>
      <w:r>
        <w:rPr>
          <w:rFonts w:ascii="Arial" w:hAnsi="Arial" w:cs="Arial"/>
          <w:color w:val="000000"/>
          <w:lang w:val="ca-ES"/>
        </w:rPr>
        <w:t xml:space="preserve">La estructura de les capes del model es la següent: </w:t>
      </w:r>
    </w:p>
    <w:p w14:paraId="1353A353" w14:textId="77777777" w:rsidR="00B57349" w:rsidRDefault="00B57349" w:rsidP="00B57349">
      <w:pPr>
        <w:pStyle w:val="NormalWeb"/>
        <w:spacing w:before="0" w:beforeAutospacing="0" w:after="0" w:afterAutospacing="0"/>
        <w:rPr>
          <w:rFonts w:ascii="Arial" w:hAnsi="Arial" w:cs="Arial"/>
          <w:color w:val="000000"/>
          <w:lang w:val="ca-ES"/>
        </w:rPr>
      </w:pPr>
    </w:p>
    <w:p w14:paraId="0AAD70F6" w14:textId="77777777" w:rsidR="00B57349" w:rsidRPr="00BA6A45" w:rsidRDefault="00B57349" w:rsidP="00B57349">
      <w:pPr>
        <w:pStyle w:val="NormalWeb"/>
        <w:spacing w:before="0" w:beforeAutospacing="0" w:after="0" w:afterAutospacing="0"/>
        <w:rPr>
          <w:rFonts w:ascii="Arial" w:hAnsi="Arial" w:cs="Arial"/>
          <w:b/>
          <w:bCs/>
          <w:color w:val="000000"/>
          <w:lang w:val="ca-ES"/>
        </w:rPr>
      </w:pPr>
      <w:r w:rsidRPr="00BA6A45">
        <w:rPr>
          <w:rFonts w:ascii="Arial" w:hAnsi="Arial" w:cs="Arial"/>
          <w:b/>
          <w:bCs/>
          <w:color w:val="000000"/>
          <w:lang w:val="ca-ES"/>
        </w:rPr>
        <w:t>Explicació breu de les capes:</w:t>
      </w:r>
    </w:p>
    <w:p w14:paraId="3AD33D9F" w14:textId="77777777" w:rsidR="00B57349" w:rsidRDefault="00B57349" w:rsidP="00B57349">
      <w:pPr>
        <w:pStyle w:val="NormalWeb"/>
        <w:spacing w:before="0" w:beforeAutospacing="0" w:after="0" w:afterAutospacing="0"/>
        <w:rPr>
          <w:rFonts w:ascii="Arial" w:hAnsi="Arial" w:cs="Arial"/>
          <w:color w:val="000000"/>
          <w:lang w:val="ca-ES"/>
        </w:rPr>
      </w:pPr>
    </w:p>
    <w:p w14:paraId="54EFD5B3" w14:textId="77777777" w:rsidR="00B57349" w:rsidRDefault="00B57349" w:rsidP="00B57349">
      <w:pPr>
        <w:pStyle w:val="NormalWeb"/>
        <w:spacing w:before="0" w:beforeAutospacing="0" w:after="0" w:afterAutospacing="0"/>
        <w:rPr>
          <w:rFonts w:ascii="Arial" w:hAnsi="Arial" w:cs="Arial"/>
          <w:color w:val="000000"/>
          <w:lang w:val="ca-ES"/>
        </w:rPr>
      </w:pPr>
      <w:r>
        <w:rPr>
          <w:rFonts w:ascii="Arial" w:hAnsi="Arial" w:cs="Arial"/>
          <w:color w:val="000000"/>
          <w:lang w:val="ca-ES"/>
        </w:rPr>
        <w:t xml:space="preserve">En el paper actual les 4 capes en color blau clar no estan i les outputs del les capes de interacció son les que s’envien al model atomístic com es veu en la figura 1. Tot i això utilitzo aquesta representació donat que va molt be per explicar l’arquitectura de les capes de </w:t>
      </w:r>
      <w:proofErr w:type="spellStart"/>
      <w:r>
        <w:rPr>
          <w:rFonts w:ascii="Arial" w:hAnsi="Arial" w:cs="Arial"/>
          <w:color w:val="000000"/>
          <w:lang w:val="ca-ES"/>
        </w:rPr>
        <w:t>interaction</w:t>
      </w:r>
      <w:proofErr w:type="spellEnd"/>
      <w:r>
        <w:rPr>
          <w:rFonts w:ascii="Arial" w:hAnsi="Arial" w:cs="Arial"/>
          <w:color w:val="000000"/>
          <w:lang w:val="ca-ES"/>
        </w:rPr>
        <w:t>.</w:t>
      </w:r>
    </w:p>
    <w:p w14:paraId="0FE6252C" w14:textId="77777777" w:rsidR="00B57349" w:rsidRDefault="00B57349" w:rsidP="00B57349">
      <w:pPr>
        <w:pStyle w:val="NormalWeb"/>
        <w:spacing w:before="0" w:beforeAutospacing="0" w:after="0" w:afterAutospacing="0"/>
        <w:rPr>
          <w:rFonts w:ascii="Arial" w:hAnsi="Arial" w:cs="Arial"/>
          <w:color w:val="000000"/>
          <w:lang w:val="ca-ES"/>
        </w:rPr>
      </w:pPr>
    </w:p>
    <w:p w14:paraId="0B2CC71A" w14:textId="77777777" w:rsidR="00B57349" w:rsidRPr="00F05B69" w:rsidRDefault="00B57349" w:rsidP="00B57349">
      <w:pPr>
        <w:pStyle w:val="NormalWeb"/>
        <w:numPr>
          <w:ilvl w:val="0"/>
          <w:numId w:val="1"/>
        </w:numPr>
        <w:spacing w:before="0" w:beforeAutospacing="0" w:after="0" w:afterAutospacing="0"/>
        <w:rPr>
          <w:rFonts w:ascii="Arial" w:hAnsi="Arial" w:cs="Arial"/>
          <w:color w:val="000000"/>
          <w:lang w:val="ca-ES"/>
        </w:rPr>
      </w:pPr>
      <w:r w:rsidRPr="00F05B69">
        <w:rPr>
          <w:rFonts w:ascii="Arial" w:hAnsi="Arial" w:cs="Arial"/>
          <w:noProof/>
          <w:color w:val="000000"/>
          <w:lang w:val="ca-ES"/>
        </w:rPr>
        <w:drawing>
          <wp:anchor distT="0" distB="0" distL="114300" distR="114300" simplePos="0" relativeHeight="251661312" behindDoc="0" locked="0" layoutInCell="1" allowOverlap="1" wp14:anchorId="0F46EA74" wp14:editId="2E9D14B2">
            <wp:simplePos x="0" y="0"/>
            <wp:positionH relativeFrom="margin">
              <wp:align>center</wp:align>
            </wp:positionH>
            <wp:positionV relativeFrom="paragraph">
              <wp:posOffset>380175</wp:posOffset>
            </wp:positionV>
            <wp:extent cx="878774" cy="287066"/>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78774" cy="287066"/>
                    </a:xfrm>
                    <a:prstGeom prst="rect">
                      <a:avLst/>
                    </a:prstGeom>
                  </pic:spPr>
                </pic:pic>
              </a:graphicData>
            </a:graphic>
          </wp:anchor>
        </w:drawing>
      </w:r>
      <w:proofErr w:type="spellStart"/>
      <w:r>
        <w:rPr>
          <w:rFonts w:ascii="Arial" w:hAnsi="Arial" w:cs="Arial"/>
          <w:color w:val="000000"/>
          <w:lang w:val="ca-ES"/>
        </w:rPr>
        <w:t>Embeding</w:t>
      </w:r>
      <w:proofErr w:type="spellEnd"/>
      <w:r>
        <w:rPr>
          <w:rFonts w:ascii="Arial" w:hAnsi="Arial" w:cs="Arial"/>
          <w:color w:val="000000"/>
          <w:lang w:val="ca-ES"/>
        </w:rPr>
        <w:t xml:space="preserve">: genera un vector de </w:t>
      </w:r>
      <w:proofErr w:type="spellStart"/>
      <w:r>
        <w:rPr>
          <w:rFonts w:ascii="Arial" w:hAnsi="Arial" w:cs="Arial"/>
          <w:color w:val="000000"/>
          <w:lang w:val="ca-ES"/>
        </w:rPr>
        <w:t>features</w:t>
      </w:r>
      <w:proofErr w:type="spellEnd"/>
      <w:r>
        <w:rPr>
          <w:rFonts w:ascii="Arial" w:hAnsi="Arial" w:cs="Arial"/>
          <w:color w:val="000000"/>
          <w:lang w:val="ca-ES"/>
        </w:rPr>
        <w:t xml:space="preserve"> per cada àtom Z, es va adaptant durant l’entrenament</w:t>
      </w:r>
    </w:p>
    <w:p w14:paraId="4FDEFA2D" w14:textId="77777777" w:rsidR="00B57349" w:rsidRDefault="00B57349" w:rsidP="00B57349">
      <w:pPr>
        <w:pStyle w:val="NormalWeb"/>
        <w:numPr>
          <w:ilvl w:val="0"/>
          <w:numId w:val="1"/>
        </w:numPr>
        <w:spacing w:before="0" w:beforeAutospacing="0" w:after="0" w:afterAutospacing="0"/>
        <w:rPr>
          <w:rFonts w:ascii="Arial" w:hAnsi="Arial" w:cs="Arial"/>
          <w:color w:val="000000"/>
          <w:lang w:val="ca-ES"/>
        </w:rPr>
      </w:pPr>
      <w:proofErr w:type="spellStart"/>
      <w:r>
        <w:rPr>
          <w:rFonts w:ascii="Arial" w:hAnsi="Arial" w:cs="Arial"/>
          <w:color w:val="000000"/>
          <w:lang w:val="ca-ES"/>
        </w:rPr>
        <w:t>Dense</w:t>
      </w:r>
      <w:proofErr w:type="spellEnd"/>
      <w:r>
        <w:rPr>
          <w:rFonts w:ascii="Arial" w:hAnsi="Arial" w:cs="Arial"/>
          <w:color w:val="000000"/>
          <w:lang w:val="ca-ES"/>
        </w:rPr>
        <w:t>: capa on totes les neurones estan connectades amb totes les de la capa anterior</w:t>
      </w:r>
    </w:p>
    <w:p w14:paraId="38305FFF" w14:textId="77777777" w:rsidR="00B57349" w:rsidRDefault="00B57349" w:rsidP="00B57349">
      <w:pPr>
        <w:pStyle w:val="NormalWeb"/>
        <w:spacing w:before="0" w:beforeAutospacing="0" w:after="0" w:afterAutospacing="0"/>
        <w:ind w:left="720"/>
        <w:rPr>
          <w:rFonts w:ascii="Arial" w:hAnsi="Arial" w:cs="Arial"/>
          <w:color w:val="000000"/>
          <w:lang w:val="ca-ES"/>
        </w:rPr>
      </w:pPr>
    </w:p>
    <w:p w14:paraId="32DF96B3" w14:textId="77777777" w:rsidR="00B57349" w:rsidRPr="00F05B69" w:rsidRDefault="00B57349" w:rsidP="00B57349">
      <w:pPr>
        <w:pStyle w:val="NormalWeb"/>
        <w:numPr>
          <w:ilvl w:val="0"/>
          <w:numId w:val="1"/>
        </w:numPr>
        <w:spacing w:before="0" w:beforeAutospacing="0" w:after="0" w:afterAutospacing="0"/>
        <w:rPr>
          <w:rFonts w:ascii="Arial" w:hAnsi="Arial" w:cs="Arial"/>
          <w:color w:val="000000"/>
          <w:lang w:val="ca-ES"/>
        </w:rPr>
      </w:pPr>
      <w:r w:rsidRPr="00F05B69">
        <w:rPr>
          <w:rFonts w:ascii="Arial" w:hAnsi="Arial" w:cs="Arial"/>
          <w:noProof/>
          <w:color w:val="000000"/>
        </w:rPr>
        <w:drawing>
          <wp:anchor distT="0" distB="0" distL="114300" distR="114300" simplePos="0" relativeHeight="251662336" behindDoc="0" locked="0" layoutInCell="1" allowOverlap="1" wp14:anchorId="5B2FBF1D" wp14:editId="51C39C31">
            <wp:simplePos x="0" y="0"/>
            <wp:positionH relativeFrom="margin">
              <wp:align>center</wp:align>
            </wp:positionH>
            <wp:positionV relativeFrom="paragraph">
              <wp:posOffset>596900</wp:posOffset>
            </wp:positionV>
            <wp:extent cx="1438910" cy="397510"/>
            <wp:effectExtent l="0" t="0" r="8890" b="2540"/>
            <wp:wrapTopAndBottom/>
            <wp:docPr id="6" name="Imagen 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Arial" w:hAnsi="Arial" w:cs="Arial"/>
          <w:color w:val="000000"/>
          <w:lang w:val="ca-ES"/>
        </w:rPr>
        <w:t>Atom-wise</w:t>
      </w:r>
      <w:proofErr w:type="spellEnd"/>
      <w:r>
        <w:rPr>
          <w:rFonts w:ascii="Arial" w:hAnsi="Arial" w:cs="Arial"/>
          <w:color w:val="000000"/>
          <w:lang w:val="ca-ES"/>
        </w:rPr>
        <w:t>: capes denses però la W i b son independents dels àtoms que s’estan tractant. Es a dir que s’apliquen els mateixos valors de W i b a tota la capa</w:t>
      </w:r>
    </w:p>
    <w:p w14:paraId="46A51B6E" w14:textId="77777777" w:rsidR="00B57349" w:rsidRDefault="00B57349" w:rsidP="00B57349">
      <w:pPr>
        <w:pStyle w:val="NormalWeb"/>
        <w:numPr>
          <w:ilvl w:val="0"/>
          <w:numId w:val="1"/>
        </w:numPr>
        <w:spacing w:before="0" w:beforeAutospacing="0" w:after="0" w:afterAutospacing="0"/>
        <w:rPr>
          <w:rFonts w:ascii="Arial" w:hAnsi="Arial" w:cs="Arial"/>
          <w:color w:val="000000"/>
          <w:lang w:val="ca-ES"/>
        </w:rPr>
      </w:pPr>
      <w:r w:rsidRPr="003B63B0">
        <w:rPr>
          <w:rFonts w:ascii="Arial" w:hAnsi="Arial" w:cs="Arial"/>
          <w:noProof/>
          <w:color w:val="000000"/>
          <w:lang w:val="ca-ES"/>
        </w:rPr>
        <w:drawing>
          <wp:anchor distT="0" distB="0" distL="114300" distR="114300" simplePos="0" relativeHeight="251663360" behindDoc="0" locked="0" layoutInCell="1" allowOverlap="1" wp14:anchorId="584BE9C7" wp14:editId="7354594C">
            <wp:simplePos x="0" y="0"/>
            <wp:positionH relativeFrom="margin">
              <wp:align>center</wp:align>
            </wp:positionH>
            <wp:positionV relativeFrom="paragraph">
              <wp:posOffset>722630</wp:posOffset>
            </wp:positionV>
            <wp:extent cx="1555750" cy="196103"/>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3B63B0">
        <w:rPr>
          <w:rFonts w:ascii="Arial" w:hAnsi="Arial" w:cs="Arial"/>
          <w:color w:val="000000"/>
          <w:lang w:val="ca-ES"/>
        </w:rPr>
        <w:t>Shifted</w:t>
      </w:r>
      <w:proofErr w:type="spellEnd"/>
      <w:r w:rsidRPr="003B63B0">
        <w:rPr>
          <w:rFonts w:ascii="Arial" w:hAnsi="Arial" w:cs="Arial"/>
          <w:color w:val="000000"/>
          <w:lang w:val="ca-ES"/>
        </w:rPr>
        <w:t xml:space="preserve"> </w:t>
      </w:r>
      <w:proofErr w:type="spellStart"/>
      <w:r w:rsidRPr="003B63B0">
        <w:rPr>
          <w:rFonts w:ascii="Arial" w:hAnsi="Arial" w:cs="Arial"/>
          <w:color w:val="000000"/>
          <w:lang w:val="ca-ES"/>
        </w:rPr>
        <w:t>Softplus</w:t>
      </w:r>
      <w:proofErr w:type="spellEnd"/>
      <w:r w:rsidRPr="003B63B0">
        <w:rPr>
          <w:rFonts w:ascii="Arial" w:hAnsi="Arial" w:cs="Arial"/>
          <w:color w:val="000000"/>
          <w:lang w:val="ca-ES"/>
        </w:rPr>
        <w:t xml:space="preserve">: </w:t>
      </w:r>
      <w:r>
        <w:rPr>
          <w:rFonts w:ascii="Arial" w:hAnsi="Arial" w:cs="Arial"/>
          <w:color w:val="000000"/>
          <w:lang w:val="ca-ES"/>
        </w:rPr>
        <w:t>Una capa definida per la següent funció</w:t>
      </w:r>
      <w:r w:rsidRPr="003B63B0">
        <w:rPr>
          <w:rFonts w:ascii="Arial" w:hAnsi="Arial" w:cs="Arial"/>
          <w:color w:val="000000"/>
          <w:lang w:val="ca-ES"/>
        </w:rPr>
        <w:t xml:space="preserve"> </w:t>
      </w:r>
    </w:p>
    <w:p w14:paraId="67C6833A" w14:textId="77777777" w:rsidR="009F4D19" w:rsidRDefault="009F4D19" w:rsidP="009F4D19">
      <w:pPr>
        <w:pStyle w:val="NormalWeb"/>
        <w:spacing w:before="0" w:beforeAutospacing="0" w:after="0" w:afterAutospacing="0"/>
        <w:ind w:left="720"/>
        <w:rPr>
          <w:rFonts w:ascii="Arial" w:hAnsi="Arial" w:cs="Arial"/>
          <w:color w:val="000000"/>
          <w:lang w:val="ca-ES"/>
        </w:rPr>
      </w:pPr>
    </w:p>
    <w:p w14:paraId="45A54547" w14:textId="77777777" w:rsidR="009F4D19" w:rsidRDefault="009F4D19" w:rsidP="009F4D19">
      <w:pPr>
        <w:pStyle w:val="NormalWeb"/>
        <w:spacing w:before="0" w:beforeAutospacing="0" w:after="0" w:afterAutospacing="0"/>
        <w:ind w:left="720"/>
        <w:rPr>
          <w:rFonts w:ascii="Arial" w:hAnsi="Arial" w:cs="Arial"/>
          <w:color w:val="000000"/>
          <w:lang w:val="ca-ES"/>
        </w:rPr>
      </w:pPr>
    </w:p>
    <w:p w14:paraId="705F7C46" w14:textId="77777777" w:rsidR="009F4D19" w:rsidRDefault="009F4D19" w:rsidP="009F4D19">
      <w:pPr>
        <w:pStyle w:val="NormalWeb"/>
        <w:numPr>
          <w:ilvl w:val="0"/>
          <w:numId w:val="1"/>
        </w:numPr>
        <w:spacing w:before="0" w:beforeAutospacing="0" w:after="0" w:afterAutospacing="0"/>
        <w:ind w:left="708"/>
        <w:rPr>
          <w:rFonts w:ascii="Arial" w:hAnsi="Arial" w:cs="Arial"/>
          <w:color w:val="000000"/>
          <w:lang w:val="ca-ES"/>
        </w:rPr>
      </w:pPr>
      <w:r w:rsidRPr="00931963">
        <w:rPr>
          <w:rFonts w:ascii="Arial" w:hAnsi="Arial" w:cs="Arial"/>
          <w:noProof/>
          <w:color w:val="000000"/>
          <w:lang w:val="ca-ES"/>
        </w:rPr>
        <w:lastRenderedPageBreak/>
        <w:drawing>
          <wp:anchor distT="0" distB="0" distL="114300" distR="114300" simplePos="0" relativeHeight="251671552" behindDoc="0" locked="0" layoutInCell="1" allowOverlap="1" wp14:anchorId="5C1F1DD6" wp14:editId="30C88DC2">
            <wp:simplePos x="0" y="0"/>
            <wp:positionH relativeFrom="margin">
              <wp:align>center</wp:align>
            </wp:positionH>
            <wp:positionV relativeFrom="paragraph">
              <wp:posOffset>713105</wp:posOffset>
            </wp:positionV>
            <wp:extent cx="2514600" cy="480695"/>
            <wp:effectExtent l="0" t="0" r="0" b="0"/>
            <wp:wrapTopAndBottom/>
            <wp:docPr id="10" name="Imagen 1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AA330B">
        <w:rPr>
          <w:rFonts w:ascii="Arial" w:hAnsi="Arial" w:cs="Arial"/>
          <w:color w:val="000000"/>
          <w:lang w:val="ca-ES"/>
        </w:rPr>
        <w:t>Continuous-filter</w:t>
      </w:r>
      <w:proofErr w:type="spellEnd"/>
      <w:r w:rsidRPr="00AA330B">
        <w:rPr>
          <w:rFonts w:ascii="Arial" w:hAnsi="Arial" w:cs="Arial"/>
          <w:color w:val="000000"/>
          <w:lang w:val="ca-ES"/>
        </w:rPr>
        <w:t xml:space="preserve"> </w:t>
      </w:r>
      <w:proofErr w:type="spellStart"/>
      <w:r w:rsidRPr="00AA330B">
        <w:rPr>
          <w:rFonts w:ascii="Arial" w:hAnsi="Arial" w:cs="Arial"/>
          <w:color w:val="000000"/>
          <w:lang w:val="ca-ES"/>
        </w:rPr>
        <w:t>Convolution</w:t>
      </w:r>
      <w:proofErr w:type="spellEnd"/>
      <w:r w:rsidRPr="00931963">
        <w:rPr>
          <w:noProof/>
        </w:rPr>
        <w:t xml:space="preserve"> </w:t>
      </w:r>
      <w:hyperlink r:id="rId14" w:history="1">
        <w:r w:rsidRPr="00AA330B">
          <w:rPr>
            <w:rStyle w:val="Hipervnculo"/>
            <w:rFonts w:ascii="Arial" w:hAnsi="Arial" w:cs="Arial"/>
            <w:lang w:val="ca-ES"/>
          </w:rPr>
          <w:t>[1]</w:t>
        </w:r>
      </w:hyperlink>
      <w:r w:rsidRPr="00AA330B">
        <w:rPr>
          <w:rFonts w:ascii="Arial" w:hAnsi="Arial" w:cs="Arial"/>
          <w:color w:val="000000"/>
          <w:lang w:val="ca-ES"/>
        </w:rPr>
        <w:t xml:space="preserve">: en lloc de utilitzar filtres discrets com ho faria normalment les capes de convolucions n’usa un de continu, això es tradueix a una generació de </w:t>
      </w:r>
      <w:proofErr w:type="spellStart"/>
      <w:r w:rsidRPr="00AA330B">
        <w:rPr>
          <w:rFonts w:ascii="Arial" w:hAnsi="Arial" w:cs="Arial"/>
          <w:i/>
          <w:iCs/>
          <w:color w:val="000000"/>
          <w:lang w:val="ca-ES"/>
        </w:rPr>
        <w:t>features</w:t>
      </w:r>
      <w:proofErr w:type="spellEnd"/>
      <w:r w:rsidRPr="00AA330B">
        <w:rPr>
          <w:rFonts w:ascii="Arial" w:hAnsi="Arial" w:cs="Arial"/>
          <w:color w:val="000000"/>
          <w:lang w:val="ca-ES"/>
        </w:rPr>
        <w:t xml:space="preserve"> mes adequada en espais no regulars.</w:t>
      </w:r>
    </w:p>
    <w:p w14:paraId="1A2F6E36" w14:textId="77777777" w:rsidR="009F4D19" w:rsidRPr="00AA330B" w:rsidRDefault="009F4D19" w:rsidP="009F4D19">
      <w:pPr>
        <w:pStyle w:val="NormalWeb"/>
        <w:spacing w:before="0" w:beforeAutospacing="0" w:after="0" w:afterAutospacing="0"/>
        <w:ind w:left="720"/>
        <w:rPr>
          <w:rFonts w:ascii="Arial" w:hAnsi="Arial" w:cs="Arial"/>
          <w:color w:val="000000"/>
          <w:lang w:val="ca-ES"/>
        </w:rPr>
      </w:pPr>
      <w:r w:rsidRPr="00931963">
        <w:rPr>
          <w:rFonts w:ascii="Arial" w:hAnsi="Arial" w:cs="Arial"/>
          <w:b/>
          <w:bCs/>
          <w:color w:val="000000"/>
          <w:lang w:val="ca-ES"/>
        </w:rPr>
        <w:t>W</w:t>
      </w:r>
      <w:r>
        <w:rPr>
          <w:rFonts w:ascii="Arial" w:hAnsi="Arial" w:cs="Arial"/>
          <w:color w:val="000000"/>
          <w:lang w:val="ca-ES"/>
        </w:rPr>
        <w:t xml:space="preserve"> sent el pes general en la capa i </w:t>
      </w:r>
      <w:proofErr w:type="spellStart"/>
      <w:r w:rsidRPr="00931963">
        <w:rPr>
          <w:rFonts w:ascii="Arial" w:hAnsi="Arial" w:cs="Arial"/>
          <w:b/>
          <w:bCs/>
          <w:color w:val="000000"/>
          <w:lang w:val="ca-ES"/>
        </w:rPr>
        <w:t>nbh</w:t>
      </w:r>
      <w:proofErr w:type="spellEnd"/>
      <w:r w:rsidRPr="00931963">
        <w:rPr>
          <w:rFonts w:ascii="Arial" w:hAnsi="Arial" w:cs="Arial"/>
          <w:b/>
          <w:bCs/>
          <w:color w:val="000000"/>
          <w:lang w:val="ca-ES"/>
        </w:rPr>
        <w:t>(i)</w:t>
      </w:r>
      <w:r>
        <w:rPr>
          <w:rFonts w:ascii="Arial" w:hAnsi="Arial" w:cs="Arial"/>
          <w:color w:val="000000"/>
          <w:lang w:val="ca-ES"/>
        </w:rPr>
        <w:t xml:space="preserve"> els àtoms (</w:t>
      </w:r>
      <w:r w:rsidRPr="00931963">
        <w:rPr>
          <w:rFonts w:ascii="Arial" w:hAnsi="Arial" w:cs="Arial"/>
          <w:b/>
          <w:bCs/>
          <w:color w:val="000000"/>
          <w:lang w:val="ca-ES"/>
        </w:rPr>
        <w:t>j</w:t>
      </w:r>
      <w:r w:rsidRPr="00A77C5C">
        <w:rPr>
          <w:rFonts w:ascii="Arial" w:hAnsi="Arial" w:cs="Arial"/>
          <w:color w:val="000000"/>
          <w:lang w:val="ca-ES"/>
        </w:rPr>
        <w:t>)</w:t>
      </w:r>
      <w:r>
        <w:rPr>
          <w:rFonts w:ascii="Arial" w:hAnsi="Arial" w:cs="Arial"/>
          <w:color w:val="000000"/>
          <w:lang w:val="ca-ES"/>
        </w:rPr>
        <w:t xml:space="preserve"> adjacents a </w:t>
      </w:r>
      <w:r w:rsidRPr="00AA330B">
        <w:rPr>
          <w:rFonts w:ascii="Arial" w:hAnsi="Arial" w:cs="Arial"/>
          <w:b/>
          <w:bCs/>
          <w:color w:val="000000"/>
          <w:lang w:val="ca-ES"/>
        </w:rPr>
        <w:t>i</w:t>
      </w:r>
      <w:r>
        <w:rPr>
          <w:rFonts w:ascii="Arial" w:hAnsi="Arial" w:cs="Arial"/>
          <w:b/>
          <w:bCs/>
          <w:color w:val="000000"/>
          <w:lang w:val="ca-ES"/>
        </w:rPr>
        <w:t xml:space="preserve"> </w:t>
      </w:r>
    </w:p>
    <w:p w14:paraId="28A3CCEF" w14:textId="77777777" w:rsidR="009F4D19" w:rsidRDefault="009F4D19" w:rsidP="009F4D19">
      <w:pPr>
        <w:pStyle w:val="NormalWeb"/>
        <w:spacing w:before="0" w:beforeAutospacing="0" w:after="0" w:afterAutospacing="0"/>
        <w:rPr>
          <w:rFonts w:ascii="Arial" w:hAnsi="Arial" w:cs="Arial"/>
          <w:color w:val="000000"/>
          <w:lang w:val="ca-ES"/>
        </w:rPr>
      </w:pPr>
    </w:p>
    <w:p w14:paraId="2EF9B2F5" w14:textId="77777777" w:rsidR="009F4D19" w:rsidRPr="00BA6A45" w:rsidRDefault="009F4D19" w:rsidP="009F4D19">
      <w:pPr>
        <w:pStyle w:val="NormalWeb"/>
        <w:numPr>
          <w:ilvl w:val="0"/>
          <w:numId w:val="1"/>
        </w:numPr>
        <w:spacing w:before="0" w:beforeAutospacing="0" w:after="0" w:afterAutospacing="0"/>
        <w:rPr>
          <w:rFonts w:ascii="Arial" w:hAnsi="Arial" w:cs="Arial"/>
          <w:color w:val="000000"/>
          <w:lang w:val="ca-ES"/>
        </w:rPr>
      </w:pPr>
      <w:proofErr w:type="spellStart"/>
      <w:r>
        <w:rPr>
          <w:rFonts w:ascii="Arial" w:hAnsi="Arial" w:cs="Arial"/>
          <w:color w:val="000000"/>
          <w:lang w:val="ca-ES"/>
        </w:rPr>
        <w:t>Interaction</w:t>
      </w:r>
      <w:proofErr w:type="spellEnd"/>
      <w:r>
        <w:rPr>
          <w:rFonts w:ascii="Arial" w:hAnsi="Arial" w:cs="Arial"/>
          <w:color w:val="000000"/>
          <w:lang w:val="ca-ES"/>
        </w:rPr>
        <w:t>: incorpora la resta de capes explicades.</w:t>
      </w:r>
    </w:p>
    <w:p w14:paraId="3C533B71" w14:textId="77777777" w:rsidR="009F4D19" w:rsidRPr="00F027FF" w:rsidRDefault="009F4D19" w:rsidP="009F4D19">
      <w:pPr>
        <w:pStyle w:val="NormalWeb"/>
        <w:spacing w:before="0" w:beforeAutospacing="0" w:after="0" w:afterAutospacing="0"/>
        <w:rPr>
          <w:rFonts w:ascii="Arial" w:hAnsi="Arial" w:cs="Arial"/>
          <w:color w:val="000000"/>
          <w:lang w:val="ca-ES"/>
        </w:rPr>
      </w:pPr>
    </w:p>
    <w:p w14:paraId="601C411B" w14:textId="77777777" w:rsidR="009F4D19" w:rsidRDefault="009F4D19" w:rsidP="009F4D19">
      <w:pPr>
        <w:pStyle w:val="NormalWeb"/>
        <w:spacing w:before="0" w:beforeAutospacing="0" w:after="0" w:afterAutospacing="0"/>
        <w:rPr>
          <w:rFonts w:ascii="Arial" w:hAnsi="Arial" w:cs="Arial"/>
          <w:color w:val="000000"/>
          <w:lang w:val="ca-ES"/>
        </w:rPr>
      </w:pPr>
    </w:p>
    <w:p w14:paraId="36FA8798" w14:textId="77777777" w:rsidR="009F4D19" w:rsidRPr="00901E9A" w:rsidRDefault="009F4D19" w:rsidP="009F4D19">
      <w:pPr>
        <w:pStyle w:val="NormalWeb"/>
        <w:spacing w:before="0" w:beforeAutospacing="0" w:after="0" w:afterAutospacing="0"/>
        <w:rPr>
          <w:rFonts w:ascii="Arial" w:hAnsi="Arial" w:cs="Arial"/>
          <w:b/>
          <w:bCs/>
          <w:color w:val="000000"/>
          <w:lang w:val="ca-ES"/>
        </w:rPr>
      </w:pPr>
      <w:r w:rsidRPr="00901E9A">
        <w:rPr>
          <w:rFonts w:ascii="Arial" w:hAnsi="Arial" w:cs="Arial"/>
          <w:b/>
          <w:bCs/>
          <w:color w:val="000000"/>
          <w:lang w:val="ca-ES"/>
        </w:rPr>
        <w:t>Blocs predictors:</w:t>
      </w:r>
    </w:p>
    <w:p w14:paraId="4430A371" w14:textId="77777777" w:rsidR="009F4D19" w:rsidRDefault="009F4D19" w:rsidP="009F4D19">
      <w:pPr>
        <w:pStyle w:val="NormalWeb"/>
        <w:spacing w:before="0" w:beforeAutospacing="0" w:after="0" w:afterAutospacing="0"/>
        <w:rPr>
          <w:rFonts w:ascii="Arial" w:hAnsi="Arial" w:cs="Arial"/>
          <w:color w:val="000000"/>
          <w:lang w:val="ca-ES"/>
        </w:rPr>
      </w:pPr>
    </w:p>
    <w:p w14:paraId="18FAFBFF" w14:textId="77777777" w:rsidR="009F4D19" w:rsidRDefault="009F4D19" w:rsidP="009F4D19">
      <w:pPr>
        <w:pStyle w:val="NormalWeb"/>
        <w:spacing w:before="0" w:beforeAutospacing="0" w:after="0" w:afterAutospacing="0"/>
        <w:rPr>
          <w:rFonts w:ascii="Arial" w:hAnsi="Arial" w:cs="Arial"/>
          <w:color w:val="000000"/>
          <w:lang w:val="ca-ES"/>
        </w:rPr>
      </w:pPr>
    </w:p>
    <w:p w14:paraId="6FA22639" w14:textId="77777777" w:rsidR="009F4D19" w:rsidRDefault="009F4D19" w:rsidP="009F4D19">
      <w:pPr>
        <w:pStyle w:val="NormalWeb"/>
        <w:spacing w:before="0" w:beforeAutospacing="0" w:after="0" w:afterAutospacing="0"/>
        <w:rPr>
          <w:rFonts w:ascii="Arial" w:hAnsi="Arial" w:cs="Arial"/>
          <w:color w:val="000000"/>
          <w:lang w:val="ca-ES"/>
        </w:rPr>
      </w:pPr>
    </w:p>
    <w:p w14:paraId="3AA14893" w14:textId="77777777" w:rsidR="009F4D19" w:rsidRDefault="009F4D19" w:rsidP="009F4D19">
      <w:pPr>
        <w:pStyle w:val="NormalWeb"/>
        <w:spacing w:before="0" w:beforeAutospacing="0" w:after="0" w:afterAutospacing="0"/>
        <w:rPr>
          <w:rFonts w:ascii="Arial" w:hAnsi="Arial" w:cs="Arial"/>
          <w:b/>
          <w:bCs/>
          <w:color w:val="000000"/>
          <w:lang w:val="ca-ES"/>
        </w:rPr>
      </w:pPr>
      <w:r w:rsidRPr="00901E9A">
        <w:rPr>
          <w:rFonts w:ascii="Arial" w:hAnsi="Arial" w:cs="Arial"/>
          <w:b/>
          <w:bCs/>
          <w:color w:val="000000"/>
          <w:lang w:val="ca-ES"/>
        </w:rPr>
        <w:t xml:space="preserve">Exemple de funcionament: </w:t>
      </w:r>
    </w:p>
    <w:p w14:paraId="586A1095" w14:textId="77777777" w:rsidR="009F4D19" w:rsidRDefault="009F4D19" w:rsidP="009F4D19">
      <w:pPr>
        <w:pStyle w:val="NormalWeb"/>
        <w:spacing w:before="0" w:beforeAutospacing="0" w:after="0" w:afterAutospacing="0"/>
        <w:rPr>
          <w:rFonts w:ascii="Arial" w:hAnsi="Arial" w:cs="Arial"/>
          <w:b/>
          <w:bCs/>
          <w:color w:val="000000"/>
          <w:lang w:val="ca-ES"/>
        </w:rPr>
      </w:pPr>
    </w:p>
    <w:p w14:paraId="780B1485" w14:textId="77777777" w:rsidR="009F4D19" w:rsidRDefault="009F4D19" w:rsidP="009F4D19">
      <w:hyperlink r:id="rId15" w:history="1">
        <w:r w:rsidRPr="00901E9A">
          <w:rPr>
            <w:rStyle w:val="Hipervnculo"/>
            <w:rFonts w:ascii="Arial" w:hAnsi="Arial" w:cs="Arial"/>
          </w:rPr>
          <w:t>https://github.com/atomistic-machine-learning/schnetpack</w:t>
        </w:r>
      </w:hyperlink>
    </w:p>
    <w:p w14:paraId="5321E5B3" w14:textId="7C1C611D" w:rsidR="00FE25F6" w:rsidRDefault="00FE25F6">
      <w:pPr>
        <w:rPr>
          <w:rFonts w:ascii="Arial" w:eastAsia="Times New Roman" w:hAnsi="Arial" w:cs="Arial"/>
          <w:color w:val="000000"/>
          <w:sz w:val="24"/>
          <w:szCs w:val="24"/>
          <w:lang w:eastAsia="es-ES"/>
        </w:rPr>
      </w:pPr>
    </w:p>
    <w:p w14:paraId="67B6D93C" w14:textId="77777777" w:rsidR="009F4D19" w:rsidRDefault="009F4D19">
      <w:pPr>
        <w:rPr>
          <w:rFonts w:asciiTheme="majorHAnsi" w:eastAsia="Times New Roman" w:hAnsiTheme="majorHAnsi" w:cstheme="majorBidi"/>
          <w:b/>
          <w:bCs/>
          <w:smallCaps/>
          <w:color w:val="000000" w:themeColor="text1"/>
          <w:sz w:val="32"/>
          <w:szCs w:val="32"/>
          <w:lang w:eastAsia="es-ES"/>
        </w:rPr>
      </w:pPr>
      <w:r>
        <w:rPr>
          <w:rFonts w:eastAsia="Times New Roman"/>
          <w:sz w:val="32"/>
          <w:szCs w:val="32"/>
          <w:lang w:eastAsia="es-ES"/>
        </w:rPr>
        <w:br w:type="page"/>
      </w:r>
    </w:p>
    <w:p w14:paraId="590CA182" w14:textId="64DC04F3" w:rsidR="00A77218" w:rsidRPr="00ED7BFD" w:rsidRDefault="00B57349" w:rsidP="00ED7BFD">
      <w:pPr>
        <w:pStyle w:val="Ttulo1"/>
        <w:rPr>
          <w:rFonts w:eastAsia="Times New Roman"/>
          <w:sz w:val="32"/>
          <w:szCs w:val="32"/>
          <w:lang w:eastAsia="es-ES"/>
        </w:rPr>
      </w:pPr>
      <w:r w:rsidRPr="00ED7BFD">
        <w:rPr>
          <w:rFonts w:eastAsia="Times New Roman"/>
          <w:sz w:val="32"/>
          <w:szCs w:val="32"/>
          <w:lang w:eastAsia="es-ES"/>
        </w:rPr>
        <w:lastRenderedPageBreak/>
        <w:t>ANALISIS “</w:t>
      </w:r>
      <w:r w:rsidR="00ED7BFD">
        <w:rPr>
          <w:rFonts w:eastAsia="Times New Roman"/>
          <w:sz w:val="32"/>
          <w:szCs w:val="32"/>
          <w:lang w:eastAsia="es-ES"/>
        </w:rPr>
        <w:t>STATE OF THE ART</w:t>
      </w:r>
      <w:r w:rsidRPr="00ED7BFD">
        <w:rPr>
          <w:rFonts w:eastAsia="Times New Roman"/>
          <w:sz w:val="32"/>
          <w:szCs w:val="32"/>
          <w:lang w:eastAsia="es-ES"/>
        </w:rPr>
        <w:t>”:</w:t>
      </w:r>
    </w:p>
    <w:p w14:paraId="759B3437" w14:textId="71B115A3" w:rsidR="00061E54" w:rsidRDefault="00AB6BA4" w:rsidP="00AB6BA4">
      <w:pPr>
        <w:pStyle w:val="Ttulo2"/>
        <w:rPr>
          <w:rFonts w:eastAsia="Times New Roman"/>
          <w:lang w:eastAsia="es-ES"/>
        </w:rPr>
      </w:pPr>
      <w:r>
        <w:rPr>
          <w:rFonts w:eastAsia="Times New Roman"/>
          <w:lang w:eastAsia="es-ES"/>
        </w:rPr>
        <w:t>Introducció</w:t>
      </w:r>
      <w:r w:rsidR="00061E54">
        <w:rPr>
          <w:rFonts w:eastAsia="Times New Roman"/>
          <w:lang w:eastAsia="es-ES"/>
        </w:rPr>
        <w:t>:</w:t>
      </w:r>
    </w:p>
    <w:p w14:paraId="624DD524" w14:textId="77777777" w:rsidR="00061E54" w:rsidRPr="00EF6B96" w:rsidRDefault="00061E54" w:rsidP="00061E54">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Abans de profunditzar en els diversos treballs seleccionat</w:t>
      </w:r>
      <w:r>
        <w:rPr>
          <w:rFonts w:cstheme="minorHAnsi"/>
        </w:rPr>
        <w:t>s</w:t>
      </w:r>
      <w:r w:rsidRPr="00EF6B96">
        <w:rPr>
          <w:rFonts w:cstheme="minorHAnsi"/>
        </w:rPr>
        <w:t xml:space="preserve">, és essencial establir alguns </w:t>
      </w:r>
    </w:p>
    <w:p w14:paraId="5EF6AD54" w14:textId="77777777" w:rsidR="00061E54" w:rsidRPr="00EF6B96" w:rsidRDefault="00061E54" w:rsidP="00061E54">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conceptes fonamentals de les simulacions de dinàmica molecular.</w:t>
      </w:r>
    </w:p>
    <w:p w14:paraId="386454E5"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p>
    <w:p w14:paraId="102EB844"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r w:rsidRPr="00061E54">
        <w:rPr>
          <w:rFonts w:cstheme="minorHAnsi"/>
        </w:rPr>
        <w:t>El sistema</w:t>
      </w:r>
      <w:r w:rsidRPr="00EF6B96">
        <w:rPr>
          <w:rFonts w:cstheme="minorHAnsi"/>
        </w:rPr>
        <w:t xml:space="preserve"> de molècules sota investigació </w:t>
      </w:r>
      <w:r>
        <w:rPr>
          <w:rFonts w:cstheme="minorHAnsi"/>
        </w:rPr>
        <w:t xml:space="preserve">pot consistir tant de àtoms com de molècules mes complexes i </w:t>
      </w:r>
      <w:r w:rsidRPr="00EF6B96">
        <w:rPr>
          <w:rFonts w:cstheme="minorHAnsi"/>
        </w:rPr>
        <w:t>pot variar en mida, des de pocs àtoms fins a proteïnes senceres o fins i tot estructures més grans.</w:t>
      </w:r>
    </w:p>
    <w:p w14:paraId="5549C549"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p>
    <w:p w14:paraId="2EFE068B" w14:textId="620F35FD" w:rsidR="00061E54" w:rsidRPr="00061E54" w:rsidRDefault="00061E54" w:rsidP="00061E54">
      <w:pPr>
        <w:pStyle w:val="Prrafodelista"/>
        <w:shd w:val="clear" w:color="auto" w:fill="FFFFFF"/>
        <w:spacing w:before="100" w:beforeAutospacing="1" w:after="100" w:afterAutospacing="1" w:line="240" w:lineRule="auto"/>
        <w:ind w:left="0"/>
        <w:jc w:val="both"/>
        <w:rPr>
          <w:rFonts w:cstheme="minorHAnsi"/>
        </w:rPr>
      </w:pPr>
      <w:r w:rsidRPr="00061E54">
        <w:rPr>
          <w:rFonts w:cstheme="minorHAnsi"/>
        </w:rPr>
        <w:t>Els atributs del sistema</w:t>
      </w:r>
      <w:r w:rsidRPr="00EF6B96">
        <w:rPr>
          <w:rFonts w:cstheme="minorHAnsi"/>
        </w:rPr>
        <w:t xml:space="preserve"> </w:t>
      </w:r>
      <w:r>
        <w:rPr>
          <w:rFonts w:cstheme="minorHAnsi"/>
        </w:rPr>
        <w:t>i</w:t>
      </w:r>
      <w:r w:rsidRPr="00EF6B96">
        <w:rPr>
          <w:rFonts w:cstheme="minorHAnsi"/>
        </w:rPr>
        <w:t>nclou</w:t>
      </w:r>
      <w:r>
        <w:rPr>
          <w:rFonts w:cstheme="minorHAnsi"/>
        </w:rPr>
        <w:t>en</w:t>
      </w:r>
      <w:r w:rsidRPr="00EF6B96">
        <w:rPr>
          <w:rFonts w:cstheme="minorHAnsi"/>
        </w:rPr>
        <w:t xml:space="preserve"> factors com el nombre de partícules en el sistema, la mida i la forma de les molècules, les condicions de temperatura i pressió i les </w:t>
      </w:r>
      <w:r>
        <w:rPr>
          <w:rFonts w:cstheme="minorHAnsi"/>
        </w:rPr>
        <w:t>forces d’</w:t>
      </w:r>
      <w:r w:rsidRPr="00EF6B96">
        <w:rPr>
          <w:rFonts w:cstheme="minorHAnsi"/>
        </w:rPr>
        <w:t>interacció entre les molècules.</w:t>
      </w:r>
      <w:r w:rsidRPr="00061E54">
        <w:rPr>
          <w:rFonts w:cstheme="minorHAnsi"/>
        </w:rPr>
        <w:t xml:space="preserve"> </w:t>
      </w:r>
    </w:p>
    <w:p w14:paraId="2269C2DD" w14:textId="5D23BF81" w:rsidR="00A77218" w:rsidRPr="00ED7BFD" w:rsidRDefault="00E50E4C" w:rsidP="00061E54">
      <w:pPr>
        <w:pStyle w:val="Ttulo2"/>
        <w:spacing w:line="240" w:lineRule="auto"/>
        <w:rPr>
          <w:rFonts w:eastAsia="Times New Roman"/>
          <w:lang w:eastAsia="es-ES"/>
        </w:rPr>
      </w:pPr>
      <w:r w:rsidRPr="00BA6221">
        <w:rPr>
          <w:rFonts w:eastAsia="Times New Roman" w:cstheme="minorHAnsi"/>
          <w:noProof/>
          <w:color w:val="222222"/>
          <w:lang w:eastAsia="es-ES"/>
        </w:rPr>
        <w:drawing>
          <wp:anchor distT="0" distB="0" distL="114300" distR="114300" simplePos="0" relativeHeight="251669504" behindDoc="0" locked="0" layoutInCell="1" allowOverlap="1" wp14:anchorId="5C92CE20" wp14:editId="63054E53">
            <wp:simplePos x="0" y="0"/>
            <wp:positionH relativeFrom="margin">
              <wp:align>right</wp:align>
            </wp:positionH>
            <wp:positionV relativeFrom="paragraph">
              <wp:posOffset>6943</wp:posOffset>
            </wp:positionV>
            <wp:extent cx="2872740" cy="1353185"/>
            <wp:effectExtent l="0" t="0" r="381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2740" cy="1353185"/>
                    </a:xfrm>
                    <a:prstGeom prst="rect">
                      <a:avLst/>
                    </a:prstGeom>
                  </pic:spPr>
                </pic:pic>
              </a:graphicData>
            </a:graphic>
            <wp14:sizeRelH relativeFrom="margin">
              <wp14:pctWidth>0</wp14:pctWidth>
            </wp14:sizeRelH>
            <wp14:sizeRelV relativeFrom="margin">
              <wp14:pctHeight>0</wp14:pctHeight>
            </wp14:sizeRelV>
          </wp:anchor>
        </w:drawing>
      </w:r>
      <w:r w:rsidR="00A77218" w:rsidRPr="00ED7BFD">
        <w:rPr>
          <w:rFonts w:eastAsia="Times New Roman"/>
          <w:lang w:eastAsia="es-ES"/>
        </w:rPr>
        <w:t>SchNetPack:</w:t>
      </w:r>
    </w:p>
    <w:p w14:paraId="051D3C1E" w14:textId="37DB0A20" w:rsidR="00E50E4C" w:rsidRDefault="00061E54" w:rsidP="00E37865">
      <w:pPr>
        <w:pStyle w:val="Prrafodelista"/>
        <w:shd w:val="clear" w:color="auto" w:fill="FFFFFF"/>
        <w:spacing w:before="100" w:beforeAutospacing="1" w:after="100" w:afterAutospacing="1" w:line="240" w:lineRule="auto"/>
        <w:ind w:left="0"/>
        <w:jc w:val="both"/>
        <w:rPr>
          <w:rFonts w:cstheme="minorHAnsi"/>
        </w:rPr>
      </w:pPr>
      <w:r w:rsidRPr="00ED7BFD">
        <w:rPr>
          <w:rFonts w:cstheme="minorHAnsi"/>
        </w:rPr>
        <w:t xml:space="preserve">SchNetPack és una </w:t>
      </w:r>
      <w:r w:rsidR="00AB6BA4">
        <w:rPr>
          <w:rFonts w:cstheme="minorHAnsi"/>
        </w:rPr>
        <w:t>llibreria</w:t>
      </w:r>
      <w:r w:rsidRPr="00ED7BFD">
        <w:rPr>
          <w:rFonts w:cstheme="minorHAnsi"/>
        </w:rPr>
        <w:t xml:space="preserve"> de codi obert en Python </w:t>
      </w:r>
      <w:r w:rsidR="00E37865">
        <w:rPr>
          <w:rFonts w:cstheme="minorHAnsi"/>
        </w:rPr>
        <w:t>(</w:t>
      </w:r>
      <w:r w:rsidR="00E37865">
        <w:rPr>
          <w:rFonts w:cstheme="minorHAnsi"/>
        </w:rPr>
        <w:t>basada en Pytorch</w:t>
      </w:r>
      <w:r w:rsidR="00E37865">
        <w:rPr>
          <w:rFonts w:cstheme="minorHAnsi"/>
        </w:rPr>
        <w:t>)</w:t>
      </w:r>
      <w:r w:rsidR="00E37865">
        <w:rPr>
          <w:rFonts w:cstheme="minorHAnsi"/>
        </w:rPr>
        <w:t xml:space="preserve"> </w:t>
      </w:r>
      <w:r w:rsidRPr="00ED7BFD">
        <w:rPr>
          <w:rFonts w:cstheme="minorHAnsi"/>
        </w:rPr>
        <w:t xml:space="preserve">que proporciona un “framework” modular per a l’entrenament i implementació de XN per a simulacions de DM. </w:t>
      </w:r>
    </w:p>
    <w:p w14:paraId="55BE4099" w14:textId="69204A75" w:rsidR="00E50E4C" w:rsidRDefault="00E50E4C" w:rsidP="00E37865">
      <w:pPr>
        <w:pStyle w:val="Prrafodelista"/>
        <w:shd w:val="clear" w:color="auto" w:fill="FFFFFF"/>
        <w:spacing w:before="100" w:beforeAutospacing="1" w:after="100" w:afterAutospacing="1" w:line="240" w:lineRule="auto"/>
        <w:ind w:left="0"/>
        <w:jc w:val="both"/>
        <w:rPr>
          <w:rFonts w:cstheme="minorHAnsi"/>
        </w:rPr>
      </w:pPr>
      <w:r>
        <w:rPr>
          <w:rFonts w:cstheme="minorHAnsi"/>
          <w:noProof/>
        </w:rPr>
        <mc:AlternateContent>
          <mc:Choice Requires="wps">
            <w:drawing>
              <wp:anchor distT="0" distB="0" distL="114300" distR="114300" simplePos="0" relativeHeight="251674624" behindDoc="0" locked="0" layoutInCell="1" allowOverlap="1" wp14:anchorId="178423ED" wp14:editId="29F97569">
                <wp:simplePos x="0" y="0"/>
                <wp:positionH relativeFrom="column">
                  <wp:posOffset>2285332</wp:posOffset>
                </wp:positionH>
                <wp:positionV relativeFrom="paragraph">
                  <wp:posOffset>32954</wp:posOffset>
                </wp:positionV>
                <wp:extent cx="3331029" cy="457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331029" cy="457200"/>
                        </a:xfrm>
                        <a:prstGeom prst="rect">
                          <a:avLst/>
                        </a:prstGeom>
                        <a:noFill/>
                        <a:ln w="6350">
                          <a:noFill/>
                        </a:ln>
                      </wps:spPr>
                      <wps:txb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423ED" id="Cuadro de texto 14" o:spid="_x0000_s1028" type="#_x0000_t202" style="position:absolute;left:0;text-align:left;margin-left:179.95pt;margin-top:2.6pt;width:262.3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" filled="f" stroked="f" strokeweight=".5pt">
                <v:textbo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v:textbox>
              </v:shape>
            </w:pict>
          </mc:Fallback>
        </mc:AlternateContent>
      </w:r>
    </w:p>
    <w:p w14:paraId="24AEBCBF" w14:textId="496E378B" w:rsidR="00E37865" w:rsidRPr="008F4458" w:rsidRDefault="00E37865" w:rsidP="00E50E4C">
      <w:pPr>
        <w:pStyle w:val="Ttulo3"/>
        <w:tabs>
          <w:tab w:val="left" w:pos="6443"/>
        </w:tabs>
      </w:pPr>
      <w:r w:rsidRPr="008F4458">
        <w:t>Bases de dades</w:t>
      </w:r>
      <w:r w:rsidRPr="008F4458">
        <w:t>:</w:t>
      </w:r>
      <w:r w:rsidR="00E50E4C">
        <w:tab/>
      </w:r>
    </w:p>
    <w:p w14:paraId="6054931B" w14:textId="6848D008" w:rsidR="0003606B" w:rsidRDefault="00E37865" w:rsidP="0003606B">
      <w:pPr>
        <w:jc w:val="both"/>
      </w:pPr>
      <w:r w:rsidRPr="008F4458">
        <w:rPr>
          <w:rFonts w:eastAsiaTheme="minorEastAsia" w:cstheme="minorHAnsi"/>
        </w:rPr>
        <w:t>SchNetPack</w:t>
      </w:r>
      <w:r w:rsidRPr="008F4458">
        <w:rPr>
          <w:rFonts w:eastAsiaTheme="minorEastAsia" w:cstheme="minorHAnsi"/>
        </w:rPr>
        <w:t xml:space="preserve"> disposa</w:t>
      </w:r>
      <w:r>
        <w:rPr>
          <w:rFonts w:cstheme="minorHAnsi"/>
        </w:rPr>
        <w:t xml:space="preserve"> de diverses </w:t>
      </w:r>
      <w:r w:rsidR="008F4458">
        <w:rPr>
          <w:rFonts w:cstheme="minorHAnsi"/>
        </w:rPr>
        <w:t>classes que permeten accelerar el procés d’entrenament i validació dels models, aquestes classes descarreguen i estructuren les dades en una base de dades SQLite amb l’ajuda del paquet ASE</w:t>
      </w:r>
      <w:r w:rsidR="008F4458" w:rsidRPr="008F4458">
        <w:rPr>
          <w:vertAlign w:val="superscript"/>
        </w:rPr>
        <w:t>[8]</w:t>
      </w:r>
      <w:r w:rsidR="008F4458">
        <w:t xml:space="preserve">.  </w:t>
      </w:r>
      <w:r w:rsidR="0003606B">
        <w:t>Actualment pot processar les següents bases de dade:</w:t>
      </w:r>
    </w:p>
    <w:p w14:paraId="57D85ADC" w14:textId="01E11B65" w:rsidR="0003606B" w:rsidRDefault="0003606B" w:rsidP="0003606B">
      <w:pPr>
        <w:pStyle w:val="Prrafodelista"/>
        <w:numPr>
          <w:ilvl w:val="0"/>
          <w:numId w:val="1"/>
        </w:numPr>
        <w:jc w:val="both"/>
      </w:pPr>
      <w:r w:rsidRPr="0003606B">
        <w:rPr>
          <w:color w:val="323E4F" w:themeColor="text2" w:themeShade="BF"/>
        </w:rPr>
        <w:t>QM9</w:t>
      </w:r>
      <w:r>
        <w:t xml:space="preserve">: </w:t>
      </w:r>
      <w:r>
        <w:t xml:space="preserve">133 885 </w:t>
      </w:r>
      <w:r>
        <w:t>molècules orgàniques</w:t>
      </w:r>
      <w:r>
        <w:t xml:space="preserve">, </w:t>
      </w:r>
      <w:r>
        <w:t xml:space="preserve">amb fins a </w:t>
      </w:r>
      <w:r>
        <w:t xml:space="preserve">9 </w:t>
      </w:r>
      <w:r>
        <w:t>àtoms</w:t>
      </w:r>
      <w:r>
        <w:t xml:space="preserve"> </w:t>
      </w:r>
      <w:r>
        <w:t xml:space="preserve">pesats de </w:t>
      </w:r>
      <w:r>
        <w:t>C, O, N</w:t>
      </w:r>
      <w:r>
        <w:t xml:space="preserve"> i </w:t>
      </w:r>
      <w:r>
        <w:t>F.</w:t>
      </w:r>
    </w:p>
    <w:p w14:paraId="250B14A3" w14:textId="0F9DD257" w:rsidR="0003606B" w:rsidRDefault="0003606B" w:rsidP="0003606B">
      <w:pPr>
        <w:pStyle w:val="Prrafodelista"/>
        <w:numPr>
          <w:ilvl w:val="0"/>
          <w:numId w:val="1"/>
        </w:numPr>
        <w:jc w:val="both"/>
      </w:pPr>
      <w:r w:rsidRPr="0003606B">
        <w:rPr>
          <w:color w:val="323E4F" w:themeColor="text2" w:themeShade="BF"/>
        </w:rPr>
        <w:t>ANI1</w:t>
      </w:r>
      <w:r>
        <w:t xml:space="preserve">: </w:t>
      </w:r>
      <w:r>
        <w:t xml:space="preserve">20 </w:t>
      </w:r>
      <w:r>
        <w:t>milions de</w:t>
      </w:r>
      <w:r>
        <w:t xml:space="preserve"> </w:t>
      </w:r>
      <w:r>
        <w:t>conformacions</w:t>
      </w:r>
      <w:r>
        <w:t xml:space="preserve"> </w:t>
      </w:r>
      <w:r>
        <w:t>per a</w:t>
      </w:r>
      <w:r>
        <w:t xml:space="preserve"> 57 454 </w:t>
      </w:r>
      <w:r>
        <w:t xml:space="preserve">molècules orgàniques de </w:t>
      </w:r>
      <w:r>
        <w:t>C, O</w:t>
      </w:r>
      <w:r>
        <w:t xml:space="preserve"> i </w:t>
      </w:r>
      <w:r>
        <w:t>N</w:t>
      </w:r>
      <w:r>
        <w:t>.</w:t>
      </w:r>
    </w:p>
    <w:p w14:paraId="79D98CBE" w14:textId="74294059" w:rsidR="0003606B" w:rsidRDefault="0003606B" w:rsidP="0003606B">
      <w:pPr>
        <w:pStyle w:val="Prrafodelista"/>
        <w:numPr>
          <w:ilvl w:val="0"/>
          <w:numId w:val="1"/>
        </w:numPr>
        <w:jc w:val="both"/>
      </w:pPr>
      <w:r w:rsidRPr="0003606B">
        <w:rPr>
          <w:color w:val="323E4F" w:themeColor="text2" w:themeShade="BF"/>
        </w:rPr>
        <w:t>ISO17</w:t>
      </w:r>
      <w:r>
        <w:t xml:space="preserve">: </w:t>
      </w:r>
      <w:r>
        <w:t xml:space="preserve">129 </w:t>
      </w:r>
      <w:r>
        <w:t>isòmers</w:t>
      </w:r>
      <w:r>
        <w:t xml:space="preserve"> </w:t>
      </w:r>
      <w:r>
        <w:t xml:space="preserve">de </w:t>
      </w:r>
      <w:r>
        <w:t>C</w:t>
      </w:r>
      <w:r w:rsidRPr="0003606B">
        <w:rPr>
          <w:vertAlign w:val="subscript"/>
        </w:rPr>
        <w:t>7</w:t>
      </w:r>
      <w:r>
        <w:t>O</w:t>
      </w:r>
      <w:r w:rsidRPr="0003606B">
        <w:rPr>
          <w:vertAlign w:val="subscript"/>
        </w:rPr>
        <w:t>2</w:t>
      </w:r>
      <w:r>
        <w:t>H</w:t>
      </w:r>
      <w:r w:rsidRPr="0003606B">
        <w:rPr>
          <w:vertAlign w:val="subscript"/>
        </w:rPr>
        <w:t>10</w:t>
      </w:r>
      <w:r>
        <w:t xml:space="preserve"> amb</w:t>
      </w:r>
      <w:r>
        <w:t xml:space="preserve"> 5000 geometries </w:t>
      </w:r>
      <w:r>
        <w:t>inestables.</w:t>
      </w:r>
    </w:p>
    <w:p w14:paraId="533A6B0A" w14:textId="05B890AD" w:rsidR="0003606B" w:rsidRDefault="0003606B" w:rsidP="0003606B">
      <w:pPr>
        <w:pStyle w:val="Prrafodelista"/>
        <w:numPr>
          <w:ilvl w:val="0"/>
          <w:numId w:val="1"/>
        </w:numPr>
        <w:jc w:val="both"/>
      </w:pPr>
      <w:r w:rsidRPr="0003606B">
        <w:rPr>
          <w:color w:val="323E4F" w:themeColor="text2" w:themeShade="BF"/>
        </w:rPr>
        <w:t>MD17</w:t>
      </w:r>
      <w:r>
        <w:t xml:space="preserve">: </w:t>
      </w:r>
      <w:r w:rsidR="009F4D19">
        <w:t>8</w:t>
      </w:r>
      <w:r w:rsidR="009F4D19" w:rsidRPr="009F4D19">
        <w:t xml:space="preserve"> molècules</w:t>
      </w:r>
      <w:r w:rsidR="009F4D19">
        <w:t xml:space="preserve"> orgàniques</w:t>
      </w:r>
      <w:r w:rsidR="009F4D19">
        <w:t xml:space="preserve"> amb 500 mil entrades (de mitja) per cada una</w:t>
      </w:r>
      <w:r w:rsidR="009F4D19" w:rsidRPr="009F4D19">
        <w:t>.</w:t>
      </w:r>
    </w:p>
    <w:p w14:paraId="69037241" w14:textId="1DEFA648" w:rsidR="00E37865" w:rsidRDefault="0003606B" w:rsidP="0003606B">
      <w:pPr>
        <w:pStyle w:val="Prrafodelista"/>
        <w:numPr>
          <w:ilvl w:val="0"/>
          <w:numId w:val="1"/>
        </w:numPr>
        <w:jc w:val="both"/>
      </w:pPr>
      <w:r w:rsidRPr="0003606B">
        <w:rPr>
          <w:color w:val="323E4F" w:themeColor="text2" w:themeShade="BF"/>
        </w:rPr>
        <w:t>MaterialsProject</w:t>
      </w:r>
      <w:r>
        <w:t>:</w:t>
      </w:r>
      <w:r w:rsidR="009F4D19">
        <w:t xml:space="preserve"> dades respecte la cristal·lització de àtoms fins al numero atòmic 94.</w:t>
      </w:r>
    </w:p>
    <w:p w14:paraId="266A1CD9" w14:textId="4E0A45E6" w:rsidR="00D25594" w:rsidRDefault="00D25594" w:rsidP="009F4D19">
      <w:pPr>
        <w:jc w:val="both"/>
      </w:pPr>
      <w:r w:rsidRPr="00D25594">
        <w:drawing>
          <wp:anchor distT="0" distB="0" distL="114300" distR="114300" simplePos="0" relativeHeight="251672576" behindDoc="0" locked="0" layoutInCell="1" allowOverlap="1" wp14:anchorId="4D788CB0" wp14:editId="282CEAB8">
            <wp:simplePos x="0" y="0"/>
            <wp:positionH relativeFrom="margin">
              <wp:align>center</wp:align>
            </wp:positionH>
            <wp:positionV relativeFrom="paragraph">
              <wp:posOffset>581215</wp:posOffset>
            </wp:positionV>
            <wp:extent cx="2668905" cy="1596390"/>
            <wp:effectExtent l="0" t="0" r="0" b="3810"/>
            <wp:wrapTopAndBottom/>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668905" cy="1596390"/>
                    </a:xfrm>
                    <a:prstGeom prst="rect">
                      <a:avLst/>
                    </a:prstGeom>
                  </pic:spPr>
                </pic:pic>
              </a:graphicData>
            </a:graphic>
            <wp14:sizeRelH relativeFrom="margin">
              <wp14:pctWidth>0</wp14:pctWidth>
            </wp14:sizeRelH>
            <wp14:sizeRelV relativeFrom="margin">
              <wp14:pctHeight>0</wp14:pctHeight>
            </wp14:sizeRelV>
          </wp:anchor>
        </w:drawing>
      </w:r>
      <w:r>
        <w:t>També</w:t>
      </w:r>
      <w:r w:rsidR="009F4D19">
        <w:t xml:space="preserve"> proporciona </w:t>
      </w:r>
      <w:r>
        <w:t>classes</w:t>
      </w:r>
      <w:r w:rsidR="009F4D19">
        <w:t xml:space="preserve"> per a </w:t>
      </w:r>
      <w:r>
        <w:t xml:space="preserve">alimentar les dades al model durant l’entrenament i per a la realització d’aquest. Controla l’entrenament, validació, copies de seguretat entre altres funcionalitats. </w:t>
      </w:r>
    </w:p>
    <w:p w14:paraId="6BD9D916" w14:textId="2B546E2E" w:rsidR="00D25594" w:rsidRPr="00D25594" w:rsidRDefault="00D25594" w:rsidP="00D25594">
      <w:pPr>
        <w:jc w:val="center"/>
        <w:rPr>
          <w:i/>
          <w:iCs/>
          <w:color w:val="767171" w:themeColor="background2" w:themeShade="80"/>
        </w:rPr>
      </w:pPr>
      <w:r w:rsidRPr="00D25594">
        <w:rPr>
          <w:i/>
          <w:iCs/>
          <w:color w:val="767171" w:themeColor="background2" w:themeShade="80"/>
        </w:rPr>
        <w:t xml:space="preserve">Figura </w:t>
      </w:r>
      <w:r w:rsidR="00E50E4C">
        <w:rPr>
          <w:i/>
          <w:iCs/>
          <w:color w:val="767171" w:themeColor="background2" w:themeShade="80"/>
        </w:rPr>
        <w:t>2</w:t>
      </w:r>
      <w:r w:rsidRPr="00D25594">
        <w:rPr>
          <w:i/>
          <w:iCs/>
          <w:color w:val="767171" w:themeColor="background2" w:themeShade="80"/>
        </w:rPr>
        <w:t>: Estructura de les classes per gestionar bases de dades i entrenament dels models.</w:t>
      </w:r>
    </w:p>
    <w:p w14:paraId="4CA6D894" w14:textId="44E50913" w:rsidR="00D25594" w:rsidRPr="00D25594" w:rsidRDefault="00E37865" w:rsidP="00D25594">
      <w:pPr>
        <w:pStyle w:val="Ttulo3"/>
      </w:pPr>
      <w:r w:rsidRPr="00D25594">
        <w:rPr>
          <w:rFonts w:cstheme="minorHAnsi"/>
        </w:rPr>
        <w:lastRenderedPageBreak/>
        <w:t>Models</w:t>
      </w:r>
      <w:r w:rsidR="00D25594">
        <w:rPr>
          <w:rFonts w:cstheme="minorHAnsi"/>
        </w:rPr>
        <w:t>:</w:t>
      </w:r>
    </w:p>
    <w:p w14:paraId="53A0497B" w14:textId="520F666A" w:rsidR="00697807" w:rsidRPr="00697807" w:rsidRDefault="00D25594" w:rsidP="00E37865">
      <w:pPr>
        <w:pStyle w:val="Prrafodelista"/>
        <w:shd w:val="clear" w:color="auto" w:fill="FFFFFF"/>
        <w:spacing w:before="100" w:beforeAutospacing="1" w:after="100" w:afterAutospacing="1" w:line="240" w:lineRule="auto"/>
        <w:ind w:left="0"/>
        <w:rPr>
          <w:rFonts w:cstheme="minorHAnsi"/>
        </w:rPr>
      </w:pPr>
      <w:r>
        <w:rPr>
          <w:rFonts w:cstheme="minorHAnsi"/>
        </w:rPr>
        <w:t>Els models que proporciona SchNetPack es divideixen en dos etapes, la representació i la predicció. La primera etapa consisteix de dos possibles mètodes de representació</w:t>
      </w:r>
      <w:r w:rsidR="00B43873">
        <w:rPr>
          <w:rFonts w:cstheme="minorHAnsi"/>
        </w:rPr>
        <w:t xml:space="preserve"> dels sistemes de</w:t>
      </w:r>
      <w:r>
        <w:rPr>
          <w:rFonts w:cstheme="minorHAnsi"/>
        </w:rPr>
        <w:t xml:space="preserve"> molècules</w:t>
      </w:r>
      <w:r w:rsidR="00B43873">
        <w:rPr>
          <w:rFonts w:cstheme="minorHAnsi"/>
        </w:rPr>
        <w:t>,</w:t>
      </w:r>
      <w:r w:rsidR="00697807" w:rsidRPr="00697807">
        <w:rPr>
          <w:rFonts w:cstheme="minorHAnsi"/>
        </w:rPr>
        <w:t xml:space="preserve"> wACSF </w:t>
      </w:r>
      <w:r>
        <w:rPr>
          <w:rFonts w:cstheme="minorHAnsi"/>
        </w:rPr>
        <w:t>i</w:t>
      </w:r>
      <w:r w:rsidR="00697807" w:rsidRPr="00697807">
        <w:rPr>
          <w:rFonts w:cstheme="minorHAnsi"/>
        </w:rPr>
        <w:t xml:space="preserve"> SchNet.</w:t>
      </w:r>
      <w:r w:rsidR="00B43873">
        <w:rPr>
          <w:rFonts w:cstheme="minorHAnsi"/>
        </w:rPr>
        <w:t xml:space="preserve"> Aquests sistemes estan compostos per n àtoms que son descrits per el seu numero atòmic Z i la seva posició R. </w:t>
      </w:r>
    </w:p>
    <w:p w14:paraId="472FCFEC" w14:textId="77777777" w:rsidR="00697807" w:rsidRPr="00697807" w:rsidRDefault="00697807" w:rsidP="00061E54">
      <w:pPr>
        <w:pStyle w:val="Prrafodelista"/>
        <w:shd w:val="clear" w:color="auto" w:fill="FFFFFF"/>
        <w:spacing w:before="100" w:beforeAutospacing="1" w:after="100" w:afterAutospacing="1" w:line="240" w:lineRule="auto"/>
        <w:ind w:left="0"/>
        <w:jc w:val="both"/>
        <w:rPr>
          <w:rFonts w:cstheme="minorHAnsi"/>
        </w:rPr>
      </w:pPr>
    </w:p>
    <w:p w14:paraId="2AAAB5B9" w14:textId="39BAEFA1" w:rsidR="00EB45DE" w:rsidRDefault="008E18A8" w:rsidP="00D25594">
      <w:pPr>
        <w:pStyle w:val="Prrafodelista"/>
        <w:numPr>
          <w:ilvl w:val="0"/>
          <w:numId w:val="1"/>
        </w:numPr>
        <w:shd w:val="clear" w:color="auto" w:fill="FFFFFF"/>
        <w:spacing w:before="100" w:beforeAutospacing="1" w:after="100" w:afterAutospacing="1" w:line="240" w:lineRule="auto"/>
        <w:jc w:val="both"/>
        <w:rPr>
          <w:rFonts w:cstheme="minorHAnsi"/>
        </w:rPr>
      </w:pPr>
      <w:r w:rsidRPr="00EB45DE">
        <w:drawing>
          <wp:anchor distT="0" distB="0" distL="114300" distR="114300" simplePos="0" relativeHeight="251673600" behindDoc="0" locked="0" layoutInCell="1" allowOverlap="1" wp14:anchorId="744DE492" wp14:editId="4B3DF429">
            <wp:simplePos x="0" y="0"/>
            <wp:positionH relativeFrom="margin">
              <wp:align>center</wp:align>
            </wp:positionH>
            <wp:positionV relativeFrom="paragraph">
              <wp:posOffset>1764821</wp:posOffset>
            </wp:positionV>
            <wp:extent cx="3550722" cy="433819"/>
            <wp:effectExtent l="0" t="0" r="0" b="444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50722" cy="433819"/>
                    </a:xfrm>
                    <a:prstGeom prst="rect">
                      <a:avLst/>
                    </a:prstGeom>
                  </pic:spPr>
                </pic:pic>
              </a:graphicData>
            </a:graphic>
          </wp:anchor>
        </w:drawing>
      </w:r>
      <w:r w:rsidR="00B43873">
        <w:rPr>
          <w:rFonts w:cstheme="minorHAnsi"/>
          <w:color w:val="1F3864" w:themeColor="accent1" w:themeShade="80"/>
        </w:rPr>
        <w:t>(w)</w:t>
      </w:r>
      <w:r w:rsidR="00697807" w:rsidRPr="00B43873">
        <w:rPr>
          <w:rFonts w:cstheme="minorHAnsi"/>
          <w:color w:val="1F3864" w:themeColor="accent1" w:themeShade="80"/>
        </w:rPr>
        <w:t>ACSF</w:t>
      </w:r>
      <w:r w:rsidR="00B43873" w:rsidRPr="00B43873">
        <w:rPr>
          <w:rFonts w:cstheme="minorHAnsi"/>
          <w:color w:val="1F3864" w:themeColor="accent1" w:themeShade="80"/>
        </w:rPr>
        <w:t>:</w:t>
      </w:r>
      <w:r w:rsidR="00697807" w:rsidRPr="00697807">
        <w:rPr>
          <w:rFonts w:cstheme="minorHAnsi"/>
        </w:rPr>
        <w:t xml:space="preserve"> </w:t>
      </w:r>
      <w:r w:rsidR="00DF7FBA">
        <w:rPr>
          <w:rFonts w:cstheme="minorHAnsi"/>
        </w:rPr>
        <w:t>o</w:t>
      </w:r>
      <w:r w:rsidR="00697807" w:rsidRPr="00697807">
        <w:rPr>
          <w:rFonts w:cstheme="minorHAnsi"/>
        </w:rPr>
        <w:t xml:space="preserve"> </w:t>
      </w:r>
      <w:r w:rsidR="00B43873">
        <w:rPr>
          <w:rFonts w:cstheme="minorHAnsi"/>
        </w:rPr>
        <w:t>“</w:t>
      </w:r>
      <w:r w:rsidR="00697807" w:rsidRPr="00697807">
        <w:rPr>
          <w:rFonts w:cstheme="minorHAnsi"/>
        </w:rPr>
        <w:t>Weighted Atom-Centered Symmetry Functions</w:t>
      </w:r>
      <w:r w:rsidR="00B43873">
        <w:rPr>
          <w:rFonts w:cstheme="minorHAnsi"/>
        </w:rPr>
        <w:t>”</w:t>
      </w:r>
      <w:r w:rsidR="00697807" w:rsidRPr="00697807">
        <w:rPr>
          <w:rFonts w:cstheme="minorHAnsi"/>
        </w:rPr>
        <w:t xml:space="preserve">, </w:t>
      </w:r>
      <w:r w:rsidR="00B43873">
        <w:rPr>
          <w:rFonts w:cstheme="minorHAnsi"/>
        </w:rPr>
        <w:t>es una representació</w:t>
      </w:r>
      <w:r w:rsidR="00B43873">
        <w:rPr>
          <w:rFonts w:cstheme="minorHAnsi"/>
        </w:rPr>
        <w:t xml:space="preserve"> “</w:t>
      </w:r>
      <w:r w:rsidR="00B43873">
        <w:t>descriptor-based”</w:t>
      </w:r>
      <w:r w:rsidR="00B43873">
        <w:rPr>
          <w:rFonts w:cstheme="minorHAnsi"/>
        </w:rPr>
        <w:t xml:space="preserve"> es a dir una </w:t>
      </w:r>
      <w:r w:rsidR="00B43873">
        <w:rPr>
          <w:rFonts w:cstheme="minorHAnsi"/>
        </w:rPr>
        <w:t>representació que es calcula prèvia a l’entrenament</w:t>
      </w:r>
      <w:r w:rsidR="00697807" w:rsidRPr="00697807">
        <w:rPr>
          <w:rFonts w:cstheme="minorHAnsi"/>
        </w:rPr>
        <w:t xml:space="preserve"> </w:t>
      </w:r>
      <w:r w:rsidR="00B43873">
        <w:rPr>
          <w:rFonts w:cstheme="minorHAnsi"/>
        </w:rPr>
        <w:t xml:space="preserve">del model això les fa especialment bones en casos on les dades disponibles per l’entrenament no son suficients per a entrenar una representació </w:t>
      </w:r>
      <w:r w:rsidR="00927A24">
        <w:rPr>
          <w:rFonts w:cstheme="minorHAnsi"/>
        </w:rPr>
        <w:t>“</w:t>
      </w:r>
      <w:r w:rsidR="00B43873">
        <w:rPr>
          <w:rFonts w:cstheme="minorHAnsi"/>
        </w:rPr>
        <w:t>end-to-end</w:t>
      </w:r>
      <w:r w:rsidR="00927A24">
        <w:rPr>
          <w:rFonts w:cstheme="minorHAnsi"/>
        </w:rPr>
        <w:t>”</w:t>
      </w:r>
      <w:r w:rsidR="00B43873">
        <w:rPr>
          <w:rFonts w:cstheme="minorHAnsi"/>
        </w:rPr>
        <w:t xml:space="preserve">. </w:t>
      </w:r>
      <w:r w:rsidR="00EB45DE">
        <w:rPr>
          <w:rFonts w:cstheme="minorHAnsi"/>
        </w:rPr>
        <w:t xml:space="preserve">Esta basat en la combinació de </w:t>
      </w:r>
      <w:r>
        <w:rPr>
          <w:rFonts w:cstheme="minorHAnsi"/>
        </w:rPr>
        <w:t xml:space="preserve">RSFs o </w:t>
      </w:r>
      <w:r w:rsidR="00EB45DE">
        <w:rPr>
          <w:rFonts w:cstheme="minorHAnsi"/>
        </w:rPr>
        <w:t>“</w:t>
      </w:r>
      <w:r w:rsidR="00EB45DE" w:rsidRPr="00EB45DE">
        <w:rPr>
          <w:rFonts w:cstheme="minorHAnsi"/>
        </w:rPr>
        <w:t>Radial Symmetry Functions</w:t>
      </w:r>
      <w:r w:rsidR="00EB45DE">
        <w:rPr>
          <w:rFonts w:cstheme="minorHAnsi"/>
        </w:rPr>
        <w:t xml:space="preserve">” i </w:t>
      </w:r>
      <w:r>
        <w:rPr>
          <w:rFonts w:cstheme="minorHAnsi"/>
        </w:rPr>
        <w:t>ASFs</w:t>
      </w:r>
      <w:r>
        <w:rPr>
          <w:rFonts w:cstheme="minorHAnsi"/>
        </w:rPr>
        <w:t xml:space="preserve"> o </w:t>
      </w:r>
      <w:r w:rsidR="00EB45DE">
        <w:rPr>
          <w:rFonts w:cstheme="minorHAnsi"/>
        </w:rPr>
        <w:t>“</w:t>
      </w:r>
      <w:r w:rsidR="00EB45DE">
        <w:t>Angular Symmetry Functions</w:t>
      </w:r>
      <w:r w:rsidR="00EB45DE">
        <w:rPr>
          <w:rFonts w:cstheme="minorHAnsi"/>
        </w:rPr>
        <w:t>”</w:t>
      </w:r>
      <w:r w:rsidR="00B24C28">
        <w:rPr>
          <w:rFonts w:cstheme="minorHAnsi"/>
        </w:rPr>
        <w:t xml:space="preserve"> </w:t>
      </w:r>
      <w:r w:rsidR="00EB45DE">
        <w:rPr>
          <w:rFonts w:cstheme="minorHAnsi"/>
        </w:rPr>
        <w:t xml:space="preserve">. </w:t>
      </w:r>
      <w:r>
        <w:rPr>
          <w:rFonts w:cstheme="minorHAnsi"/>
        </w:rPr>
        <w:t xml:space="preserve">Les RSFs </w:t>
      </w:r>
      <w:r w:rsidR="00EB45DE">
        <w:rPr>
          <w:rFonts w:cstheme="minorHAnsi"/>
        </w:rPr>
        <w:t xml:space="preserve"> </w:t>
      </w:r>
      <w:r>
        <w:rPr>
          <w:rFonts w:cstheme="minorHAnsi"/>
        </w:rPr>
        <w:t>es calculen a partir del sumatori de les distancies entre l’àtom que es busca representar i els àtoms que entren dintre de la distancia màxima que es considera rellevant. Aquestes distancies se’ls assigna un pes seguint una funció determinada. Les ASFs com en les RSFs tenen en compte els àtoms veïns del tractat però en el cas de les ASFs el sumatori considera l’angle entre els àtoms i no les distancies.</w:t>
      </w:r>
    </w:p>
    <w:p w14:paraId="42E01596" w14:textId="22CCA642" w:rsidR="00697807" w:rsidRPr="007B283D" w:rsidRDefault="008E18A8" w:rsidP="007B283D">
      <w:pPr>
        <w:jc w:val="center"/>
        <w:rPr>
          <w:i/>
          <w:iCs/>
          <w:color w:val="767171" w:themeColor="background2" w:themeShade="80"/>
        </w:rPr>
      </w:pPr>
      <w:r w:rsidRPr="007B283D">
        <w:rPr>
          <w:i/>
          <w:iCs/>
          <w:color w:val="767171" w:themeColor="background2" w:themeShade="80"/>
        </w:rPr>
        <w:t xml:space="preserve">Formula de (w)ACSF on Grad es el resultat de RSFs </w:t>
      </w:r>
      <w:r w:rsidR="007B283D" w:rsidRPr="007B283D">
        <w:rPr>
          <w:i/>
          <w:iCs/>
          <w:color w:val="767171" w:themeColor="background2" w:themeShade="80"/>
        </w:rPr>
        <w:t>i Gang el de ASFs.</w:t>
      </w:r>
    </w:p>
    <w:p w14:paraId="2A080FAD" w14:textId="30D35BEE" w:rsidR="002754A2" w:rsidRDefault="002754A2" w:rsidP="002754A2">
      <w:pPr>
        <w:pStyle w:val="Prrafodelista"/>
        <w:numPr>
          <w:ilvl w:val="0"/>
          <w:numId w:val="1"/>
        </w:numPr>
        <w:shd w:val="clear" w:color="auto" w:fill="FFFFFF"/>
        <w:spacing w:before="100" w:beforeAutospacing="1" w:after="100" w:afterAutospacing="1" w:line="240" w:lineRule="auto"/>
        <w:jc w:val="both"/>
        <w:rPr>
          <w:rFonts w:cstheme="minorHAnsi"/>
        </w:rPr>
      </w:pPr>
      <w:r>
        <w:rPr>
          <w:rFonts w:cstheme="minorHAnsi"/>
          <w:noProof/>
        </w:rPr>
        <w:drawing>
          <wp:anchor distT="0" distB="0" distL="114300" distR="114300" simplePos="0" relativeHeight="251675648" behindDoc="0" locked="0" layoutInCell="1" allowOverlap="1" wp14:anchorId="49695128" wp14:editId="0A432711">
            <wp:simplePos x="0" y="0"/>
            <wp:positionH relativeFrom="margin">
              <wp:align>center</wp:align>
            </wp:positionH>
            <wp:positionV relativeFrom="paragraph">
              <wp:posOffset>646999</wp:posOffset>
            </wp:positionV>
            <wp:extent cx="4018915" cy="1988820"/>
            <wp:effectExtent l="0" t="0" r="63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18915"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807" w:rsidRPr="00E50E4C">
        <w:rPr>
          <w:rFonts w:cstheme="minorHAnsi"/>
          <w:color w:val="1F3864" w:themeColor="accent1" w:themeShade="80"/>
        </w:rPr>
        <w:t>SchNet</w:t>
      </w:r>
      <w:r w:rsidR="00B43873" w:rsidRPr="00E50E4C">
        <w:rPr>
          <w:rFonts w:cstheme="minorHAnsi"/>
          <w:color w:val="1F3864" w:themeColor="accent1" w:themeShade="80"/>
        </w:rPr>
        <w:t>:</w:t>
      </w:r>
      <w:r w:rsidR="00697807" w:rsidRPr="00E50E4C">
        <w:rPr>
          <w:rFonts w:cstheme="minorHAnsi"/>
        </w:rPr>
        <w:t xml:space="preserve"> </w:t>
      </w:r>
      <w:r w:rsidR="00E50E4C" w:rsidRPr="00E50E4C">
        <w:rPr>
          <w:rFonts w:cstheme="minorHAnsi"/>
        </w:rPr>
        <w:t>es</w:t>
      </w:r>
      <w:r w:rsidR="00697807" w:rsidRPr="00E50E4C">
        <w:rPr>
          <w:rFonts w:cstheme="minorHAnsi"/>
        </w:rPr>
        <w:t xml:space="preserve"> </w:t>
      </w:r>
      <w:r w:rsidR="00E50E4C" w:rsidRPr="00E50E4C">
        <w:rPr>
          <w:rFonts w:cstheme="minorHAnsi"/>
        </w:rPr>
        <w:t xml:space="preserve">una </w:t>
      </w:r>
      <w:r w:rsidR="00B24C28" w:rsidRPr="00E50E4C">
        <w:rPr>
          <w:rFonts w:cstheme="minorHAnsi"/>
        </w:rPr>
        <w:t>representació</w:t>
      </w:r>
      <w:r w:rsidR="00E50E4C" w:rsidRPr="00E50E4C">
        <w:rPr>
          <w:rFonts w:cstheme="minorHAnsi"/>
        </w:rPr>
        <w:t xml:space="preserve"> “</w:t>
      </w:r>
      <w:r w:rsidR="00697807" w:rsidRPr="00E50E4C">
        <w:rPr>
          <w:rFonts w:cstheme="minorHAnsi"/>
        </w:rPr>
        <w:t>end-to-end</w:t>
      </w:r>
      <w:r w:rsidR="00E50E4C" w:rsidRPr="00E50E4C">
        <w:rPr>
          <w:rFonts w:cstheme="minorHAnsi"/>
        </w:rPr>
        <w:t>”</w:t>
      </w:r>
      <w:r w:rsidR="00B24C28">
        <w:rPr>
          <w:rFonts w:cstheme="minorHAnsi"/>
        </w:rPr>
        <w:t xml:space="preserve">, </w:t>
      </w:r>
      <w:r w:rsidR="00E50E4C" w:rsidRPr="00E50E4C">
        <w:rPr>
          <w:rFonts w:cstheme="minorHAnsi"/>
        </w:rPr>
        <w:t>això comporta que</w:t>
      </w:r>
      <w:r w:rsidR="00697807" w:rsidRPr="00E50E4C">
        <w:rPr>
          <w:rFonts w:cstheme="minorHAnsi"/>
        </w:rPr>
        <w:t xml:space="preserve"> </w:t>
      </w:r>
      <w:r w:rsidR="00E50E4C" w:rsidRPr="00E50E4C">
        <w:rPr>
          <w:rFonts w:cstheme="minorHAnsi"/>
        </w:rPr>
        <w:t xml:space="preserve">aprèn a representar el sistema molecular mitjançant </w:t>
      </w:r>
      <w:r w:rsidR="00B24C28">
        <w:rPr>
          <w:rFonts w:cstheme="minorHAnsi"/>
        </w:rPr>
        <w:t>l‘</w:t>
      </w:r>
      <w:r w:rsidR="00E50E4C" w:rsidRPr="00E50E4C">
        <w:rPr>
          <w:rFonts w:cstheme="minorHAnsi"/>
        </w:rPr>
        <w:t>entrenament d</w:t>
      </w:r>
      <w:r w:rsidR="00B24C28">
        <w:rPr>
          <w:rFonts w:cstheme="minorHAnsi"/>
        </w:rPr>
        <w:t>’</w:t>
      </w:r>
      <w:r w:rsidR="00E50E4C" w:rsidRPr="00E50E4C">
        <w:rPr>
          <w:rFonts w:cstheme="minorHAnsi"/>
        </w:rPr>
        <w:t>una “</w:t>
      </w:r>
      <w:r w:rsidR="00E50E4C" w:rsidRPr="00E50E4C">
        <w:rPr>
          <w:rFonts w:cstheme="minorHAnsi"/>
        </w:rPr>
        <w:t>deep neural network</w:t>
      </w:r>
      <w:r w:rsidR="00E50E4C" w:rsidRPr="00E50E4C">
        <w:rPr>
          <w:rFonts w:cstheme="minorHAnsi"/>
        </w:rPr>
        <w:t>”</w:t>
      </w:r>
      <w:r w:rsidR="00E50E4C" w:rsidRPr="00E50E4C">
        <w:rPr>
          <w:rFonts w:cstheme="minorHAnsi"/>
        </w:rPr>
        <w:t xml:space="preserve"> </w:t>
      </w:r>
      <w:r w:rsidR="00E50E4C" w:rsidRPr="00E50E4C">
        <w:rPr>
          <w:rFonts w:cstheme="minorHAnsi"/>
        </w:rPr>
        <w:t xml:space="preserve">o </w:t>
      </w:r>
      <w:r w:rsidR="00E50E4C" w:rsidRPr="00E50E4C">
        <w:rPr>
          <w:rFonts w:cstheme="minorHAnsi"/>
        </w:rPr>
        <w:t>DNN</w:t>
      </w:r>
      <w:r w:rsidR="00697807" w:rsidRPr="00E50E4C">
        <w:rPr>
          <w:rFonts w:cstheme="minorHAnsi"/>
        </w:rPr>
        <w:t xml:space="preserve">. </w:t>
      </w:r>
      <w:r w:rsidR="00B24C28">
        <w:rPr>
          <w:rFonts w:cstheme="minorHAnsi"/>
        </w:rPr>
        <w:t>La estructura d’aquesta es la següent (</w:t>
      </w:r>
      <w:r w:rsidR="00B24C28" w:rsidRPr="00B24C28">
        <w:rPr>
          <w:rFonts w:eastAsiaTheme="minorHAnsi"/>
          <w:i/>
          <w:iCs/>
          <w:color w:val="767171" w:themeColor="background2" w:themeShade="80"/>
        </w:rPr>
        <w:t>Figura 3</w:t>
      </w:r>
      <w:r w:rsidR="00B24C28" w:rsidRPr="00B24C28">
        <w:rPr>
          <w:rFonts w:cstheme="minorHAnsi"/>
        </w:rPr>
        <w:t>)</w:t>
      </w:r>
      <w:r w:rsidR="00B24C28">
        <w:rPr>
          <w:rFonts w:cstheme="minorHAnsi"/>
        </w:rPr>
        <w:t>:</w:t>
      </w:r>
    </w:p>
    <w:p w14:paraId="332007BE" w14:textId="02206BC7" w:rsidR="002754A2" w:rsidRPr="002754A2" w:rsidRDefault="002754A2" w:rsidP="002754A2">
      <w:pPr>
        <w:shd w:val="clear" w:color="auto" w:fill="FFFFFF"/>
        <w:spacing w:before="100" w:beforeAutospacing="1" w:after="100" w:afterAutospacing="1" w:line="240" w:lineRule="auto"/>
        <w:jc w:val="both"/>
        <w:rPr>
          <w:rFonts w:eastAsiaTheme="minorEastAsia" w:cstheme="minorHAnsi"/>
        </w:rPr>
      </w:pPr>
    </w:p>
    <w:p w14:paraId="10A4F8C3"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AC8DD42"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05E5CDED"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DCC0946"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C8F83FB" w14:textId="214619E8"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95C8EB5" w14:textId="0EDB7CCA"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54F0C5B" w14:textId="1499B0AA"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71B26AC" w14:textId="17A7882D"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11FEB36" w14:textId="108F2753"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EE4512D" w14:textId="1F4007CA" w:rsidR="002754A2" w:rsidRPr="002754A2" w:rsidRDefault="002754A2" w:rsidP="002754A2">
      <w:pPr>
        <w:pStyle w:val="Prrafodelista"/>
        <w:shd w:val="clear" w:color="auto" w:fill="FFFFFF"/>
        <w:spacing w:before="100" w:beforeAutospacing="1" w:after="100" w:afterAutospacing="1" w:line="240" w:lineRule="auto"/>
        <w:jc w:val="center"/>
        <w:rPr>
          <w:rFonts w:eastAsiaTheme="minorHAnsi"/>
          <w:i/>
          <w:iCs/>
          <w:color w:val="767171" w:themeColor="background2" w:themeShade="80"/>
        </w:rPr>
      </w:pPr>
      <w:r w:rsidRPr="002754A2">
        <w:rPr>
          <w:rFonts w:eastAsiaTheme="minorHAnsi"/>
          <w:i/>
          <w:iCs/>
          <w:color w:val="767171" w:themeColor="background2" w:themeShade="80"/>
        </w:rPr>
        <w:t>Figura 3:</w:t>
      </w:r>
      <w:r>
        <w:rPr>
          <w:rFonts w:eastAsiaTheme="minorHAnsi"/>
          <w:i/>
          <w:iCs/>
          <w:color w:val="767171" w:themeColor="background2" w:themeShade="80"/>
        </w:rPr>
        <w:t xml:space="preserve"> Estructura de la DNN utilitzada per la representació SchNet</w:t>
      </w:r>
    </w:p>
    <w:p w14:paraId="6A462D56"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218C6098" w14:textId="4C65D9EA" w:rsidR="002754A2" w:rsidRDefault="0044519A" w:rsidP="0044519A">
      <w:pPr>
        <w:pStyle w:val="Prrafodelista"/>
        <w:shd w:val="clear" w:color="auto" w:fill="FFFFFF"/>
        <w:spacing w:before="100" w:beforeAutospacing="1" w:after="100" w:afterAutospacing="1" w:line="240" w:lineRule="auto"/>
        <w:jc w:val="both"/>
        <w:rPr>
          <w:rFonts w:cstheme="minorHAnsi"/>
        </w:rPr>
      </w:pPr>
      <w:r w:rsidRPr="0044519A">
        <w:rPr>
          <w:rFonts w:cstheme="minorHAnsi"/>
        </w:rPr>
        <w:t xml:space="preserve">Primer te una capa de </w:t>
      </w:r>
      <w:r>
        <w:rPr>
          <w:rFonts w:cstheme="minorHAnsi"/>
        </w:rPr>
        <w:t>“</w:t>
      </w:r>
      <w:r w:rsidRPr="0044519A">
        <w:rPr>
          <w:rFonts w:cstheme="minorHAnsi"/>
        </w:rPr>
        <w:t>embedding</w:t>
      </w:r>
      <w:r>
        <w:rPr>
          <w:rFonts w:cstheme="minorHAnsi"/>
        </w:rPr>
        <w:t>” que es responsable de generar un “feature vector” X</w:t>
      </w:r>
      <w:r w:rsidRPr="0044519A">
        <w:rPr>
          <w:rFonts w:cstheme="minorHAnsi"/>
          <w:vertAlign w:val="subscript"/>
        </w:rPr>
        <w:t>i</w:t>
      </w:r>
      <w:r>
        <w:rPr>
          <w:rFonts w:cstheme="minorHAnsi"/>
        </w:rPr>
        <w:t xml:space="preserve"> a partir de cada tipus de àtom Z</w:t>
      </w:r>
      <w:r w:rsidRPr="002B4C55">
        <w:rPr>
          <w:rFonts w:cstheme="minorHAnsi"/>
          <w:vertAlign w:val="subscript"/>
        </w:rPr>
        <w:t>i</w:t>
      </w:r>
      <w:r>
        <w:rPr>
          <w:rFonts w:cstheme="minorHAnsi"/>
        </w:rPr>
        <w:t xml:space="preserve">, la dimensió d’aquest vector ve donada per F. Aquesta capa s’inicialitza aleatòriament i es va adaptant durant l’entrenament. </w:t>
      </w:r>
    </w:p>
    <w:p w14:paraId="7A65CEC1" w14:textId="2EB9BFC5" w:rsidR="0044519A" w:rsidRDefault="0044519A" w:rsidP="0044519A">
      <w:pPr>
        <w:pStyle w:val="Prrafodelista"/>
        <w:shd w:val="clear" w:color="auto" w:fill="FFFFFF"/>
        <w:spacing w:before="100" w:beforeAutospacing="1" w:after="100" w:afterAutospacing="1" w:line="240" w:lineRule="auto"/>
        <w:jc w:val="both"/>
        <w:rPr>
          <w:rFonts w:cstheme="minorHAnsi"/>
        </w:rPr>
      </w:pPr>
    </w:p>
    <w:p w14:paraId="26FEB392" w14:textId="2FB9CDEA" w:rsidR="0044519A" w:rsidRDefault="0044519A" w:rsidP="0044519A">
      <w:pPr>
        <w:pStyle w:val="Prrafodelista"/>
        <w:shd w:val="clear" w:color="auto" w:fill="FFFFFF"/>
        <w:spacing w:before="100" w:beforeAutospacing="1" w:after="100" w:afterAutospacing="1" w:line="240" w:lineRule="auto"/>
        <w:jc w:val="both"/>
        <w:rPr>
          <w:rFonts w:cstheme="minorHAnsi"/>
        </w:rPr>
      </w:pPr>
      <w:r>
        <w:rPr>
          <w:rFonts w:cstheme="minorHAnsi"/>
        </w:rPr>
        <w:t>El segon component son els “interaccion blocks”</w:t>
      </w:r>
    </w:p>
    <w:p w14:paraId="6D2CA4E6" w14:textId="64BEF19B" w:rsidR="0044519A" w:rsidRDefault="0044519A" w:rsidP="0044519A">
      <w:pPr>
        <w:pStyle w:val="Prrafodelista"/>
        <w:shd w:val="clear" w:color="auto" w:fill="FFFFFF"/>
        <w:spacing w:before="100" w:beforeAutospacing="1" w:after="100" w:afterAutospacing="1" w:line="240" w:lineRule="auto"/>
        <w:jc w:val="both"/>
        <w:rPr>
          <w:rFonts w:cstheme="minorHAnsi"/>
        </w:rPr>
      </w:pPr>
    </w:p>
    <w:p w14:paraId="0C47B070" w14:textId="77777777" w:rsidR="0044519A" w:rsidRDefault="0044519A" w:rsidP="0044519A">
      <w:pPr>
        <w:pStyle w:val="Prrafodelista"/>
        <w:shd w:val="clear" w:color="auto" w:fill="FFFFFF"/>
        <w:spacing w:before="100" w:beforeAutospacing="1" w:after="100" w:afterAutospacing="1" w:line="240" w:lineRule="auto"/>
        <w:jc w:val="both"/>
        <w:rPr>
          <w:rFonts w:eastAsia="Times New Roman" w:cstheme="minorHAnsi"/>
          <w:b/>
          <w:bCs/>
          <w:color w:val="222222"/>
          <w:sz w:val="24"/>
          <w:szCs w:val="24"/>
          <w:lang w:eastAsia="es-ES"/>
        </w:rPr>
      </w:pPr>
    </w:p>
    <w:p w14:paraId="59434209"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096239AC" w14:textId="77777777" w:rsidR="002754A2" w:rsidRDefault="002754A2">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7025F041" w14:textId="0449417E"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TorchMD:</w:t>
      </w:r>
    </w:p>
    <w:p w14:paraId="7A7EDEAD"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TorchMD és un marc de treball de deep learning per a simulacions de MD. Està construït sobre PyTorch i ofereix una sèrie d'eines i models per simular eficientment el comportament de les molècules en entorns complexos. </w:t>
      </w:r>
    </w:p>
    <w:p w14:paraId="703196CB"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proofErr w:type="spellStart"/>
      <w:r w:rsidRPr="00BA6221">
        <w:rPr>
          <w:rStyle w:val="ui-provider"/>
        </w:rPr>
        <w:t>TrochMD</w:t>
      </w:r>
      <w:proofErr w:type="spellEnd"/>
      <w:r w:rsidRPr="00BA6221">
        <w:rPr>
          <w:rStyle w:val="ui-provider"/>
        </w:rPr>
        <w:t xml:space="preserve"> parteix de la representació implementada en SchNet.  A partir d’aquí fa una predicció pròpia usant eines especifiques implementades en Pytorch (paral·lelisme, capes, GPU, ...). Per a l’entrenament usa el framework “Pytorch </w:t>
      </w:r>
      <w:proofErr w:type="spellStart"/>
      <w:r w:rsidRPr="00BA6221">
        <w:rPr>
          <w:rStyle w:val="ui-provider"/>
        </w:rPr>
        <w:t>Lightining</w:t>
      </w:r>
      <w:proofErr w:type="spellEnd"/>
      <w:r w:rsidRPr="00BA6221">
        <w:rPr>
          <w:rStyle w:val="ui-provider"/>
        </w:rPr>
        <w:t>” ].</w:t>
      </w:r>
      <w:r w:rsidRPr="00BA6221">
        <w:rPr>
          <w:rFonts w:eastAsia="Times New Roman" w:cstheme="minorHAnsi"/>
          <w:color w:val="222222"/>
          <w:lang w:eastAsia="es-ES"/>
        </w:rPr>
        <w:t>Per acabar aquest treball destaca en les aplicacions i resultats que presenta, du a terme 4 experiments:</w:t>
      </w:r>
    </w:p>
    <w:p w14:paraId="3972E501"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Comparació dels resultats amb ACEMD3</w:t>
      </w:r>
    </w:p>
    <w:p w14:paraId="07C82990"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 xml:space="preserve">Entrenament i avaluació en la base de dades QM9 </w:t>
      </w:r>
    </w:p>
    <w:p w14:paraId="24EF36C1"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Demostració de la utilitat del model end-to-end (SchNet)</w:t>
      </w:r>
    </w:p>
    <w:p w14:paraId="081461DC" w14:textId="77777777" w:rsidR="00B57349" w:rsidRPr="00BA6221" w:rsidRDefault="00B57349" w:rsidP="00B57349">
      <w:pPr>
        <w:pStyle w:val="Prrafodelista"/>
        <w:numPr>
          <w:ilvl w:val="1"/>
          <w:numId w:val="2"/>
        </w:numPr>
        <w:shd w:val="clear" w:color="auto" w:fill="FFFFFF"/>
        <w:spacing w:before="100" w:beforeAutospacing="1" w:after="100" w:afterAutospacing="1" w:line="240" w:lineRule="auto"/>
        <w:rPr>
          <w:rFonts w:eastAsia="Times New Roman" w:cstheme="minorHAnsi"/>
          <w:color w:val="222222"/>
          <w:lang w:eastAsia="es-ES"/>
        </w:rPr>
      </w:pPr>
      <w:proofErr w:type="spellStart"/>
      <w:r w:rsidRPr="00BA6221">
        <w:rPr>
          <w:rFonts w:eastAsia="Times New Roman" w:cstheme="minorHAnsi"/>
          <w:color w:val="222222"/>
          <w:lang w:eastAsia="es-ES"/>
        </w:rPr>
        <w:t>Coarse-Graning</w:t>
      </w:r>
      <w:proofErr w:type="spellEnd"/>
      <w:r w:rsidRPr="00BA6221">
        <w:rPr>
          <w:rFonts w:eastAsia="Times New Roman" w:cstheme="minorHAnsi"/>
          <w:color w:val="222222"/>
          <w:lang w:eastAsia="es-ES"/>
        </w:rPr>
        <w:t xml:space="preserve"> (baix nivell de detall) en sistemes de “</w:t>
      </w:r>
      <w:proofErr w:type="spellStart"/>
      <w:r w:rsidRPr="00BA6221">
        <w:rPr>
          <w:rFonts w:eastAsia="Times New Roman" w:cstheme="minorHAnsi"/>
          <w:color w:val="222222"/>
          <w:lang w:eastAsia="es-ES"/>
        </w:rPr>
        <w:t>proteine</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folding</w:t>
      </w:r>
      <w:proofErr w:type="spellEnd"/>
      <w:r w:rsidRPr="00BA6221">
        <w:rPr>
          <w:rFonts w:eastAsia="Times New Roman" w:cstheme="minorHAnsi"/>
          <w:color w:val="222222"/>
          <w:lang w:eastAsia="es-ES"/>
        </w:rPr>
        <w:t>”</w:t>
      </w:r>
    </w:p>
    <w:p w14:paraId="10FADCF0"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lang w:eastAsia="es-ES"/>
        </w:rPr>
      </w:pPr>
    </w:p>
    <w:p w14:paraId="02FA9684"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t>DeePMD-kit:</w:t>
      </w:r>
    </w:p>
    <w:p w14:paraId="626D09B0"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color w:val="222222"/>
          <w:lang w:eastAsia="es-ES"/>
        </w:rPr>
        <w:t xml:space="preserve">Es un paquet de programari de codi obert que utilitza DNN per a la construcció de potencials d'interacció atòmica es a dir és capaç de predir les forces i les energies que actuen sobre els àtoms d'un sistema en funció de la seva configuració espacial. Aquest treball esta enfocat a la simulació de </w:t>
      </w:r>
      <w:proofErr w:type="spellStart"/>
      <w:r w:rsidRPr="00BA6221">
        <w:rPr>
          <w:rFonts w:eastAsia="Times New Roman" w:cstheme="minorHAnsi"/>
          <w:color w:val="222222"/>
          <w:lang w:eastAsia="es-ES"/>
        </w:rPr>
        <w:t>TiN</w:t>
      </w:r>
      <w:proofErr w:type="spellEnd"/>
      <w:r w:rsidRPr="00BA6221">
        <w:rPr>
          <w:rFonts w:eastAsia="Times New Roman" w:cstheme="minorHAnsi"/>
          <w:color w:val="222222"/>
          <w:lang w:eastAsia="es-ES"/>
        </w:rPr>
        <w:t xml:space="preserve"> el qual una estructura cristal·lina cúbica (que per tant no s’adhereix gaire a l’objectiu del treball).</w:t>
      </w:r>
    </w:p>
    <w:p w14:paraId="0C198693" w14:textId="77777777" w:rsidR="00B57349" w:rsidRPr="00BA6221" w:rsidRDefault="00B57349" w:rsidP="00B57349">
      <w:pPr>
        <w:shd w:val="clear" w:color="auto" w:fill="FFFFFF"/>
        <w:spacing w:before="100" w:beforeAutospacing="1" w:after="100" w:afterAutospacing="1" w:line="240" w:lineRule="auto"/>
        <w:ind w:left="720"/>
        <w:rPr>
          <w:rFonts w:eastAsia="Times New Roman" w:cstheme="minorHAnsi"/>
          <w:color w:val="222222"/>
          <w:lang w:eastAsia="es-ES"/>
        </w:rPr>
      </w:pPr>
      <w:r w:rsidRPr="00BA6221">
        <w:rPr>
          <w:rFonts w:eastAsia="Times New Roman" w:cstheme="minorHAnsi"/>
          <w:noProof/>
          <w:color w:val="222222"/>
          <w:lang w:eastAsia="es-ES"/>
        </w:rPr>
        <w:drawing>
          <wp:anchor distT="0" distB="0" distL="114300" distR="114300" simplePos="0" relativeHeight="251668480" behindDoc="0" locked="0" layoutInCell="1" allowOverlap="1" wp14:anchorId="55CEEE54" wp14:editId="7E99EAD9">
            <wp:simplePos x="0" y="0"/>
            <wp:positionH relativeFrom="margin">
              <wp:posOffset>765950</wp:posOffset>
            </wp:positionH>
            <wp:positionV relativeFrom="paragraph">
              <wp:posOffset>923958</wp:posOffset>
            </wp:positionV>
            <wp:extent cx="4239260" cy="1901190"/>
            <wp:effectExtent l="0" t="0" r="8890" b="3810"/>
            <wp:wrapTopAndBottom/>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Pr="00BA6221">
        <w:rPr>
          <w:rFonts w:eastAsia="Times New Roman" w:cstheme="minorHAnsi"/>
          <w:color w:val="222222"/>
          <w:lang w:eastAsia="es-ES"/>
        </w:rPr>
        <w:t xml:space="preserve">Segueix un funcionament similar a SchNet en el que es defineixen uns descriptors, a partir d’una funció que te en compte tant les coordenades com altres factors s’obtenen uns valors els quals passen per una capa de embedding NN que s’ocupa d’acabar de filtrar-los i per acabar es tornen a combinar amb les coordenades per constituir els descriptors que s’utilitzaran per la predicció. </w:t>
      </w:r>
    </w:p>
    <w:p w14:paraId="4A4C7385" w14:textId="77777777" w:rsidR="00B57349" w:rsidRPr="00BA6221" w:rsidRDefault="00B57349" w:rsidP="00B57349">
      <w:pPr>
        <w:shd w:val="clear" w:color="auto" w:fill="FFFFFF"/>
        <w:spacing w:before="100" w:beforeAutospacing="1" w:after="100" w:afterAutospacing="1" w:line="240" w:lineRule="auto"/>
        <w:ind w:left="708"/>
        <w:rPr>
          <w:rFonts w:eastAsia="Times New Roman" w:cstheme="minorHAnsi"/>
          <w:color w:val="222222"/>
          <w:lang w:eastAsia="es-ES"/>
        </w:rPr>
      </w:pPr>
      <w:r w:rsidRPr="00BA6221">
        <w:rPr>
          <w:rFonts w:eastAsia="Times New Roman" w:cstheme="minorHAnsi"/>
          <w:color w:val="222222"/>
          <w:lang w:eastAsia="es-ES"/>
        </w:rPr>
        <w:t xml:space="preserve"> </w:t>
      </w:r>
    </w:p>
    <w:p w14:paraId="71F87F0B" w14:textId="77777777" w:rsidR="00B57349" w:rsidRPr="00BA6221" w:rsidRDefault="00B57349" w:rsidP="00B57349">
      <w:pPr>
        <w:pStyle w:val="Prrafodelista"/>
        <w:shd w:val="clear" w:color="auto" w:fill="FFFFFF"/>
        <w:spacing w:before="100" w:beforeAutospacing="1" w:after="100" w:afterAutospacing="1" w:line="240" w:lineRule="auto"/>
      </w:pPr>
      <w:r w:rsidRPr="00BA6221">
        <w:rPr>
          <w:rFonts w:eastAsia="Times New Roman" w:cstheme="minorHAnsi"/>
          <w:color w:val="222222"/>
          <w:lang w:eastAsia="es-ES"/>
        </w:rPr>
        <w:t xml:space="preserve">El treball també entra en detall de el software usat per a generar les dades d’entrenament el qual es </w:t>
      </w:r>
      <w:r w:rsidRPr="00BA6221">
        <w:t xml:space="preserve">CALPHAD, </w:t>
      </w:r>
      <w:proofErr w:type="spellStart"/>
      <w:r w:rsidRPr="00BA6221">
        <w:t>Thermo</w:t>
      </w:r>
      <w:proofErr w:type="spellEnd"/>
      <w:r w:rsidRPr="00BA6221">
        <w:t>-Calc 2021b i TCTI3 (en aquest no explica el funcionament intern d’aquests softwares però pot ser útil poder consultar-los en cas de necessitar generar dades)</w:t>
      </w:r>
    </w:p>
    <w:p w14:paraId="652EBF02" w14:textId="77777777" w:rsidR="00B57349" w:rsidRPr="00BA6221" w:rsidRDefault="00B57349" w:rsidP="00B57349">
      <w:pPr>
        <w:pStyle w:val="Prrafodelista"/>
        <w:shd w:val="clear" w:color="auto" w:fill="FFFFFF"/>
        <w:spacing w:before="100" w:beforeAutospacing="1" w:after="100" w:afterAutospacing="1" w:line="240" w:lineRule="auto"/>
      </w:pPr>
    </w:p>
    <w:p w14:paraId="4D628CDD" w14:textId="77777777" w:rsidR="00B57349" w:rsidRPr="00BA6221" w:rsidRDefault="00B57349" w:rsidP="00B57349">
      <w:pPr>
        <w:pStyle w:val="Prrafodelista"/>
        <w:shd w:val="clear" w:color="auto" w:fill="FFFFFF"/>
        <w:spacing w:before="100" w:beforeAutospacing="1" w:after="100" w:afterAutospacing="1" w:line="240" w:lineRule="auto"/>
      </w:pPr>
      <w:r w:rsidRPr="00BA6221">
        <w:lastRenderedPageBreak/>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14:paraId="58C2CBA8"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color w:val="222222"/>
          <w:lang w:eastAsia="es-ES"/>
        </w:rPr>
      </w:pPr>
    </w:p>
    <w:p w14:paraId="440BCFE9" w14:textId="77777777" w:rsidR="00B57349" w:rsidRPr="00BA6221" w:rsidRDefault="00B57349" w:rsidP="00B57349">
      <w:pPr>
        <w:rPr>
          <w:rFonts w:eastAsia="Times New Roman" w:cstheme="minorHAnsi"/>
          <w:color w:val="222222"/>
          <w:lang w:eastAsia="es-ES"/>
        </w:rPr>
      </w:pPr>
      <w:r w:rsidRPr="00BA6221">
        <w:rPr>
          <w:rFonts w:eastAsia="Times New Roman" w:cstheme="minorHAnsi"/>
          <w:color w:val="222222"/>
          <w:lang w:eastAsia="es-ES"/>
        </w:rPr>
        <w:br w:type="page"/>
      </w:r>
    </w:p>
    <w:p w14:paraId="1433FC5B" w14:textId="77777777" w:rsidR="00B57349" w:rsidRPr="00BA6221" w:rsidRDefault="00B57349" w:rsidP="00B57349">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Bibliografia:</w:t>
      </w:r>
    </w:p>
    <w:p w14:paraId="2964F950"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[1] - </w:t>
      </w:r>
      <w:proofErr w:type="spellStart"/>
      <w:r w:rsidRPr="00BA6221">
        <w:rPr>
          <w:rFonts w:cstheme="minorHAnsi"/>
        </w:rPr>
        <w:t>Frenkel</w:t>
      </w:r>
      <w:proofErr w:type="spellEnd"/>
      <w:r w:rsidRPr="00BA6221">
        <w:rPr>
          <w:rFonts w:cstheme="minorHAnsi"/>
        </w:rPr>
        <w:t xml:space="preserve">, </w:t>
      </w:r>
      <w:proofErr w:type="spellStart"/>
      <w:r w:rsidRPr="00BA6221">
        <w:rPr>
          <w:rFonts w:cstheme="minorHAnsi"/>
        </w:rPr>
        <w:t>Daan</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Berend</w:t>
      </w:r>
      <w:proofErr w:type="spellEnd"/>
      <w:r w:rsidRPr="00BA6221">
        <w:rPr>
          <w:rFonts w:cstheme="minorHAnsi"/>
        </w:rPr>
        <w:t xml:space="preserve"> </w:t>
      </w:r>
      <w:proofErr w:type="spellStart"/>
      <w:r w:rsidRPr="00BA6221">
        <w:rPr>
          <w:rFonts w:cstheme="minorHAnsi"/>
        </w:rPr>
        <w:t>Smit</w:t>
      </w:r>
      <w:proofErr w:type="spellEnd"/>
      <w:r w:rsidRPr="00BA6221">
        <w:rPr>
          <w:rFonts w:cstheme="minorHAnsi"/>
        </w:rPr>
        <w:t xml:space="preserve">. </w:t>
      </w:r>
      <w:proofErr w:type="spellStart"/>
      <w:r w:rsidRPr="00BA6221">
        <w:rPr>
          <w:rFonts w:cstheme="minorHAnsi"/>
          <w:b/>
          <w:bCs/>
        </w:rPr>
        <w:t>Understanding</w:t>
      </w:r>
      <w:proofErr w:type="spellEnd"/>
      <w:r w:rsidRPr="00BA6221">
        <w:rPr>
          <w:rFonts w:cstheme="minorHAnsi"/>
          <w:b/>
          <w:bCs/>
        </w:rPr>
        <w:t xml:space="preserve"> Molecular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from</w:t>
      </w:r>
      <w:proofErr w:type="spellEnd"/>
      <w:r w:rsidRPr="00BA6221">
        <w:rPr>
          <w:rFonts w:cstheme="minorHAnsi"/>
          <w:b/>
          <w:bCs/>
        </w:rPr>
        <w:t xml:space="preserve"> </w:t>
      </w:r>
      <w:proofErr w:type="spellStart"/>
      <w:r w:rsidRPr="00BA6221">
        <w:rPr>
          <w:rFonts w:cstheme="minorHAnsi"/>
          <w:b/>
          <w:bCs/>
        </w:rPr>
        <w:t>Algorithms</w:t>
      </w:r>
      <w:proofErr w:type="spellEnd"/>
      <w:r w:rsidRPr="00BA6221">
        <w:rPr>
          <w:rFonts w:cstheme="minorHAnsi"/>
          <w:b/>
          <w:bCs/>
        </w:rPr>
        <w:t xml:space="preserve"> to Applications.</w:t>
      </w:r>
      <w:r w:rsidRPr="00BA6221">
        <w:rPr>
          <w:rFonts w:cstheme="minorHAnsi"/>
        </w:rPr>
        <w:t xml:space="preserve"> </w:t>
      </w:r>
      <w:proofErr w:type="spellStart"/>
      <w:r w:rsidRPr="00BA6221">
        <w:rPr>
          <w:rFonts w:cstheme="minorHAnsi"/>
          <w:i/>
          <w:iCs/>
        </w:rPr>
        <w:t>Academic</w:t>
      </w:r>
      <w:proofErr w:type="spellEnd"/>
      <w:r w:rsidRPr="00BA6221">
        <w:rPr>
          <w:rFonts w:cstheme="minorHAnsi"/>
          <w:i/>
          <w:iCs/>
        </w:rPr>
        <w:t xml:space="preserve"> </w:t>
      </w:r>
      <w:proofErr w:type="spellStart"/>
      <w:r w:rsidRPr="00BA6221">
        <w:rPr>
          <w:rFonts w:cstheme="minorHAnsi"/>
          <w:i/>
          <w:iCs/>
        </w:rPr>
        <w:t>Press</w:t>
      </w:r>
      <w:proofErr w:type="spellEnd"/>
      <w:r w:rsidRPr="00BA6221">
        <w:rPr>
          <w:rFonts w:cstheme="minorHAnsi"/>
        </w:rPr>
        <w:t>, 2002.</w:t>
      </w:r>
    </w:p>
    <w:p w14:paraId="21BD4C21"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[2] - Braun, </w:t>
      </w:r>
      <w:proofErr w:type="spellStart"/>
      <w:r w:rsidRPr="00BA6221">
        <w:rPr>
          <w:rFonts w:cstheme="minorHAnsi"/>
        </w:rPr>
        <w:t>Efrem</w:t>
      </w:r>
      <w:proofErr w:type="spellEnd"/>
      <w:r w:rsidRPr="00BA6221">
        <w:rPr>
          <w:rFonts w:cstheme="minorHAnsi"/>
        </w:rPr>
        <w:t xml:space="preserve">, et al. </w:t>
      </w:r>
      <w:r w:rsidRPr="00BA6221">
        <w:rPr>
          <w:rFonts w:cstheme="minorHAnsi"/>
          <w:b/>
          <w:bCs/>
        </w:rPr>
        <w:t xml:space="preserve">Best </w:t>
      </w:r>
      <w:proofErr w:type="spellStart"/>
      <w:r w:rsidRPr="00BA6221">
        <w:rPr>
          <w:rFonts w:cstheme="minorHAnsi"/>
          <w:b/>
          <w:bCs/>
        </w:rPr>
        <w:t>Practices</w:t>
      </w:r>
      <w:proofErr w:type="spellEnd"/>
      <w:r w:rsidRPr="00BA6221">
        <w:rPr>
          <w:rFonts w:cstheme="minorHAnsi"/>
          <w:b/>
          <w:bCs/>
        </w:rPr>
        <w:t xml:space="preserve"> for </w:t>
      </w:r>
      <w:proofErr w:type="spellStart"/>
      <w:r w:rsidRPr="00BA6221">
        <w:rPr>
          <w:rFonts w:cstheme="minorHAnsi"/>
          <w:b/>
          <w:bCs/>
        </w:rPr>
        <w:t>Foundations</w:t>
      </w:r>
      <w:proofErr w:type="spellEnd"/>
      <w:r w:rsidRPr="00BA6221">
        <w:rPr>
          <w:rFonts w:cstheme="minorHAnsi"/>
          <w:b/>
          <w:bCs/>
        </w:rPr>
        <w:t xml:space="preserve"> in Molecular </w:t>
      </w:r>
      <w:proofErr w:type="spellStart"/>
      <w:r w:rsidRPr="00BA6221">
        <w:rPr>
          <w:rFonts w:cstheme="minorHAnsi"/>
          <w:b/>
          <w:bCs/>
        </w:rPr>
        <w:t>Simulations</w:t>
      </w:r>
      <w:proofErr w:type="spellEnd"/>
      <w:r w:rsidRPr="00BA6221">
        <w:rPr>
          <w:rFonts w:cstheme="minorHAnsi"/>
          <w:b/>
          <w:bCs/>
        </w:rPr>
        <w:t xml:space="preserve"> [Article v1.0]. </w:t>
      </w:r>
      <w:proofErr w:type="spellStart"/>
      <w:r w:rsidRPr="00BA6221">
        <w:rPr>
          <w:rFonts w:cstheme="minorHAnsi"/>
          <w:b/>
          <w:bCs/>
        </w:rPr>
        <w:t>Living</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Computational</w:t>
      </w:r>
      <w:proofErr w:type="spellEnd"/>
      <w:r w:rsidRPr="00BA6221">
        <w:rPr>
          <w:rFonts w:cstheme="minorHAnsi"/>
          <w:i/>
          <w:iCs/>
        </w:rPr>
        <w:t xml:space="preserve"> Molecular </w:t>
      </w:r>
      <w:proofErr w:type="spellStart"/>
      <w:r w:rsidRPr="00BA6221">
        <w:rPr>
          <w:rFonts w:cstheme="minorHAnsi"/>
          <w:i/>
          <w:iCs/>
        </w:rPr>
        <w:t>Science</w:t>
      </w:r>
      <w:proofErr w:type="spellEnd"/>
      <w:r w:rsidRPr="00BA6221">
        <w:rPr>
          <w:rFonts w:cstheme="minorHAnsi"/>
        </w:rPr>
        <w:t>, vol. 1, no. 1, 2019</w:t>
      </w:r>
    </w:p>
    <w:p w14:paraId="761E4E33"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[3] - M. P. Allen </w:t>
      </w:r>
      <w:proofErr w:type="spellStart"/>
      <w:r w:rsidRPr="00BA6221">
        <w:rPr>
          <w:rFonts w:cstheme="minorHAnsi"/>
        </w:rPr>
        <w:t>and</w:t>
      </w:r>
      <w:proofErr w:type="spellEnd"/>
      <w:r w:rsidRPr="00BA6221">
        <w:rPr>
          <w:rFonts w:cstheme="minorHAnsi"/>
        </w:rPr>
        <w:t xml:space="preserve"> D. J. </w:t>
      </w:r>
      <w:proofErr w:type="spellStart"/>
      <w:r w:rsidRPr="00BA6221">
        <w:rPr>
          <w:rFonts w:cstheme="minorHAnsi"/>
        </w:rPr>
        <w:t>Tildesley</w:t>
      </w:r>
      <w:proofErr w:type="spellEnd"/>
      <w:r w:rsidRPr="00BA6221">
        <w:rPr>
          <w:rFonts w:cstheme="minorHAnsi"/>
        </w:rPr>
        <w:t xml:space="preserve">. </w:t>
      </w:r>
      <w:r w:rsidRPr="00BA6221">
        <w:rPr>
          <w:rFonts w:cstheme="minorHAnsi"/>
          <w:b/>
          <w:bCs/>
        </w:rPr>
        <w:t xml:space="preserve">Computer </w:t>
      </w:r>
      <w:proofErr w:type="spellStart"/>
      <w:r w:rsidRPr="00BA6221">
        <w:rPr>
          <w:rFonts w:cstheme="minorHAnsi"/>
          <w:b/>
          <w:bCs/>
        </w:rPr>
        <w:t>Simulations</w:t>
      </w:r>
      <w:proofErr w:type="spellEnd"/>
      <w:r w:rsidRPr="00BA6221">
        <w:rPr>
          <w:rFonts w:cstheme="minorHAnsi"/>
          <w:b/>
          <w:bCs/>
        </w:rPr>
        <w:t xml:space="preserve"> of </w:t>
      </w:r>
      <w:proofErr w:type="spellStart"/>
      <w:r w:rsidRPr="00BA6221">
        <w:rPr>
          <w:rFonts w:cstheme="minorHAnsi"/>
          <w:b/>
          <w:bCs/>
        </w:rPr>
        <w:t>Liquids</w:t>
      </w:r>
      <w:proofErr w:type="spellEnd"/>
      <w:r w:rsidRPr="00BA6221">
        <w:rPr>
          <w:rFonts w:cstheme="minorHAnsi"/>
          <w:b/>
          <w:bCs/>
        </w:rPr>
        <w:t xml:space="preserve">. </w:t>
      </w:r>
      <w:proofErr w:type="spellStart"/>
      <w:r w:rsidRPr="00BA6221">
        <w:rPr>
          <w:rFonts w:cstheme="minorHAnsi"/>
          <w:i/>
          <w:iCs/>
        </w:rPr>
        <w:t>Oxford</w:t>
      </w:r>
      <w:proofErr w:type="spellEnd"/>
      <w:r w:rsidRPr="00BA6221">
        <w:rPr>
          <w:rFonts w:cstheme="minorHAnsi"/>
          <w:i/>
          <w:iCs/>
        </w:rPr>
        <w:t xml:space="preserve"> University </w:t>
      </w:r>
      <w:proofErr w:type="spellStart"/>
      <w:r w:rsidRPr="00BA6221">
        <w:rPr>
          <w:rFonts w:cstheme="minorHAnsi"/>
          <w:i/>
          <w:iCs/>
        </w:rPr>
        <w:t>Press</w:t>
      </w:r>
      <w:proofErr w:type="spellEnd"/>
      <w:r w:rsidRPr="00BA6221">
        <w:rPr>
          <w:rFonts w:cstheme="minorHAnsi"/>
        </w:rPr>
        <w:t>, 2002</w:t>
      </w:r>
    </w:p>
    <w:p w14:paraId="03AAEDEC"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[4] - J. </w:t>
      </w:r>
      <w:proofErr w:type="spellStart"/>
      <w:r w:rsidRPr="00BA6221">
        <w:rPr>
          <w:rFonts w:cstheme="minorHAnsi"/>
        </w:rPr>
        <w:t>Chem</w:t>
      </w:r>
      <w:proofErr w:type="spellEnd"/>
      <w:r w:rsidRPr="00BA6221">
        <w:rPr>
          <w:rFonts w:cstheme="minorHAnsi"/>
        </w:rPr>
        <w:t xml:space="preserve">. </w:t>
      </w:r>
      <w:proofErr w:type="spellStart"/>
      <w:r w:rsidRPr="00BA6221">
        <w:rPr>
          <w:rFonts w:cstheme="minorHAnsi"/>
        </w:rPr>
        <w:t>Theory</w:t>
      </w:r>
      <w:proofErr w:type="spellEnd"/>
      <w:r w:rsidRPr="00BA6221">
        <w:rPr>
          <w:rFonts w:cstheme="minorHAnsi"/>
        </w:rPr>
        <w:t xml:space="preserve"> </w:t>
      </w:r>
      <w:proofErr w:type="spellStart"/>
      <w:r w:rsidRPr="00BA6221">
        <w:rPr>
          <w:rFonts w:cstheme="minorHAnsi"/>
        </w:rPr>
        <w:t>Comput</w:t>
      </w:r>
      <w:proofErr w:type="spellEnd"/>
      <w:r w:rsidRPr="00BA6221">
        <w:rPr>
          <w:rFonts w:cstheme="minorHAnsi"/>
        </w:rPr>
        <w:t xml:space="preserve">. 2022, 18, 4, 2479–2493, </w:t>
      </w:r>
      <w:proofErr w:type="spellStart"/>
      <w:r w:rsidRPr="00BA6221">
        <w:rPr>
          <w:rFonts w:cstheme="minorHAnsi"/>
        </w:rPr>
        <w:t>Publication</w:t>
      </w:r>
      <w:proofErr w:type="spellEnd"/>
      <w:r w:rsidRPr="00BA6221">
        <w:rPr>
          <w:rFonts w:cstheme="minorHAnsi"/>
        </w:rPr>
        <w:t xml:space="preserve"> </w:t>
      </w:r>
      <w:proofErr w:type="spellStart"/>
      <w:r w:rsidRPr="00BA6221">
        <w:rPr>
          <w:rFonts w:cstheme="minorHAnsi"/>
        </w:rPr>
        <w:t>Date:March</w:t>
      </w:r>
      <w:proofErr w:type="spellEnd"/>
      <w:r w:rsidRPr="00BA6221">
        <w:rPr>
          <w:rFonts w:cstheme="minorHAnsi"/>
        </w:rPr>
        <w:t xml:space="preserve"> 8, 2022</w:t>
      </w:r>
    </w:p>
    <w:p w14:paraId="4F761FB8"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[5]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r w:rsidRPr="00BA6221">
        <w:rPr>
          <w:rFonts w:cstheme="minorHAnsi"/>
          <w:b/>
          <w:bCs/>
        </w:rPr>
        <w:t>SchNetPack:</w:t>
      </w:r>
      <w:r w:rsidRPr="00BA6221">
        <w:rPr>
          <w:rFonts w:cstheme="minorHAnsi"/>
          <w:bCs/>
        </w:rPr>
        <w:t xml:space="preserve"> </w:t>
      </w:r>
      <w:r w:rsidRPr="00BA6221">
        <w:rPr>
          <w:rFonts w:cstheme="minorHAnsi"/>
          <w:b/>
          <w:bCs/>
        </w:rPr>
        <w:t xml:space="preserve">A Deep Learning </w:t>
      </w:r>
      <w:proofErr w:type="spellStart"/>
      <w:r w:rsidRPr="00BA6221">
        <w:rPr>
          <w:rFonts w:cstheme="minorHAnsi"/>
          <w:b/>
          <w:bCs/>
        </w:rPr>
        <w:t>Toolbox</w:t>
      </w:r>
      <w:proofErr w:type="spellEnd"/>
      <w:r w:rsidRPr="00BA6221">
        <w:rPr>
          <w:rFonts w:cstheme="minorHAnsi"/>
          <w:b/>
          <w:bCs/>
        </w:rPr>
        <w:t xml:space="preserve">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01ABBD66"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 xml:space="preserve">[6]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Deep Learning Framework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348DA695" w14:textId="04625220" w:rsidR="00B57349" w:rsidRDefault="00B57349" w:rsidP="00B57349">
      <w:pPr>
        <w:shd w:val="clear" w:color="auto" w:fill="FFFFFF"/>
        <w:spacing w:before="100" w:beforeAutospacing="1" w:after="100" w:afterAutospacing="1" w:line="240" w:lineRule="auto"/>
        <w:rPr>
          <w:rFonts w:cstheme="minorHAnsi"/>
        </w:rPr>
      </w:pPr>
      <w:r w:rsidRPr="00BA6221">
        <w:rPr>
          <w:rFonts w:cstheme="minorHAnsi"/>
        </w:rPr>
        <w:t>[7]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424DC864" w14:textId="5E436374" w:rsidR="008F4458" w:rsidRPr="00BA6221" w:rsidRDefault="008F4458" w:rsidP="00B57349">
      <w:pPr>
        <w:shd w:val="clear" w:color="auto" w:fill="FFFFFF"/>
        <w:spacing w:before="100" w:beforeAutospacing="1" w:after="100" w:afterAutospacing="1" w:line="240" w:lineRule="auto"/>
        <w:rPr>
          <w:rStyle w:val="Hipervnculo"/>
          <w:rFonts w:cstheme="minorHAnsi"/>
        </w:rPr>
      </w:pPr>
      <w:r>
        <w:t xml:space="preserve">[8] - </w:t>
      </w:r>
      <w:proofErr w:type="spellStart"/>
      <w:r>
        <w:t>Larsen</w:t>
      </w:r>
      <w:proofErr w:type="spellEnd"/>
      <w:r>
        <w:t xml:space="preserve">, A. H.; Mortensen, J. J.; </w:t>
      </w:r>
      <w:proofErr w:type="spellStart"/>
      <w:r>
        <w:t>Blomqvist</w:t>
      </w:r>
      <w:proofErr w:type="spellEnd"/>
      <w:r>
        <w:t xml:space="preserve">, </w:t>
      </w:r>
      <w:r>
        <w:t>et al.</w:t>
      </w:r>
      <w:r w:rsidRPr="008F4458">
        <w:t xml:space="preserve"> </w:t>
      </w:r>
      <w:r>
        <w:t xml:space="preserve"> </w:t>
      </w:r>
      <w:r w:rsidRPr="008F4458">
        <w:rPr>
          <w:b/>
          <w:bCs/>
        </w:rPr>
        <w:t xml:space="preserve">The </w:t>
      </w:r>
      <w:proofErr w:type="spellStart"/>
      <w:r w:rsidRPr="008F4458">
        <w:rPr>
          <w:b/>
          <w:bCs/>
        </w:rPr>
        <w:t>atomic</w:t>
      </w:r>
      <w:proofErr w:type="spellEnd"/>
      <w:r w:rsidRPr="008F4458">
        <w:rPr>
          <w:b/>
          <w:bCs/>
        </w:rPr>
        <w:t xml:space="preserve"> </w:t>
      </w:r>
      <w:proofErr w:type="spellStart"/>
      <w:r w:rsidRPr="008F4458">
        <w:rPr>
          <w:b/>
          <w:bCs/>
        </w:rPr>
        <w:t>simulation</w:t>
      </w:r>
      <w:proofErr w:type="spellEnd"/>
      <w:r w:rsidRPr="008F4458">
        <w:rPr>
          <w:b/>
          <w:bCs/>
        </w:rPr>
        <w:t xml:space="preserve"> </w:t>
      </w:r>
      <w:proofErr w:type="spellStart"/>
      <w:r w:rsidRPr="008F4458">
        <w:rPr>
          <w:b/>
          <w:bCs/>
        </w:rPr>
        <w:t>environmenta</w:t>
      </w:r>
      <w:proofErr w:type="spellEnd"/>
      <w:r w:rsidRPr="008F4458">
        <w:rPr>
          <w:b/>
          <w:bCs/>
        </w:rPr>
        <w:t xml:space="preserve"> Python </w:t>
      </w:r>
      <w:proofErr w:type="spellStart"/>
      <w:r w:rsidRPr="008F4458">
        <w:rPr>
          <w:b/>
          <w:bCs/>
        </w:rPr>
        <w:t>library</w:t>
      </w:r>
      <w:proofErr w:type="spellEnd"/>
      <w:r w:rsidRPr="008F4458">
        <w:rPr>
          <w:b/>
          <w:bCs/>
        </w:rPr>
        <w:t xml:space="preserve"> for </w:t>
      </w:r>
      <w:proofErr w:type="spellStart"/>
      <w:r w:rsidRPr="008F4458">
        <w:rPr>
          <w:b/>
          <w:bCs/>
        </w:rPr>
        <w:t>working</w:t>
      </w:r>
      <w:proofErr w:type="spellEnd"/>
      <w:r w:rsidRPr="008F4458">
        <w:rPr>
          <w:b/>
          <w:bCs/>
        </w:rPr>
        <w:t xml:space="preserve"> </w:t>
      </w:r>
      <w:proofErr w:type="spellStart"/>
      <w:r w:rsidRPr="008F4458">
        <w:rPr>
          <w:b/>
          <w:bCs/>
        </w:rPr>
        <w:t>with</w:t>
      </w:r>
      <w:proofErr w:type="spellEnd"/>
      <w:r w:rsidRPr="008F4458">
        <w:rPr>
          <w:b/>
          <w:bCs/>
        </w:rPr>
        <w:t xml:space="preserve"> </w:t>
      </w:r>
      <w:proofErr w:type="spellStart"/>
      <w:r w:rsidRPr="008F4458">
        <w:rPr>
          <w:b/>
          <w:bCs/>
        </w:rPr>
        <w:t>atoms</w:t>
      </w:r>
      <w:proofErr w:type="spellEnd"/>
      <w:r>
        <w:rPr>
          <w:b/>
          <w:bCs/>
        </w:rPr>
        <w:t>.</w:t>
      </w:r>
      <w:r>
        <w:t xml:space="preserve"> </w:t>
      </w:r>
      <w:proofErr w:type="spellStart"/>
      <w:r w:rsidRPr="008F4458">
        <w:rPr>
          <w:i/>
          <w:iCs/>
        </w:rPr>
        <w:t>Journal</w:t>
      </w:r>
      <w:proofErr w:type="spellEnd"/>
      <w:r w:rsidRPr="008F4458">
        <w:rPr>
          <w:i/>
          <w:iCs/>
        </w:rPr>
        <w:t xml:space="preserve"> </w:t>
      </w:r>
      <w:proofErr w:type="spellStart"/>
      <w:r w:rsidRPr="008F4458">
        <w:rPr>
          <w:i/>
          <w:iCs/>
        </w:rPr>
        <w:t>Phys</w:t>
      </w:r>
      <w:proofErr w:type="spellEnd"/>
      <w:r w:rsidRPr="008F4458">
        <w:rPr>
          <w:i/>
          <w:iCs/>
        </w:rPr>
        <w:t xml:space="preserve">: </w:t>
      </w:r>
      <w:proofErr w:type="spellStart"/>
      <w:r w:rsidRPr="008F4458">
        <w:rPr>
          <w:i/>
          <w:iCs/>
        </w:rPr>
        <w:t>Condens</w:t>
      </w:r>
      <w:proofErr w:type="spellEnd"/>
      <w:r w:rsidRPr="008F4458">
        <w:rPr>
          <w:i/>
          <w:iCs/>
        </w:rPr>
        <w:t xml:space="preserve">. </w:t>
      </w:r>
      <w:proofErr w:type="spellStart"/>
      <w:r w:rsidRPr="008F4458">
        <w:rPr>
          <w:i/>
          <w:iCs/>
        </w:rPr>
        <w:t>Matter</w:t>
      </w:r>
      <w:proofErr w:type="spellEnd"/>
      <w:r>
        <w:t xml:space="preserve">, </w:t>
      </w:r>
      <w:r>
        <w:t>2017, 29, 273002.</w:t>
      </w:r>
    </w:p>
    <w:p w14:paraId="393C6245" w14:textId="381AD8BC" w:rsidR="00B57349" w:rsidRPr="00BA6221" w:rsidRDefault="009F4D19" w:rsidP="009F4D19">
      <w:p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9F4D19">
        <w:rPr>
          <w:rFonts w:eastAsia="Times New Roman" w:cstheme="minorHAnsi"/>
          <w:b/>
          <w:bCs/>
          <w:color w:val="222222"/>
          <w:sz w:val="24"/>
          <w:szCs w:val="24"/>
          <w:lang w:eastAsia="es-ES"/>
        </w:rPr>
        <w:t>https://paperswithcode.com/dataset/md17#:~:text=MD17%20(Molecular%20Dynamics%2017),trajectories%20of%20eight%20organic%20molecules.</w:t>
      </w:r>
    </w:p>
    <w:p w14:paraId="2D89545E" w14:textId="77777777" w:rsidR="00B57349" w:rsidRDefault="00B57349" w:rsidP="00B57349">
      <w:pPr>
        <w:pStyle w:val="NormalWeb"/>
        <w:spacing w:before="0" w:beforeAutospacing="0" w:after="0" w:afterAutospacing="0"/>
        <w:rPr>
          <w:rFonts w:ascii="Arial" w:hAnsi="Arial" w:cs="Arial"/>
          <w:color w:val="000000"/>
          <w:lang w:val="ca-ES"/>
        </w:rPr>
      </w:pPr>
    </w:p>
    <w:p w14:paraId="5675F82A" w14:textId="77777777" w:rsidR="00B57349" w:rsidRDefault="00B57349" w:rsidP="00B57349">
      <w:pPr>
        <w:pStyle w:val="NormalWeb"/>
        <w:spacing w:before="0" w:beforeAutospacing="0" w:after="0" w:afterAutospacing="0"/>
        <w:ind w:left="720"/>
        <w:rPr>
          <w:rFonts w:ascii="Arial" w:hAnsi="Arial" w:cs="Arial"/>
          <w:color w:val="000000"/>
          <w:lang w:val="ca-ES"/>
        </w:rPr>
      </w:pPr>
    </w:p>
    <w:sectPr w:rsidR="00B573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23592178">
    <w:abstractNumId w:val="1"/>
  </w:num>
  <w:num w:numId="2" w16cid:durableId="1395355409">
    <w:abstractNumId w:val="0"/>
  </w:num>
  <w:num w:numId="3" w16cid:durableId="551581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AF"/>
    <w:rsid w:val="0003606B"/>
    <w:rsid w:val="00061E54"/>
    <w:rsid w:val="000C4AF1"/>
    <w:rsid w:val="0019356D"/>
    <w:rsid w:val="00215687"/>
    <w:rsid w:val="002754A2"/>
    <w:rsid w:val="002B4C55"/>
    <w:rsid w:val="0044519A"/>
    <w:rsid w:val="004A3168"/>
    <w:rsid w:val="0060320D"/>
    <w:rsid w:val="006327B2"/>
    <w:rsid w:val="00697807"/>
    <w:rsid w:val="0077140A"/>
    <w:rsid w:val="007B283D"/>
    <w:rsid w:val="00821C65"/>
    <w:rsid w:val="008E18A8"/>
    <w:rsid w:val="008F4458"/>
    <w:rsid w:val="00927A24"/>
    <w:rsid w:val="0099452B"/>
    <w:rsid w:val="009F4D19"/>
    <w:rsid w:val="00A77218"/>
    <w:rsid w:val="00AB6BA4"/>
    <w:rsid w:val="00B24C28"/>
    <w:rsid w:val="00B43873"/>
    <w:rsid w:val="00B57349"/>
    <w:rsid w:val="00C861D6"/>
    <w:rsid w:val="00D25594"/>
    <w:rsid w:val="00DF7FBA"/>
    <w:rsid w:val="00E37865"/>
    <w:rsid w:val="00E50E4C"/>
    <w:rsid w:val="00EB45DE"/>
    <w:rsid w:val="00ED7BFD"/>
    <w:rsid w:val="00EF6B96"/>
    <w:rsid w:val="00F508AF"/>
    <w:rsid w:val="00FE25F6"/>
    <w:rsid w:val="00FF6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F8A1"/>
  <w15:chartTrackingRefBased/>
  <w15:docId w15:val="{F73E2949-63BF-4BC7-89DD-C57AA9A2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9"/>
    <w:rPr>
      <w:lang w:val="ca-ES"/>
    </w:rPr>
  </w:style>
  <w:style w:type="paragraph" w:styleId="Ttulo1">
    <w:name w:val="heading 1"/>
    <w:basedOn w:val="Normal"/>
    <w:next w:val="Normal"/>
    <w:link w:val="Ttulo1Car"/>
    <w:uiPriority w:val="9"/>
    <w:qFormat/>
    <w:rsid w:val="00ED7BFD"/>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21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6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6B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73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57349"/>
    <w:rPr>
      <w:color w:val="0563C1" w:themeColor="hyperlink"/>
      <w:u w:val="single"/>
    </w:rPr>
  </w:style>
  <w:style w:type="character" w:styleId="Refdecomentario">
    <w:name w:val="annotation reference"/>
    <w:basedOn w:val="Fuentedeprrafopredeter"/>
    <w:uiPriority w:val="99"/>
    <w:semiHidden/>
    <w:unhideWhenUsed/>
    <w:rsid w:val="00B57349"/>
    <w:rPr>
      <w:sz w:val="16"/>
      <w:szCs w:val="16"/>
    </w:rPr>
  </w:style>
  <w:style w:type="paragraph" w:styleId="Textocomentario">
    <w:name w:val="annotation text"/>
    <w:basedOn w:val="Normal"/>
    <w:link w:val="TextocomentarioCar"/>
    <w:uiPriority w:val="99"/>
    <w:unhideWhenUsed/>
    <w:rsid w:val="00B57349"/>
    <w:pPr>
      <w:spacing w:line="240" w:lineRule="auto"/>
    </w:pPr>
    <w:rPr>
      <w:sz w:val="20"/>
      <w:szCs w:val="20"/>
    </w:rPr>
  </w:style>
  <w:style w:type="character" w:customStyle="1" w:styleId="TextocomentarioCar">
    <w:name w:val="Texto comentario Car"/>
    <w:basedOn w:val="Fuentedeprrafopredeter"/>
    <w:link w:val="Textocomentario"/>
    <w:uiPriority w:val="99"/>
    <w:rsid w:val="00B57349"/>
    <w:rPr>
      <w:sz w:val="20"/>
      <w:szCs w:val="20"/>
      <w:lang w:val="ca-ES"/>
    </w:rPr>
  </w:style>
  <w:style w:type="paragraph" w:styleId="Descripcin">
    <w:name w:val="caption"/>
    <w:basedOn w:val="Normal"/>
    <w:next w:val="Normal"/>
    <w:uiPriority w:val="35"/>
    <w:unhideWhenUsed/>
    <w:qFormat/>
    <w:rsid w:val="00B57349"/>
    <w:pPr>
      <w:spacing w:after="200" w:line="240" w:lineRule="auto"/>
    </w:pPr>
    <w:rPr>
      <w:i/>
      <w:iCs/>
      <w:color w:val="44546A" w:themeColor="text2"/>
      <w:sz w:val="18"/>
      <w:szCs w:val="18"/>
    </w:rPr>
  </w:style>
  <w:style w:type="paragraph" w:styleId="Prrafodelista">
    <w:name w:val="List Paragraph"/>
    <w:basedOn w:val="Normal"/>
    <w:uiPriority w:val="34"/>
    <w:qFormat/>
    <w:rsid w:val="00B57349"/>
    <w:pPr>
      <w:ind w:left="720"/>
      <w:contextualSpacing/>
    </w:pPr>
    <w:rPr>
      <w:rFonts w:eastAsiaTheme="minorEastAsia"/>
    </w:rPr>
  </w:style>
  <w:style w:type="character" w:customStyle="1" w:styleId="ui-provider">
    <w:name w:val="ui-provider"/>
    <w:basedOn w:val="Fuentedeprrafopredeter"/>
    <w:rsid w:val="00B57349"/>
  </w:style>
  <w:style w:type="character" w:customStyle="1" w:styleId="Ttulo1Car">
    <w:name w:val="Título 1 Car"/>
    <w:basedOn w:val="Fuentedeprrafopredeter"/>
    <w:link w:val="Ttulo1"/>
    <w:uiPriority w:val="9"/>
    <w:rsid w:val="00ED7BFD"/>
    <w:rPr>
      <w:rFonts w:asciiTheme="majorHAnsi" w:eastAsiaTheme="majorEastAsia" w:hAnsiTheme="majorHAnsi" w:cstheme="majorBidi"/>
      <w:b/>
      <w:bCs/>
      <w:smallCaps/>
      <w:color w:val="000000" w:themeColor="text1"/>
      <w:sz w:val="36"/>
      <w:szCs w:val="36"/>
      <w:lang w:val="ca-ES"/>
    </w:rPr>
  </w:style>
  <w:style w:type="character" w:customStyle="1" w:styleId="Ttulo2Car">
    <w:name w:val="Título 2 Car"/>
    <w:basedOn w:val="Fuentedeprrafopredeter"/>
    <w:link w:val="Ttulo2"/>
    <w:uiPriority w:val="9"/>
    <w:rsid w:val="00821C65"/>
    <w:rPr>
      <w:rFonts w:asciiTheme="majorHAnsi" w:eastAsiaTheme="majorEastAsia" w:hAnsiTheme="majorHAnsi" w:cstheme="majorBidi"/>
      <w:color w:val="2F5496" w:themeColor="accent1" w:themeShade="BF"/>
      <w:sz w:val="26"/>
      <w:szCs w:val="26"/>
      <w:lang w:val="ca-ES"/>
    </w:rPr>
  </w:style>
  <w:style w:type="character" w:customStyle="1" w:styleId="Ttulo3Car">
    <w:name w:val="Título 3 Car"/>
    <w:basedOn w:val="Fuentedeprrafopredeter"/>
    <w:link w:val="Ttulo3"/>
    <w:uiPriority w:val="9"/>
    <w:rsid w:val="00AB6BA4"/>
    <w:rPr>
      <w:rFonts w:asciiTheme="majorHAnsi" w:eastAsiaTheme="majorEastAsia" w:hAnsiTheme="majorHAnsi" w:cstheme="majorBidi"/>
      <w:color w:val="1F3763" w:themeColor="accent1" w:themeShade="7F"/>
      <w:sz w:val="24"/>
      <w:szCs w:val="24"/>
      <w:lang w:val="ca-ES"/>
    </w:rPr>
  </w:style>
  <w:style w:type="character" w:customStyle="1" w:styleId="Ttulo4Car">
    <w:name w:val="Título 4 Car"/>
    <w:basedOn w:val="Fuentedeprrafopredeter"/>
    <w:link w:val="Ttulo4"/>
    <w:uiPriority w:val="9"/>
    <w:rsid w:val="00AB6BA4"/>
    <w:rPr>
      <w:rFonts w:asciiTheme="majorHAnsi" w:eastAsiaTheme="majorEastAsia" w:hAnsiTheme="majorHAnsi" w:cstheme="majorBidi"/>
      <w:i/>
      <w:iCs/>
      <w:color w:val="2F5496" w:themeColor="accent1" w:themeShade="BF"/>
      <w:lang w:val="ca-ES"/>
    </w:rPr>
  </w:style>
  <w:style w:type="paragraph" w:styleId="Subttulo">
    <w:name w:val="Subtitle"/>
    <w:basedOn w:val="Normal"/>
    <w:next w:val="Normal"/>
    <w:link w:val="SubttuloCar"/>
    <w:uiPriority w:val="11"/>
    <w:qFormat/>
    <w:rsid w:val="00AB6B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6BA4"/>
    <w:rPr>
      <w:rFonts w:eastAsiaTheme="minorEastAsia"/>
      <w:color w:val="5A5A5A" w:themeColor="text1" w:themeTint="A5"/>
      <w:spacing w:val="15"/>
      <w:lang w:val="ca-ES"/>
    </w:rPr>
  </w:style>
  <w:style w:type="character" w:styleId="Hipervnculovisitado">
    <w:name w:val="FollowedHyperlink"/>
    <w:basedOn w:val="Fuentedeprrafopredeter"/>
    <w:uiPriority w:val="99"/>
    <w:semiHidden/>
    <w:unhideWhenUsed/>
    <w:rsid w:val="00275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93038">
      <w:bodyDiv w:val="1"/>
      <w:marLeft w:val="0"/>
      <w:marRight w:val="0"/>
      <w:marTop w:val="0"/>
      <w:marBottom w:val="0"/>
      <w:divBdr>
        <w:top w:val="none" w:sz="0" w:space="0" w:color="auto"/>
        <w:left w:val="none" w:sz="0" w:space="0" w:color="auto"/>
        <w:bottom w:val="none" w:sz="0" w:space="0" w:color="auto"/>
        <w:right w:val="none" w:sz="0" w:space="0" w:color="auto"/>
      </w:divBdr>
    </w:div>
    <w:div w:id="1790735858">
      <w:bodyDiv w:val="1"/>
      <w:marLeft w:val="0"/>
      <w:marRight w:val="0"/>
      <w:marTop w:val="0"/>
      <w:marBottom w:val="0"/>
      <w:divBdr>
        <w:top w:val="none" w:sz="0" w:space="0" w:color="auto"/>
        <w:left w:val="none" w:sz="0" w:space="0" w:color="auto"/>
        <w:bottom w:val="none" w:sz="0" w:space="0" w:color="auto"/>
        <w:right w:val="none" w:sz="0" w:space="0" w:color="auto"/>
      </w:divBdr>
    </w:div>
    <w:div w:id="20345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2017/file/303ed4c69846ab36c2904d3ba8573050-Paper.pdf" TargetMode="Externa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ceedings.neurips.cc/paper/2017/file/303ed4c69846ab36c2904d3ba8573050-Paper.pdf"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pubs.acs.org/doi/10.1021/acs.jcim.9b00994" TargetMode="External"/><Relationship Id="rId15" Type="http://schemas.openxmlformats.org/officeDocument/2006/relationships/hyperlink" Target="https://github.com/atomistic-machine-learning/schnetpack"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roceedings.neurips.cc/paper/2017/file/303ed4c69846ab36c2904d3ba8573050-Paper.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8</Pages>
  <Words>1628</Words>
  <Characters>8956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13</cp:revision>
  <dcterms:created xsi:type="dcterms:W3CDTF">2023-04-17T14:32:00Z</dcterms:created>
  <dcterms:modified xsi:type="dcterms:W3CDTF">2023-04-24T17:04:00Z</dcterms:modified>
</cp:coreProperties>
</file>