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53974" w14:textId="77777777" w:rsidR="008307A5" w:rsidRPr="00396BF0" w:rsidRDefault="008307A5">
      <w:pPr>
        <w:rPr>
          <w:rFonts w:ascii="Arial" w:hAnsi="Arial" w:cs="Arial"/>
        </w:rPr>
      </w:pPr>
    </w:p>
    <w:p w14:paraId="0FE9DD94" w14:textId="77777777" w:rsidR="008307A5" w:rsidRPr="00396BF0" w:rsidRDefault="008307A5">
      <w:pPr>
        <w:rPr>
          <w:rFonts w:ascii="Arial" w:hAnsi="Arial" w:cs="Arial"/>
        </w:rPr>
      </w:pPr>
    </w:p>
    <w:p w14:paraId="19E6205A" w14:textId="77777777" w:rsidR="00CB67DD" w:rsidRPr="00396BF0" w:rsidRDefault="008307A5" w:rsidP="00B741CB">
      <w:pPr>
        <w:jc w:val="center"/>
        <w:rPr>
          <w:rFonts w:ascii="Arial" w:hAnsi="Arial" w:cs="Arial"/>
          <w:b/>
          <w:sz w:val="56"/>
          <w:szCs w:val="56"/>
        </w:rPr>
      </w:pPr>
      <w:r w:rsidRPr="00396BF0">
        <w:rPr>
          <w:rFonts w:ascii="Arial" w:hAnsi="Arial" w:cs="Arial"/>
          <w:b/>
          <w:sz w:val="56"/>
          <w:szCs w:val="56"/>
        </w:rPr>
        <w:t xml:space="preserve">UNIVERSIDAD </w:t>
      </w:r>
    </w:p>
    <w:p w14:paraId="2C73EF45" w14:textId="77777777" w:rsidR="008307A5" w:rsidRPr="00396BF0" w:rsidRDefault="008307A5" w:rsidP="00B741CB">
      <w:pPr>
        <w:jc w:val="center"/>
        <w:rPr>
          <w:rFonts w:ascii="Arial" w:hAnsi="Arial" w:cs="Arial"/>
          <w:b/>
          <w:sz w:val="56"/>
          <w:szCs w:val="56"/>
        </w:rPr>
      </w:pPr>
      <w:r w:rsidRPr="00396BF0">
        <w:rPr>
          <w:rFonts w:ascii="Arial" w:hAnsi="Arial" w:cs="Arial"/>
          <w:b/>
          <w:sz w:val="56"/>
          <w:szCs w:val="56"/>
        </w:rPr>
        <w:t>REY JUAN CARLOS</w:t>
      </w:r>
    </w:p>
    <w:p w14:paraId="76AEE3FC" w14:textId="77777777" w:rsidR="00B741CB" w:rsidRPr="00396BF0" w:rsidRDefault="00B741CB">
      <w:pPr>
        <w:rPr>
          <w:rFonts w:ascii="Arial" w:hAnsi="Arial" w:cs="Arial"/>
        </w:rPr>
      </w:pPr>
    </w:p>
    <w:p w14:paraId="2E6D240C" w14:textId="77777777" w:rsidR="00B573F1" w:rsidRPr="00396BF0" w:rsidRDefault="00B573F1">
      <w:pPr>
        <w:rPr>
          <w:rFonts w:ascii="Arial" w:hAnsi="Arial" w:cs="Arial"/>
        </w:rPr>
      </w:pPr>
    </w:p>
    <w:p w14:paraId="2C0CB09C" w14:textId="77777777" w:rsidR="00B741CB" w:rsidRPr="00396BF0" w:rsidRDefault="00B741CB">
      <w:pPr>
        <w:rPr>
          <w:rFonts w:ascii="Arial" w:hAnsi="Arial" w:cs="Arial"/>
        </w:rPr>
      </w:pPr>
    </w:p>
    <w:p w14:paraId="7DE018C0" w14:textId="5CA649D8" w:rsidR="00B741CB" w:rsidRPr="00396BF0" w:rsidRDefault="004F3F04" w:rsidP="00B741CB">
      <w:pPr>
        <w:jc w:val="center"/>
        <w:rPr>
          <w:rFonts w:ascii="Arial" w:hAnsi="Arial" w:cs="Arial"/>
          <w:sz w:val="48"/>
          <w:szCs w:val="48"/>
        </w:rPr>
      </w:pPr>
      <w:r w:rsidRPr="00396BF0">
        <w:rPr>
          <w:rFonts w:ascii="Arial" w:hAnsi="Arial" w:cs="Arial"/>
          <w:sz w:val="48"/>
          <w:szCs w:val="48"/>
        </w:rPr>
        <w:t>GRÁFICOS 3D</w:t>
      </w:r>
    </w:p>
    <w:p w14:paraId="192273EA" w14:textId="77777777" w:rsidR="00B765F1" w:rsidRPr="00396BF0" w:rsidRDefault="00B765F1">
      <w:pPr>
        <w:rPr>
          <w:rFonts w:ascii="Arial" w:hAnsi="Arial" w:cs="Arial"/>
          <w:sz w:val="28"/>
          <w:szCs w:val="28"/>
        </w:rPr>
      </w:pPr>
    </w:p>
    <w:p w14:paraId="59C59CB7" w14:textId="2BBD20B1" w:rsidR="00B573F1" w:rsidRPr="00396BF0" w:rsidRDefault="00B573F1">
      <w:pPr>
        <w:rPr>
          <w:rFonts w:ascii="Arial" w:hAnsi="Arial" w:cs="Arial"/>
          <w:sz w:val="28"/>
          <w:szCs w:val="28"/>
        </w:rPr>
      </w:pPr>
    </w:p>
    <w:p w14:paraId="119BDEE0" w14:textId="77777777" w:rsidR="004F3F04" w:rsidRPr="00396BF0" w:rsidRDefault="004F3F04">
      <w:pPr>
        <w:rPr>
          <w:rFonts w:ascii="Arial" w:hAnsi="Arial" w:cs="Arial"/>
          <w:sz w:val="28"/>
          <w:szCs w:val="28"/>
        </w:rPr>
      </w:pPr>
    </w:p>
    <w:p w14:paraId="0D1A07FA" w14:textId="77777777" w:rsidR="00B765F1" w:rsidRPr="00396BF0" w:rsidRDefault="00B765F1" w:rsidP="00B765F1">
      <w:pPr>
        <w:jc w:val="center"/>
        <w:rPr>
          <w:rFonts w:ascii="Arial" w:hAnsi="Arial" w:cs="Arial"/>
          <w:sz w:val="36"/>
          <w:szCs w:val="36"/>
        </w:rPr>
      </w:pPr>
      <w:r w:rsidRPr="00396BF0">
        <w:rPr>
          <w:rFonts w:ascii="Arial" w:hAnsi="Arial" w:cs="Arial"/>
          <w:sz w:val="36"/>
          <w:szCs w:val="36"/>
        </w:rPr>
        <w:t>MÁSTER DE INFORMÁTICA GRÁFICA</w:t>
      </w:r>
    </w:p>
    <w:p w14:paraId="3AB0C016" w14:textId="77777777" w:rsidR="00B741CB" w:rsidRPr="00396BF0" w:rsidRDefault="00B765F1" w:rsidP="00B765F1">
      <w:pPr>
        <w:jc w:val="center"/>
        <w:rPr>
          <w:rFonts w:ascii="Arial" w:hAnsi="Arial" w:cs="Arial"/>
          <w:sz w:val="28"/>
          <w:szCs w:val="28"/>
        </w:rPr>
      </w:pPr>
      <w:r w:rsidRPr="00396BF0">
        <w:rPr>
          <w:rFonts w:ascii="Arial" w:hAnsi="Arial" w:cs="Arial"/>
          <w:sz w:val="36"/>
          <w:szCs w:val="36"/>
        </w:rPr>
        <w:t>JUEGOS Y REALIDAD VIRTUAL</w:t>
      </w:r>
    </w:p>
    <w:p w14:paraId="29C5E3A9" w14:textId="77777777" w:rsidR="00B741CB" w:rsidRPr="00396BF0" w:rsidRDefault="00B741CB">
      <w:pPr>
        <w:rPr>
          <w:rFonts w:ascii="Arial" w:hAnsi="Arial" w:cs="Arial"/>
        </w:rPr>
      </w:pPr>
    </w:p>
    <w:p w14:paraId="27BB91CE" w14:textId="77777777" w:rsidR="00B741CB" w:rsidRPr="00396BF0" w:rsidRDefault="004B2387" w:rsidP="004B2387">
      <w:pPr>
        <w:jc w:val="center"/>
        <w:rPr>
          <w:rFonts w:ascii="Arial" w:hAnsi="Arial" w:cs="Arial"/>
          <w:sz w:val="24"/>
          <w:szCs w:val="24"/>
        </w:rPr>
      </w:pPr>
      <w:r w:rsidRPr="00396BF0">
        <w:rPr>
          <w:rFonts w:ascii="Arial" w:hAnsi="Arial" w:cs="Arial"/>
          <w:sz w:val="24"/>
          <w:szCs w:val="24"/>
        </w:rPr>
        <w:t>PRÁCTICA Nº1</w:t>
      </w:r>
    </w:p>
    <w:p w14:paraId="61D54348" w14:textId="77777777" w:rsidR="00B573F1" w:rsidRPr="00396BF0" w:rsidRDefault="00B573F1">
      <w:pPr>
        <w:rPr>
          <w:rFonts w:ascii="Arial" w:hAnsi="Arial" w:cs="Arial"/>
        </w:rPr>
      </w:pPr>
    </w:p>
    <w:p w14:paraId="4D830AE1" w14:textId="726BC6F9" w:rsidR="00B741CB" w:rsidRPr="00396BF0" w:rsidRDefault="00B741CB" w:rsidP="00B573F1">
      <w:pPr>
        <w:jc w:val="center"/>
        <w:rPr>
          <w:rFonts w:ascii="Arial" w:hAnsi="Arial" w:cs="Arial"/>
        </w:rPr>
      </w:pPr>
    </w:p>
    <w:p w14:paraId="37453EE4" w14:textId="77777777" w:rsidR="00B741CB" w:rsidRPr="00396BF0" w:rsidRDefault="00B741CB">
      <w:pPr>
        <w:rPr>
          <w:rFonts w:ascii="Arial" w:hAnsi="Arial" w:cs="Arial"/>
        </w:rPr>
      </w:pPr>
    </w:p>
    <w:p w14:paraId="768A92E8" w14:textId="77777777" w:rsidR="00B741CB" w:rsidRPr="00396BF0" w:rsidRDefault="00B741CB">
      <w:pPr>
        <w:rPr>
          <w:rFonts w:ascii="Arial" w:hAnsi="Arial" w:cs="Arial"/>
        </w:rPr>
      </w:pPr>
    </w:p>
    <w:p w14:paraId="3D32C591" w14:textId="77777777" w:rsidR="00B741CB" w:rsidRPr="00396BF0" w:rsidRDefault="00B741CB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866"/>
      </w:tblGrid>
      <w:tr w:rsidR="00B741CB" w:rsidRPr="00396BF0" w14:paraId="3136DBE5" w14:textId="77777777" w:rsidTr="004F7C65">
        <w:tc>
          <w:tcPr>
            <w:tcW w:w="1559" w:type="dxa"/>
          </w:tcPr>
          <w:p w14:paraId="5FD22C1B" w14:textId="77777777" w:rsidR="00B741CB" w:rsidRPr="00396BF0" w:rsidRDefault="00B741CB">
            <w:pPr>
              <w:rPr>
                <w:rFonts w:ascii="Arial" w:hAnsi="Arial" w:cs="Arial"/>
              </w:rPr>
            </w:pPr>
            <w:r w:rsidRPr="00396BF0">
              <w:rPr>
                <w:rFonts w:ascii="Arial" w:hAnsi="Arial" w:cs="Arial"/>
              </w:rPr>
              <w:t>Integrantes:</w:t>
            </w:r>
          </w:p>
        </w:tc>
        <w:tc>
          <w:tcPr>
            <w:tcW w:w="2866" w:type="dxa"/>
          </w:tcPr>
          <w:p w14:paraId="63B67326" w14:textId="77777777" w:rsidR="00B741CB" w:rsidRPr="00396BF0" w:rsidRDefault="004F3F04">
            <w:pPr>
              <w:rPr>
                <w:rFonts w:ascii="Arial" w:hAnsi="Arial" w:cs="Arial"/>
              </w:rPr>
            </w:pPr>
            <w:r w:rsidRPr="00396BF0">
              <w:rPr>
                <w:rFonts w:ascii="Arial" w:hAnsi="Arial" w:cs="Arial"/>
              </w:rPr>
              <w:t>Rizzo Carlos</w:t>
            </w:r>
          </w:p>
          <w:p w14:paraId="1CF2FF3F" w14:textId="415769B0" w:rsidR="004F3F04" w:rsidRPr="00396BF0" w:rsidRDefault="004F3F04">
            <w:pPr>
              <w:rPr>
                <w:rFonts w:ascii="Arial" w:hAnsi="Arial" w:cs="Arial"/>
              </w:rPr>
            </w:pPr>
            <w:r w:rsidRPr="00396BF0">
              <w:rPr>
                <w:rFonts w:ascii="Arial" w:hAnsi="Arial" w:cs="Arial"/>
              </w:rPr>
              <w:t>Joan</w:t>
            </w:r>
          </w:p>
        </w:tc>
      </w:tr>
      <w:tr w:rsidR="00B741CB" w:rsidRPr="00396BF0" w14:paraId="4D549FF9" w14:textId="77777777" w:rsidTr="004F7C65">
        <w:tc>
          <w:tcPr>
            <w:tcW w:w="1559" w:type="dxa"/>
          </w:tcPr>
          <w:p w14:paraId="209EA906" w14:textId="77777777" w:rsidR="00B741CB" w:rsidRPr="00396BF0" w:rsidRDefault="00B741CB">
            <w:pPr>
              <w:rPr>
                <w:rFonts w:ascii="Arial" w:hAnsi="Arial" w:cs="Arial"/>
              </w:rPr>
            </w:pPr>
          </w:p>
        </w:tc>
        <w:tc>
          <w:tcPr>
            <w:tcW w:w="2866" w:type="dxa"/>
          </w:tcPr>
          <w:p w14:paraId="01C713F0" w14:textId="77777777" w:rsidR="00B741CB" w:rsidRPr="00396BF0" w:rsidRDefault="00B741CB">
            <w:pPr>
              <w:rPr>
                <w:rFonts w:ascii="Arial" w:hAnsi="Arial" w:cs="Arial"/>
              </w:rPr>
            </w:pPr>
            <w:r w:rsidRPr="00396BF0">
              <w:rPr>
                <w:rFonts w:ascii="Arial" w:hAnsi="Arial" w:cs="Arial"/>
              </w:rPr>
              <w:t>Cristian Adrian Penizzotto</w:t>
            </w:r>
          </w:p>
        </w:tc>
      </w:tr>
      <w:tr w:rsidR="004F7C65" w:rsidRPr="00396BF0" w14:paraId="6B2132F2" w14:textId="77777777" w:rsidTr="004F7C65">
        <w:tc>
          <w:tcPr>
            <w:tcW w:w="1559" w:type="dxa"/>
          </w:tcPr>
          <w:p w14:paraId="4289FFBB" w14:textId="77777777" w:rsidR="004F7C65" w:rsidRPr="00396BF0" w:rsidRDefault="004F7C65">
            <w:pPr>
              <w:rPr>
                <w:rFonts w:ascii="Arial" w:hAnsi="Arial" w:cs="Arial"/>
              </w:rPr>
            </w:pPr>
          </w:p>
        </w:tc>
        <w:tc>
          <w:tcPr>
            <w:tcW w:w="2866" w:type="dxa"/>
          </w:tcPr>
          <w:p w14:paraId="43248578" w14:textId="77777777" w:rsidR="004F7C65" w:rsidRPr="00396BF0" w:rsidRDefault="004F7C65">
            <w:pPr>
              <w:rPr>
                <w:rFonts w:ascii="Arial" w:hAnsi="Arial" w:cs="Arial"/>
              </w:rPr>
            </w:pPr>
          </w:p>
        </w:tc>
      </w:tr>
      <w:tr w:rsidR="004F7C65" w:rsidRPr="00396BF0" w14:paraId="5C21E593" w14:textId="77777777" w:rsidTr="004F7C65">
        <w:tc>
          <w:tcPr>
            <w:tcW w:w="1559" w:type="dxa"/>
          </w:tcPr>
          <w:p w14:paraId="73AC4C65" w14:textId="77777777" w:rsidR="004F7C65" w:rsidRPr="00396BF0" w:rsidRDefault="004F7C65">
            <w:pPr>
              <w:rPr>
                <w:rFonts w:ascii="Arial" w:hAnsi="Arial" w:cs="Arial"/>
              </w:rPr>
            </w:pPr>
          </w:p>
        </w:tc>
        <w:tc>
          <w:tcPr>
            <w:tcW w:w="2866" w:type="dxa"/>
          </w:tcPr>
          <w:p w14:paraId="33FBC0D8" w14:textId="77777777" w:rsidR="004F7C65" w:rsidRPr="00396BF0" w:rsidRDefault="004F7C65">
            <w:pPr>
              <w:rPr>
                <w:rFonts w:ascii="Arial" w:hAnsi="Arial" w:cs="Arial"/>
              </w:rPr>
            </w:pPr>
            <w:r w:rsidRPr="00396BF0">
              <w:rPr>
                <w:rFonts w:ascii="Arial" w:hAnsi="Arial" w:cs="Arial"/>
              </w:rPr>
              <w:t>Periodo 2019-2020</w:t>
            </w:r>
          </w:p>
        </w:tc>
      </w:tr>
    </w:tbl>
    <w:p w14:paraId="1B7120B5" w14:textId="77777777" w:rsidR="00B741CB" w:rsidRPr="00396BF0" w:rsidRDefault="00B741CB">
      <w:pPr>
        <w:rPr>
          <w:rFonts w:ascii="Arial" w:hAnsi="Arial" w:cs="Arial"/>
        </w:rPr>
      </w:pPr>
    </w:p>
    <w:p w14:paraId="5E006D3C" w14:textId="77777777" w:rsidR="00676881" w:rsidRPr="00396BF0" w:rsidRDefault="00676881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2074314246"/>
        <w:docPartObj>
          <w:docPartGallery w:val="Table of Contents"/>
          <w:docPartUnique/>
        </w:docPartObj>
      </w:sdtPr>
      <w:sdtEndPr/>
      <w:sdtContent>
        <w:p w14:paraId="516B7A73" w14:textId="77777777" w:rsidR="00944327" w:rsidRPr="00396BF0" w:rsidRDefault="00944327">
          <w:pPr>
            <w:pStyle w:val="TtuloTDC"/>
            <w:rPr>
              <w:rFonts w:ascii="Arial" w:hAnsi="Arial" w:cs="Arial"/>
              <w:color w:val="auto"/>
            </w:rPr>
          </w:pPr>
          <w:r w:rsidRPr="00396BF0">
            <w:rPr>
              <w:rFonts w:ascii="Arial" w:hAnsi="Arial" w:cs="Arial"/>
              <w:color w:val="auto"/>
            </w:rPr>
            <w:t>Contenido</w:t>
          </w:r>
          <w:r w:rsidR="00A4243F" w:rsidRPr="00396BF0">
            <w:rPr>
              <w:rFonts w:ascii="Arial" w:hAnsi="Arial" w:cs="Arial"/>
              <w:color w:val="auto"/>
            </w:rPr>
            <w:t>.</w:t>
          </w:r>
        </w:p>
        <w:p w14:paraId="23457DF2" w14:textId="77777777" w:rsidR="00944327" w:rsidRPr="00396BF0" w:rsidRDefault="00944327" w:rsidP="00944327">
          <w:pPr>
            <w:rPr>
              <w:rFonts w:ascii="Arial" w:hAnsi="Arial" w:cs="Arial"/>
              <w:lang w:eastAsia="es-ES"/>
            </w:rPr>
          </w:pPr>
        </w:p>
        <w:p w14:paraId="48BCC0CF" w14:textId="2E00A73F" w:rsidR="00A21B9E" w:rsidRDefault="009443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96BF0">
            <w:rPr>
              <w:rFonts w:ascii="Arial" w:hAnsi="Arial" w:cs="Arial"/>
            </w:rPr>
            <w:fldChar w:fldCharType="begin"/>
          </w:r>
          <w:r w:rsidRPr="00396BF0">
            <w:rPr>
              <w:rFonts w:ascii="Arial" w:hAnsi="Arial" w:cs="Arial"/>
            </w:rPr>
            <w:instrText xml:space="preserve"> TOC \o "1-3" \h \z \u </w:instrText>
          </w:r>
          <w:r w:rsidRPr="00396BF0">
            <w:rPr>
              <w:rFonts w:ascii="Arial" w:hAnsi="Arial" w:cs="Arial"/>
            </w:rPr>
            <w:fldChar w:fldCharType="separate"/>
          </w:r>
          <w:hyperlink w:anchor="_Toc30164741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1.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Objetivo.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_Toc30164741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3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0C3D96BA" w14:textId="61038012" w:rsidR="00A21B9E" w:rsidRDefault="00BB79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2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2.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Desarrollo.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_Toc30164742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3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31CC02A9" w14:textId="0C6CAD47" w:rsidR="00A21B9E" w:rsidRDefault="00BB79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3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3.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Desarrollo de Parte Obligatoria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_Toc30164743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3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7A8EE3DC" w14:textId="784C4A77" w:rsidR="00A21B9E" w:rsidRDefault="00BB79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4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3.1.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Matriz de proyección con aspect ratio.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_Toc30164744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3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56C8604A" w14:textId="1B50F09A" w:rsidR="00A21B9E" w:rsidRDefault="00BB79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5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3.2.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Segundo cubo en escena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_Toc30164745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4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6022C9FA" w14:textId="26547A11" w:rsidR="00A21B9E" w:rsidRDefault="00BB79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6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3.3.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Control de cámara por teclado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_Toc30164746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5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31AB6685" w14:textId="4B486F00" w:rsidR="00A21B9E" w:rsidRDefault="00BB79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7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3.4.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Descartando fragmentos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_Toc30164747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7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1788C8F9" w14:textId="62A6FDCB" w:rsidR="00A21B9E" w:rsidRDefault="00BB79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164748" w:history="1">
            <w:r w:rsidR="00A21B9E" w:rsidRPr="00BC4CE5">
              <w:rPr>
                <w:rStyle w:val="Hipervnculo"/>
                <w:rFonts w:ascii="Arial" w:hAnsi="Arial" w:cs="Arial"/>
                <w:noProof/>
              </w:rPr>
              <w:t>3.5.</w:t>
            </w:r>
            <w:r w:rsidR="00A21B9E">
              <w:rPr>
                <w:rFonts w:eastAsiaTheme="minorEastAsia"/>
                <w:noProof/>
                <w:lang w:eastAsia="es-ES"/>
              </w:rPr>
              <w:tab/>
            </w:r>
            <w:r w:rsidR="00A21B9E" w:rsidRPr="00BC4CE5">
              <w:rPr>
                <w:rStyle w:val="Hipervnculo"/>
                <w:rFonts w:ascii="Arial" w:hAnsi="Arial" w:cs="Arial"/>
                <w:noProof/>
              </w:rPr>
              <w:t>Conclusiones.</w:t>
            </w:r>
            <w:r w:rsidR="00A21B9E">
              <w:rPr>
                <w:noProof/>
                <w:webHidden/>
              </w:rPr>
              <w:tab/>
            </w:r>
            <w:r w:rsidR="00A21B9E">
              <w:rPr>
                <w:noProof/>
                <w:webHidden/>
              </w:rPr>
              <w:fldChar w:fldCharType="begin"/>
            </w:r>
            <w:r w:rsidR="00A21B9E">
              <w:rPr>
                <w:noProof/>
                <w:webHidden/>
              </w:rPr>
              <w:instrText xml:space="preserve"> PAGEREF _Toc30164748 \h </w:instrText>
            </w:r>
            <w:r w:rsidR="00A21B9E">
              <w:rPr>
                <w:noProof/>
                <w:webHidden/>
              </w:rPr>
            </w:r>
            <w:r w:rsidR="00A21B9E">
              <w:rPr>
                <w:noProof/>
                <w:webHidden/>
              </w:rPr>
              <w:fldChar w:fldCharType="separate"/>
            </w:r>
            <w:r w:rsidR="00A21B9E">
              <w:rPr>
                <w:noProof/>
                <w:webHidden/>
              </w:rPr>
              <w:t>8</w:t>
            </w:r>
            <w:r w:rsidR="00A21B9E">
              <w:rPr>
                <w:noProof/>
                <w:webHidden/>
              </w:rPr>
              <w:fldChar w:fldCharType="end"/>
            </w:r>
          </w:hyperlink>
        </w:p>
        <w:p w14:paraId="302FBE8C" w14:textId="7592A4F6" w:rsidR="00944327" w:rsidRPr="00396BF0" w:rsidRDefault="00944327">
          <w:pPr>
            <w:rPr>
              <w:rFonts w:ascii="Arial" w:hAnsi="Arial" w:cs="Arial"/>
            </w:rPr>
          </w:pPr>
          <w:r w:rsidRPr="00396BF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2ADC27F" w14:textId="77777777" w:rsidR="00EC3264" w:rsidRPr="00396BF0" w:rsidRDefault="00EC3264" w:rsidP="00EC3264">
      <w:pPr>
        <w:pStyle w:val="Prrafodelista"/>
        <w:jc w:val="both"/>
        <w:rPr>
          <w:rFonts w:ascii="Arial" w:hAnsi="Arial" w:cs="Arial"/>
        </w:rPr>
      </w:pPr>
    </w:p>
    <w:p w14:paraId="4F0B6079" w14:textId="77777777" w:rsidR="00944327" w:rsidRPr="00396BF0" w:rsidRDefault="00944327">
      <w:pPr>
        <w:rPr>
          <w:rFonts w:ascii="Arial" w:hAnsi="Arial" w:cs="Arial"/>
        </w:rPr>
      </w:pPr>
      <w:r w:rsidRPr="00396BF0">
        <w:rPr>
          <w:rFonts w:ascii="Arial" w:hAnsi="Arial" w:cs="Arial"/>
        </w:rPr>
        <w:br w:type="page"/>
      </w:r>
    </w:p>
    <w:p w14:paraId="0280CFBD" w14:textId="77777777" w:rsidR="00EC3264" w:rsidRPr="00396BF0" w:rsidRDefault="009017CB" w:rsidP="00B16EFE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0" w:name="_Toc30164741"/>
      <w:r w:rsidRPr="00396BF0">
        <w:rPr>
          <w:rFonts w:ascii="Arial" w:hAnsi="Arial" w:cs="Arial"/>
          <w:color w:val="auto"/>
          <w:sz w:val="22"/>
          <w:szCs w:val="22"/>
        </w:rPr>
        <w:lastRenderedPageBreak/>
        <w:t>Objetivo</w:t>
      </w:r>
      <w:r w:rsidR="00A4243F" w:rsidRPr="00396BF0">
        <w:rPr>
          <w:rFonts w:ascii="Arial" w:hAnsi="Arial" w:cs="Arial"/>
          <w:color w:val="auto"/>
          <w:sz w:val="22"/>
          <w:szCs w:val="22"/>
        </w:rPr>
        <w:t>.</w:t>
      </w:r>
      <w:bookmarkEnd w:id="0"/>
    </w:p>
    <w:p w14:paraId="22AE279B" w14:textId="1A276FDF" w:rsidR="00B22A3F" w:rsidRPr="00396BF0" w:rsidRDefault="00B22A3F" w:rsidP="009D689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5FB84F7" w14:textId="6AC93309" w:rsidR="009D6890" w:rsidRPr="00396BF0" w:rsidRDefault="009D6890" w:rsidP="00E3394B">
      <w:pPr>
        <w:spacing w:line="360" w:lineRule="auto"/>
        <w:jc w:val="both"/>
        <w:rPr>
          <w:rFonts w:ascii="Arial" w:hAnsi="Arial" w:cs="Arial"/>
        </w:rPr>
      </w:pPr>
      <w:r w:rsidRPr="00396BF0">
        <w:rPr>
          <w:rFonts w:ascii="Arial" w:hAnsi="Arial" w:cs="Arial"/>
        </w:rPr>
        <w:t>El objetivo de la práctica es entender los fundamentos de programación de “</w:t>
      </w:r>
      <w:proofErr w:type="spellStart"/>
      <w:r w:rsidRPr="00396BF0">
        <w:rPr>
          <w:rFonts w:ascii="Arial" w:hAnsi="Arial" w:cs="Arial"/>
        </w:rPr>
        <w:t>shaders</w:t>
      </w:r>
      <w:proofErr w:type="spellEnd"/>
      <w:r w:rsidRPr="00396BF0">
        <w:rPr>
          <w:rFonts w:ascii="Arial" w:hAnsi="Arial" w:cs="Arial"/>
        </w:rPr>
        <w:t>”, explicados en clase.</w:t>
      </w:r>
    </w:p>
    <w:p w14:paraId="6A71948C" w14:textId="77777777" w:rsidR="00B16EFE" w:rsidRPr="00396BF0" w:rsidRDefault="00B16EFE" w:rsidP="00B16EFE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1" w:name="_Toc30164742"/>
      <w:r w:rsidRPr="00396BF0">
        <w:rPr>
          <w:rFonts w:ascii="Arial" w:hAnsi="Arial" w:cs="Arial"/>
          <w:color w:val="auto"/>
          <w:sz w:val="22"/>
          <w:szCs w:val="22"/>
        </w:rPr>
        <w:t>Desarrollo</w:t>
      </w:r>
      <w:r w:rsidR="00A4243F" w:rsidRPr="00396BF0">
        <w:rPr>
          <w:rFonts w:ascii="Arial" w:hAnsi="Arial" w:cs="Arial"/>
          <w:color w:val="auto"/>
          <w:sz w:val="22"/>
          <w:szCs w:val="22"/>
        </w:rPr>
        <w:t>.</w:t>
      </w:r>
      <w:bookmarkEnd w:id="1"/>
    </w:p>
    <w:p w14:paraId="51CB77FB" w14:textId="300CAA86" w:rsidR="00A8065E" w:rsidRPr="00396BF0" w:rsidRDefault="00A8065E" w:rsidP="00A8065E">
      <w:pPr>
        <w:jc w:val="both"/>
        <w:rPr>
          <w:rFonts w:ascii="Arial" w:hAnsi="Arial" w:cs="Arial"/>
        </w:rPr>
      </w:pPr>
    </w:p>
    <w:p w14:paraId="70F6A9B3" w14:textId="0345452E" w:rsidR="009D6890" w:rsidRPr="00396BF0" w:rsidRDefault="009D6890" w:rsidP="00E3394B">
      <w:pPr>
        <w:spacing w:line="360" w:lineRule="auto"/>
        <w:jc w:val="both"/>
        <w:rPr>
          <w:rFonts w:ascii="Arial" w:hAnsi="Arial" w:cs="Arial"/>
        </w:rPr>
      </w:pPr>
      <w:r w:rsidRPr="00396BF0">
        <w:rPr>
          <w:rFonts w:ascii="Arial" w:hAnsi="Arial" w:cs="Arial"/>
        </w:rPr>
        <w:t xml:space="preserve">A </w:t>
      </w:r>
      <w:r w:rsidR="008C5D55" w:rsidRPr="00396BF0">
        <w:rPr>
          <w:rFonts w:ascii="Arial" w:hAnsi="Arial" w:cs="Arial"/>
        </w:rPr>
        <w:t>continuación,</w:t>
      </w:r>
      <w:r w:rsidRPr="00396BF0">
        <w:rPr>
          <w:rFonts w:ascii="Arial" w:hAnsi="Arial" w:cs="Arial"/>
        </w:rPr>
        <w:t xml:space="preserve"> se describe de forma abreviada los resultados obtenidos para las</w:t>
      </w:r>
      <w:r w:rsidR="00E3394B" w:rsidRPr="00396BF0">
        <w:rPr>
          <w:rFonts w:ascii="Arial" w:hAnsi="Arial" w:cs="Arial"/>
        </w:rPr>
        <w:t xml:space="preserve"> </w:t>
      </w:r>
      <w:r w:rsidRPr="00396BF0">
        <w:rPr>
          <w:rFonts w:ascii="Arial" w:hAnsi="Arial" w:cs="Arial"/>
        </w:rPr>
        <w:t xml:space="preserve">distintas </w:t>
      </w:r>
      <w:r w:rsidR="00A75F9F">
        <w:rPr>
          <w:rFonts w:ascii="Arial" w:hAnsi="Arial" w:cs="Arial"/>
        </w:rPr>
        <w:t>instancias</w:t>
      </w:r>
      <w:r w:rsidRPr="00396BF0">
        <w:rPr>
          <w:rFonts w:ascii="Arial" w:hAnsi="Arial" w:cs="Arial"/>
        </w:rPr>
        <w:t xml:space="preserve"> del práctico.</w:t>
      </w:r>
    </w:p>
    <w:p w14:paraId="321F8300" w14:textId="5462C2F7" w:rsidR="00396BF0" w:rsidRPr="00396BF0" w:rsidRDefault="00396BF0" w:rsidP="00396BF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2" w:name="_Toc30164743"/>
      <w:r w:rsidRPr="00396BF0">
        <w:rPr>
          <w:rFonts w:ascii="Arial" w:hAnsi="Arial" w:cs="Arial"/>
          <w:color w:val="auto"/>
          <w:sz w:val="22"/>
          <w:szCs w:val="22"/>
        </w:rPr>
        <w:t>Desarrollo de Parte Obligatoria</w:t>
      </w:r>
      <w:bookmarkEnd w:id="2"/>
      <w:r w:rsidR="00623930">
        <w:rPr>
          <w:rFonts w:ascii="Arial" w:hAnsi="Arial" w:cs="Arial"/>
          <w:color w:val="auto"/>
          <w:sz w:val="22"/>
          <w:szCs w:val="22"/>
        </w:rPr>
        <w:t>.</w:t>
      </w:r>
    </w:p>
    <w:p w14:paraId="7EE710E7" w14:textId="1F12DFC6" w:rsidR="009D6890" w:rsidRPr="00396BF0" w:rsidRDefault="00E3394B" w:rsidP="00396BF0">
      <w:pPr>
        <w:pStyle w:val="Ttulo1"/>
        <w:numPr>
          <w:ilvl w:val="1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3" w:name="_Toc30164744"/>
      <w:r w:rsidRPr="00396BF0">
        <w:rPr>
          <w:rFonts w:ascii="Arial" w:hAnsi="Arial" w:cs="Arial"/>
          <w:color w:val="auto"/>
          <w:sz w:val="22"/>
          <w:szCs w:val="22"/>
        </w:rPr>
        <w:t xml:space="preserve">Matriz de proyección con </w:t>
      </w:r>
      <w:proofErr w:type="spellStart"/>
      <w:r w:rsidRPr="00396BF0">
        <w:rPr>
          <w:rFonts w:ascii="Arial" w:hAnsi="Arial" w:cs="Arial"/>
          <w:color w:val="auto"/>
          <w:sz w:val="22"/>
          <w:szCs w:val="22"/>
        </w:rPr>
        <w:t>aspect</w:t>
      </w:r>
      <w:proofErr w:type="spellEnd"/>
      <w:r w:rsidRPr="00396BF0">
        <w:rPr>
          <w:rFonts w:ascii="Arial" w:hAnsi="Arial" w:cs="Arial"/>
          <w:color w:val="auto"/>
          <w:sz w:val="22"/>
          <w:szCs w:val="22"/>
        </w:rPr>
        <w:t xml:space="preserve"> ratio.</w:t>
      </w:r>
      <w:bookmarkEnd w:id="3"/>
    </w:p>
    <w:p w14:paraId="0AE19A80" w14:textId="405FD8FA" w:rsidR="00E3394B" w:rsidRPr="00396BF0" w:rsidRDefault="00E3394B" w:rsidP="00E3394B">
      <w:pPr>
        <w:rPr>
          <w:rFonts w:ascii="Arial" w:hAnsi="Arial" w:cs="Arial"/>
        </w:rPr>
      </w:pPr>
    </w:p>
    <w:p w14:paraId="3813C331" w14:textId="7F500D24" w:rsidR="00E3394B" w:rsidRDefault="003913B9" w:rsidP="00897186">
      <w:pPr>
        <w:spacing w:line="360" w:lineRule="auto"/>
        <w:jc w:val="both"/>
        <w:rPr>
          <w:rFonts w:ascii="Arial" w:hAnsi="Arial" w:cs="Arial"/>
        </w:rPr>
      </w:pPr>
      <w:r w:rsidRPr="00396BF0">
        <w:rPr>
          <w:rFonts w:ascii="Arial" w:hAnsi="Arial" w:cs="Arial"/>
        </w:rPr>
        <w:t xml:space="preserve">En </w:t>
      </w:r>
      <w:r w:rsidRPr="00396BF0">
        <w:rPr>
          <w:rFonts w:ascii="Arial" w:hAnsi="Arial" w:cs="Arial"/>
        </w:rPr>
        <w:fldChar w:fldCharType="begin"/>
      </w:r>
      <w:r w:rsidRPr="00396BF0">
        <w:rPr>
          <w:rFonts w:ascii="Arial" w:hAnsi="Arial" w:cs="Arial"/>
        </w:rPr>
        <w:instrText xml:space="preserve"> REF _Ref30079288 \h  \* MERGEFORMAT </w:instrText>
      </w:r>
      <w:r w:rsidRPr="00396BF0">
        <w:rPr>
          <w:rFonts w:ascii="Arial" w:hAnsi="Arial" w:cs="Arial"/>
        </w:rPr>
      </w:r>
      <w:r w:rsidRPr="00396BF0">
        <w:rPr>
          <w:rFonts w:ascii="Arial" w:hAnsi="Arial" w:cs="Arial"/>
        </w:rPr>
        <w:fldChar w:fldCharType="separate"/>
      </w:r>
      <w:r w:rsidR="00396BF0" w:rsidRPr="00396BF0">
        <w:rPr>
          <w:rFonts w:ascii="Arial" w:hAnsi="Arial" w:cs="Arial"/>
        </w:rPr>
        <w:t>Figura</w:t>
      </w:r>
      <w:r w:rsidR="007846CA">
        <w:rPr>
          <w:rFonts w:ascii="Arial" w:hAnsi="Arial" w:cs="Arial"/>
        </w:rPr>
        <w:t xml:space="preserve"> </w:t>
      </w:r>
      <w:r w:rsidR="00396BF0">
        <w:rPr>
          <w:rFonts w:ascii="Arial" w:hAnsi="Arial" w:cs="Arial"/>
          <w:noProof/>
        </w:rPr>
        <w:t>3.1</w:t>
      </w:r>
      <w:r w:rsidR="00396BF0" w:rsidRPr="00396BF0">
        <w:rPr>
          <w:rFonts w:ascii="Arial" w:hAnsi="Arial" w:cs="Arial"/>
          <w:noProof/>
        </w:rPr>
        <w:noBreakHyphen/>
      </w:r>
      <w:r w:rsidR="00396BF0">
        <w:rPr>
          <w:rFonts w:ascii="Arial" w:hAnsi="Arial" w:cs="Arial"/>
          <w:noProof/>
        </w:rPr>
        <w:t>1</w:t>
      </w:r>
      <w:r w:rsidRPr="00396BF0">
        <w:rPr>
          <w:rFonts w:ascii="Arial" w:hAnsi="Arial" w:cs="Arial"/>
        </w:rPr>
        <w:fldChar w:fldCharType="end"/>
      </w:r>
      <w:r w:rsidRPr="00396BF0">
        <w:rPr>
          <w:rFonts w:ascii="Arial" w:hAnsi="Arial" w:cs="Arial"/>
        </w:rPr>
        <w:t xml:space="preserve"> se observa la definición del aspecto ratio por código, para luego incluirlo en los recortes con la matriz de proyección. </w:t>
      </w:r>
    </w:p>
    <w:p w14:paraId="5734D12D" w14:textId="3BB324F9" w:rsidR="00396BF0" w:rsidRDefault="00396BF0" w:rsidP="008971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_Ref30081851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Pr="00396BF0">
        <w:rPr>
          <w:rFonts w:ascii="Arial" w:hAnsi="Arial" w:cs="Arial"/>
        </w:rPr>
        <w:t xml:space="preserve">Figura </w:t>
      </w:r>
      <w:r>
        <w:rPr>
          <w:rFonts w:ascii="Arial" w:hAnsi="Arial" w:cs="Arial"/>
          <w:noProof/>
        </w:rPr>
        <w:t>3.1</w:t>
      </w:r>
      <w:r w:rsidRPr="00396BF0">
        <w:rPr>
          <w:rFonts w:ascii="Arial" w:hAnsi="Arial" w:cs="Arial"/>
        </w:rPr>
        <w:noBreakHyphen/>
      </w:r>
      <w:r>
        <w:rPr>
          <w:rFonts w:ascii="Arial" w:hAnsi="Arial" w:cs="Arial"/>
          <w:noProof/>
        </w:rPr>
        <w:t>2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se comparan dos ventanas de distinto tamaño, en donde se observan los objetos manteniendo su relación de aspecto. </w:t>
      </w:r>
    </w:p>
    <w:p w14:paraId="629E34B4" w14:textId="77777777" w:rsidR="007846CA" w:rsidRPr="00396BF0" w:rsidRDefault="007846CA" w:rsidP="003913B9">
      <w:pPr>
        <w:jc w:val="both"/>
        <w:rPr>
          <w:rFonts w:ascii="Arial" w:hAnsi="Arial" w:cs="Arial"/>
        </w:rPr>
      </w:pPr>
    </w:p>
    <w:p w14:paraId="447EE4D7" w14:textId="77777777" w:rsidR="00E3394B" w:rsidRPr="00396BF0" w:rsidRDefault="00E3394B" w:rsidP="00E3394B">
      <w:pPr>
        <w:keepNext/>
        <w:jc w:val="center"/>
        <w:rPr>
          <w:rFonts w:ascii="Arial" w:hAnsi="Arial" w:cs="Arial"/>
        </w:rPr>
      </w:pPr>
      <w:r w:rsidRPr="00396BF0">
        <w:rPr>
          <w:rFonts w:ascii="Arial" w:hAnsi="Arial" w:cs="Arial"/>
          <w:noProof/>
          <w:lang w:eastAsia="es-ES"/>
        </w:rPr>
        <w:drawing>
          <wp:inline distT="0" distB="0" distL="0" distR="0" wp14:anchorId="5441587D" wp14:editId="7A737DEF">
            <wp:extent cx="3756830" cy="2241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81" cy="23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91F" w14:textId="59107EEE" w:rsidR="009D6890" w:rsidRPr="00396BF0" w:rsidRDefault="00E3394B" w:rsidP="00E3394B">
      <w:pPr>
        <w:pStyle w:val="Descripcin"/>
        <w:jc w:val="center"/>
        <w:rPr>
          <w:rFonts w:ascii="Arial" w:hAnsi="Arial" w:cs="Arial"/>
          <w:color w:val="auto"/>
          <w:sz w:val="22"/>
          <w:szCs w:val="22"/>
        </w:rPr>
      </w:pPr>
      <w:bookmarkStart w:id="4" w:name="_Ref30079288"/>
      <w:r w:rsidRPr="00396BF0">
        <w:rPr>
          <w:rFonts w:ascii="Arial" w:hAnsi="Arial" w:cs="Arial"/>
          <w:color w:val="auto"/>
          <w:sz w:val="22"/>
          <w:szCs w:val="22"/>
        </w:rPr>
        <w:t xml:space="preserve">Figura </w:t>
      </w:r>
      <w:r w:rsidRPr="00396BF0">
        <w:rPr>
          <w:rFonts w:ascii="Arial" w:hAnsi="Arial" w:cs="Arial"/>
          <w:color w:val="auto"/>
          <w:sz w:val="22"/>
          <w:szCs w:val="22"/>
        </w:rPr>
        <w:fldChar w:fldCharType="begin"/>
      </w:r>
      <w:r w:rsidRPr="00396BF0">
        <w:rPr>
          <w:rFonts w:ascii="Arial" w:hAnsi="Arial" w:cs="Arial"/>
          <w:color w:val="auto"/>
          <w:sz w:val="22"/>
          <w:szCs w:val="22"/>
        </w:rPr>
        <w:instrText xml:space="preserve"> STYLEREF 1 \s </w:instrText>
      </w:r>
      <w:r w:rsidRPr="00396BF0">
        <w:rPr>
          <w:rFonts w:ascii="Arial" w:hAnsi="Arial" w:cs="Arial"/>
          <w:color w:val="auto"/>
          <w:sz w:val="22"/>
          <w:szCs w:val="22"/>
        </w:rPr>
        <w:fldChar w:fldCharType="separate"/>
      </w:r>
      <w:r w:rsidR="00396BF0">
        <w:rPr>
          <w:rFonts w:ascii="Arial" w:hAnsi="Arial" w:cs="Arial"/>
          <w:noProof/>
          <w:color w:val="auto"/>
          <w:sz w:val="22"/>
          <w:szCs w:val="22"/>
        </w:rPr>
        <w:t>3.1</w:t>
      </w:r>
      <w:r w:rsidRPr="00396BF0">
        <w:rPr>
          <w:rFonts w:ascii="Arial" w:hAnsi="Arial" w:cs="Arial"/>
          <w:color w:val="auto"/>
          <w:sz w:val="22"/>
          <w:szCs w:val="22"/>
        </w:rPr>
        <w:fldChar w:fldCharType="end"/>
      </w:r>
      <w:r w:rsidRPr="00396BF0">
        <w:rPr>
          <w:rFonts w:ascii="Arial" w:hAnsi="Arial" w:cs="Arial"/>
          <w:color w:val="auto"/>
          <w:sz w:val="22"/>
          <w:szCs w:val="22"/>
        </w:rPr>
        <w:noBreakHyphen/>
      </w:r>
      <w:r w:rsidRPr="00396BF0">
        <w:rPr>
          <w:rFonts w:ascii="Arial" w:hAnsi="Arial" w:cs="Arial"/>
          <w:color w:val="auto"/>
          <w:sz w:val="22"/>
          <w:szCs w:val="22"/>
        </w:rPr>
        <w:fldChar w:fldCharType="begin"/>
      </w:r>
      <w:r w:rsidRPr="00396BF0">
        <w:rPr>
          <w:rFonts w:ascii="Arial" w:hAnsi="Arial" w:cs="Arial"/>
          <w:color w:val="auto"/>
          <w:sz w:val="22"/>
          <w:szCs w:val="22"/>
        </w:rPr>
        <w:instrText xml:space="preserve"> SEQ Figura \* ARABIC \s 1 </w:instrText>
      </w:r>
      <w:r w:rsidRPr="00396BF0">
        <w:rPr>
          <w:rFonts w:ascii="Arial" w:hAnsi="Arial" w:cs="Arial"/>
          <w:color w:val="auto"/>
          <w:sz w:val="22"/>
          <w:szCs w:val="22"/>
        </w:rPr>
        <w:fldChar w:fldCharType="separate"/>
      </w:r>
      <w:r w:rsidR="00396BF0">
        <w:rPr>
          <w:rFonts w:ascii="Arial" w:hAnsi="Arial" w:cs="Arial"/>
          <w:noProof/>
          <w:color w:val="auto"/>
          <w:sz w:val="22"/>
          <w:szCs w:val="22"/>
        </w:rPr>
        <w:t>1</w:t>
      </w:r>
      <w:r w:rsidRPr="00396BF0">
        <w:rPr>
          <w:rFonts w:ascii="Arial" w:hAnsi="Arial" w:cs="Arial"/>
          <w:color w:val="auto"/>
          <w:sz w:val="22"/>
          <w:szCs w:val="22"/>
        </w:rPr>
        <w:fldChar w:fldCharType="end"/>
      </w:r>
      <w:bookmarkEnd w:id="4"/>
      <w:r w:rsidR="00CF5332" w:rsidRPr="00396BF0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CF5332" w:rsidRPr="00396BF0">
        <w:rPr>
          <w:rFonts w:ascii="Arial" w:hAnsi="Arial" w:cs="Arial"/>
          <w:b w:val="0"/>
          <w:bCs w:val="0"/>
          <w:color w:val="auto"/>
          <w:sz w:val="22"/>
          <w:szCs w:val="22"/>
        </w:rPr>
        <w:t>Aspect</w:t>
      </w:r>
      <w:proofErr w:type="spellEnd"/>
      <w:r w:rsidR="00CF5332" w:rsidRPr="00396BF0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ratio</w:t>
      </w:r>
    </w:p>
    <w:p w14:paraId="0A0F97B0" w14:textId="16C97D0D" w:rsidR="009D6890" w:rsidRPr="00396BF0" w:rsidRDefault="004109ED" w:rsidP="008C5D55">
      <w:pPr>
        <w:jc w:val="center"/>
        <w:rPr>
          <w:rFonts w:ascii="Arial" w:hAnsi="Arial" w:cs="Arial"/>
        </w:rPr>
      </w:pPr>
      <w:r w:rsidRPr="00396BF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4ACF24DA" wp14:editId="7AFB083F">
            <wp:extent cx="2985671" cy="190817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71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9B8A" w14:textId="13AC1FEF" w:rsidR="00CF5332" w:rsidRPr="00396BF0" w:rsidRDefault="00CF5332" w:rsidP="00CF5332">
      <w:pPr>
        <w:pStyle w:val="Descripcin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5" w:name="_Ref30081851"/>
      <w:bookmarkStart w:id="6" w:name="_Ref30081793"/>
      <w:r w:rsidRPr="00396BF0">
        <w:rPr>
          <w:rFonts w:ascii="Arial" w:hAnsi="Arial" w:cs="Arial"/>
          <w:color w:val="auto"/>
          <w:sz w:val="22"/>
          <w:szCs w:val="22"/>
        </w:rPr>
        <w:t xml:space="preserve">Figura </w:t>
      </w:r>
      <w:r w:rsidRPr="00396BF0">
        <w:rPr>
          <w:rFonts w:ascii="Arial" w:hAnsi="Arial" w:cs="Arial"/>
          <w:color w:val="auto"/>
          <w:sz w:val="22"/>
          <w:szCs w:val="22"/>
        </w:rPr>
        <w:fldChar w:fldCharType="begin"/>
      </w:r>
      <w:r w:rsidRPr="00396BF0">
        <w:rPr>
          <w:rFonts w:ascii="Arial" w:hAnsi="Arial" w:cs="Arial"/>
          <w:color w:val="auto"/>
          <w:sz w:val="22"/>
          <w:szCs w:val="22"/>
        </w:rPr>
        <w:instrText xml:space="preserve"> STYLEREF 1 \s </w:instrText>
      </w:r>
      <w:r w:rsidRPr="00396BF0">
        <w:rPr>
          <w:rFonts w:ascii="Arial" w:hAnsi="Arial" w:cs="Arial"/>
          <w:color w:val="auto"/>
          <w:sz w:val="22"/>
          <w:szCs w:val="22"/>
        </w:rPr>
        <w:fldChar w:fldCharType="separate"/>
      </w:r>
      <w:r w:rsidR="00396BF0">
        <w:rPr>
          <w:rFonts w:ascii="Arial" w:hAnsi="Arial" w:cs="Arial"/>
          <w:noProof/>
          <w:color w:val="auto"/>
          <w:sz w:val="22"/>
          <w:szCs w:val="22"/>
        </w:rPr>
        <w:t>3.1</w:t>
      </w:r>
      <w:r w:rsidRPr="00396BF0">
        <w:rPr>
          <w:rFonts w:ascii="Arial" w:hAnsi="Arial" w:cs="Arial"/>
          <w:color w:val="auto"/>
          <w:sz w:val="22"/>
          <w:szCs w:val="22"/>
        </w:rPr>
        <w:fldChar w:fldCharType="end"/>
      </w:r>
      <w:r w:rsidRPr="00396BF0">
        <w:rPr>
          <w:rFonts w:ascii="Arial" w:hAnsi="Arial" w:cs="Arial"/>
          <w:color w:val="auto"/>
          <w:sz w:val="22"/>
          <w:szCs w:val="22"/>
        </w:rPr>
        <w:noBreakHyphen/>
      </w:r>
      <w:r w:rsidRPr="00396BF0">
        <w:rPr>
          <w:rFonts w:ascii="Arial" w:hAnsi="Arial" w:cs="Arial"/>
          <w:color w:val="auto"/>
          <w:sz w:val="22"/>
          <w:szCs w:val="22"/>
        </w:rPr>
        <w:fldChar w:fldCharType="begin"/>
      </w:r>
      <w:r w:rsidRPr="00396BF0">
        <w:rPr>
          <w:rFonts w:ascii="Arial" w:hAnsi="Arial" w:cs="Arial"/>
          <w:color w:val="auto"/>
          <w:sz w:val="22"/>
          <w:szCs w:val="22"/>
        </w:rPr>
        <w:instrText xml:space="preserve"> SEQ Figura \* ARABIC \s 1 </w:instrText>
      </w:r>
      <w:r w:rsidRPr="00396BF0">
        <w:rPr>
          <w:rFonts w:ascii="Arial" w:hAnsi="Arial" w:cs="Arial"/>
          <w:color w:val="auto"/>
          <w:sz w:val="22"/>
          <w:szCs w:val="22"/>
        </w:rPr>
        <w:fldChar w:fldCharType="separate"/>
      </w:r>
      <w:r w:rsidR="00396BF0">
        <w:rPr>
          <w:rFonts w:ascii="Arial" w:hAnsi="Arial" w:cs="Arial"/>
          <w:noProof/>
          <w:color w:val="auto"/>
          <w:sz w:val="22"/>
          <w:szCs w:val="22"/>
        </w:rPr>
        <w:t>2</w:t>
      </w:r>
      <w:r w:rsidRPr="00396BF0">
        <w:rPr>
          <w:rFonts w:ascii="Arial" w:hAnsi="Arial" w:cs="Arial"/>
          <w:color w:val="auto"/>
          <w:sz w:val="22"/>
          <w:szCs w:val="22"/>
        </w:rPr>
        <w:fldChar w:fldCharType="end"/>
      </w:r>
      <w:bookmarkEnd w:id="5"/>
      <w:r w:rsidRPr="00396BF0">
        <w:rPr>
          <w:rFonts w:ascii="Arial" w:hAnsi="Arial" w:cs="Arial"/>
          <w:color w:val="auto"/>
          <w:sz w:val="22"/>
          <w:szCs w:val="22"/>
        </w:rPr>
        <w:t xml:space="preserve"> </w:t>
      </w:r>
      <w:r w:rsidR="00E32870" w:rsidRPr="00396BF0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Visualización del </w:t>
      </w:r>
      <w:proofErr w:type="spellStart"/>
      <w:r w:rsidR="00E32870" w:rsidRPr="00396BF0">
        <w:rPr>
          <w:rFonts w:ascii="Arial" w:hAnsi="Arial" w:cs="Arial"/>
          <w:b w:val="0"/>
          <w:bCs w:val="0"/>
          <w:color w:val="auto"/>
          <w:sz w:val="22"/>
          <w:szCs w:val="22"/>
        </w:rPr>
        <w:t>a</w:t>
      </w:r>
      <w:r w:rsidRPr="00396BF0">
        <w:rPr>
          <w:rFonts w:ascii="Arial" w:hAnsi="Arial" w:cs="Arial"/>
          <w:b w:val="0"/>
          <w:bCs w:val="0"/>
          <w:color w:val="auto"/>
          <w:sz w:val="22"/>
          <w:szCs w:val="22"/>
        </w:rPr>
        <w:t>spect</w:t>
      </w:r>
      <w:proofErr w:type="spellEnd"/>
      <w:r w:rsidRPr="00396BF0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ratio</w:t>
      </w:r>
      <w:bookmarkEnd w:id="6"/>
    </w:p>
    <w:p w14:paraId="7B744499" w14:textId="6BDE6F05" w:rsidR="00E32870" w:rsidRDefault="00783ED5" w:rsidP="007846CA">
      <w:pPr>
        <w:pStyle w:val="Ttulo1"/>
        <w:numPr>
          <w:ilvl w:val="1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7" w:name="_Toc30164745"/>
      <w:r>
        <w:rPr>
          <w:rFonts w:ascii="Arial" w:hAnsi="Arial" w:cs="Arial"/>
          <w:color w:val="auto"/>
          <w:sz w:val="22"/>
          <w:szCs w:val="22"/>
        </w:rPr>
        <w:t>Segundo cubo en escena</w:t>
      </w:r>
      <w:bookmarkEnd w:id="7"/>
      <w:r w:rsidR="00623930">
        <w:rPr>
          <w:rFonts w:ascii="Arial" w:hAnsi="Arial" w:cs="Arial"/>
          <w:color w:val="auto"/>
          <w:sz w:val="22"/>
          <w:szCs w:val="22"/>
        </w:rPr>
        <w:t>.</w:t>
      </w:r>
    </w:p>
    <w:p w14:paraId="058E6128" w14:textId="77777777" w:rsidR="00472D82" w:rsidRPr="00472D82" w:rsidRDefault="00472D82" w:rsidP="00472D82"/>
    <w:p w14:paraId="09669B97" w14:textId="0F57FA8A" w:rsidR="00CF5332" w:rsidRDefault="00BD6D3F" w:rsidP="008971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_Ref30143469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Pr="00396BF0">
        <w:rPr>
          <w:rFonts w:ascii="Arial" w:hAnsi="Arial" w:cs="Arial"/>
        </w:rPr>
        <w:t xml:space="preserve">Figura </w:t>
      </w:r>
      <w:r>
        <w:rPr>
          <w:rFonts w:ascii="Arial" w:hAnsi="Arial" w:cs="Arial"/>
          <w:noProof/>
        </w:rPr>
        <w:t>3.2</w:t>
      </w:r>
      <w:r w:rsidRPr="00396BF0">
        <w:rPr>
          <w:rFonts w:ascii="Arial" w:hAnsi="Arial" w:cs="Arial"/>
        </w:rPr>
        <w:noBreakHyphen/>
      </w:r>
      <w:r>
        <w:rPr>
          <w:rFonts w:ascii="Arial" w:hAnsi="Arial" w:cs="Arial"/>
          <w:noProof/>
        </w:rPr>
        <w:t>1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se observa el cubo agregado a la escena orbitando alrededor del primer cubo, sobre una trayectoria circular.</w:t>
      </w:r>
      <w:r w:rsidR="00DC0D3E">
        <w:rPr>
          <w:rFonts w:ascii="Arial" w:hAnsi="Arial" w:cs="Arial"/>
        </w:rPr>
        <w:t xml:space="preserve"> Ver en </w:t>
      </w:r>
      <w:r w:rsidR="00DC0D3E" w:rsidRPr="00DC0D3E">
        <w:rPr>
          <w:rFonts w:ascii="Arial" w:hAnsi="Arial" w:cs="Arial"/>
        </w:rPr>
        <w:fldChar w:fldCharType="begin"/>
      </w:r>
      <w:r w:rsidR="00DC0D3E" w:rsidRPr="00DC0D3E">
        <w:rPr>
          <w:rFonts w:ascii="Arial" w:hAnsi="Arial" w:cs="Arial"/>
        </w:rPr>
        <w:instrText xml:space="preserve"> REF _Ref30143956 \h  \* MERGEFORMAT </w:instrText>
      </w:r>
      <w:r w:rsidR="00DC0D3E" w:rsidRPr="00DC0D3E">
        <w:rPr>
          <w:rFonts w:ascii="Arial" w:hAnsi="Arial" w:cs="Arial"/>
        </w:rPr>
      </w:r>
      <w:r w:rsidR="00DC0D3E" w:rsidRPr="00DC0D3E">
        <w:rPr>
          <w:rFonts w:ascii="Arial" w:hAnsi="Arial" w:cs="Arial"/>
        </w:rPr>
        <w:fldChar w:fldCharType="separate"/>
      </w:r>
      <w:r w:rsidR="00DC0D3E" w:rsidRPr="00DC0D3E">
        <w:rPr>
          <w:rFonts w:ascii="Arial" w:hAnsi="Arial" w:cs="Arial"/>
        </w:rPr>
        <w:t xml:space="preserve">Figura </w:t>
      </w:r>
      <w:r w:rsidR="00DC0D3E" w:rsidRPr="00DC0D3E">
        <w:rPr>
          <w:rFonts w:ascii="Arial" w:hAnsi="Arial" w:cs="Arial"/>
          <w:noProof/>
        </w:rPr>
        <w:t>3.2</w:t>
      </w:r>
      <w:r w:rsidR="00DC0D3E" w:rsidRPr="00DC0D3E">
        <w:rPr>
          <w:rFonts w:ascii="Arial" w:hAnsi="Arial" w:cs="Arial"/>
        </w:rPr>
        <w:noBreakHyphen/>
      </w:r>
      <w:r w:rsidR="00DC0D3E" w:rsidRPr="00DC0D3E">
        <w:rPr>
          <w:rFonts w:ascii="Arial" w:hAnsi="Arial" w:cs="Arial"/>
          <w:noProof/>
        </w:rPr>
        <w:t>2</w:t>
      </w:r>
      <w:r w:rsidR="00DC0D3E" w:rsidRPr="00DC0D3E">
        <w:rPr>
          <w:rFonts w:ascii="Arial" w:hAnsi="Arial" w:cs="Arial"/>
        </w:rPr>
        <w:fldChar w:fldCharType="end"/>
      </w:r>
      <w:r w:rsidR="00DC0D3E">
        <w:rPr>
          <w:rFonts w:ascii="Arial" w:hAnsi="Arial" w:cs="Arial"/>
        </w:rPr>
        <w:t xml:space="preserve"> el código agregado para la órbita del cubo.</w:t>
      </w:r>
    </w:p>
    <w:p w14:paraId="7BFF1F25" w14:textId="5A1C3353" w:rsidR="00DC0D3E" w:rsidRDefault="00DC0D3E" w:rsidP="00BD6D3F">
      <w:pPr>
        <w:jc w:val="both"/>
        <w:rPr>
          <w:rFonts w:ascii="Arial" w:hAnsi="Arial" w:cs="Arial"/>
        </w:rPr>
      </w:pPr>
    </w:p>
    <w:p w14:paraId="092BC7EB" w14:textId="4ECB5597" w:rsidR="00783ED5" w:rsidRDefault="00783ED5" w:rsidP="008C5D55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8CC41BC" wp14:editId="00D107F3">
            <wp:extent cx="2895562" cy="286321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178" cy="28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7385" w14:textId="07A2EC75" w:rsidR="00BD6D3F" w:rsidRDefault="00BD6D3F" w:rsidP="008C5D55">
      <w:pPr>
        <w:jc w:val="center"/>
        <w:rPr>
          <w:rFonts w:ascii="Arial" w:hAnsi="Arial" w:cs="Arial"/>
        </w:rPr>
      </w:pPr>
      <w:bookmarkStart w:id="8" w:name="_Ref30143469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Pr="00BD6D3F">
        <w:rPr>
          <w:rFonts w:ascii="Arial" w:hAnsi="Arial" w:cs="Arial"/>
          <w:b/>
          <w:bCs/>
          <w:noProof/>
        </w:rPr>
        <w:t>3.2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Pr="00BD6D3F">
        <w:rPr>
          <w:rFonts w:ascii="Arial" w:hAnsi="Arial" w:cs="Arial"/>
          <w:b/>
          <w:bCs/>
          <w:noProof/>
        </w:rPr>
        <w:t>1</w:t>
      </w:r>
      <w:r w:rsidRPr="00BD6D3F">
        <w:rPr>
          <w:rFonts w:ascii="Arial" w:hAnsi="Arial" w:cs="Arial"/>
          <w:b/>
          <w:bCs/>
        </w:rPr>
        <w:fldChar w:fldCharType="end"/>
      </w:r>
      <w:bookmarkEnd w:id="8"/>
      <w:r>
        <w:rPr>
          <w:rFonts w:ascii="Arial" w:hAnsi="Arial" w:cs="Arial"/>
        </w:rPr>
        <w:t xml:space="preserve"> Segundo cubo en escena</w:t>
      </w:r>
    </w:p>
    <w:p w14:paraId="1055F908" w14:textId="4D3F680B" w:rsidR="00BD6D3F" w:rsidRDefault="00BD6D3F" w:rsidP="008C5D55">
      <w:pPr>
        <w:jc w:val="center"/>
        <w:rPr>
          <w:rFonts w:ascii="Arial" w:hAnsi="Arial" w:cs="Arial"/>
        </w:rPr>
      </w:pPr>
    </w:p>
    <w:p w14:paraId="14875A6C" w14:textId="4F4F4841" w:rsidR="00BD6D3F" w:rsidRDefault="00BD6D3F" w:rsidP="008C5D55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60738E11" wp14:editId="3DCDEA8A">
            <wp:extent cx="3291268" cy="1457540"/>
            <wp:effectExtent l="0" t="0" r="444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353" cy="14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8E5" w14:textId="12271730" w:rsidR="00BD6D3F" w:rsidRPr="00396BF0" w:rsidRDefault="00BD6D3F" w:rsidP="008C5D55">
      <w:pPr>
        <w:jc w:val="center"/>
        <w:rPr>
          <w:rFonts w:ascii="Arial" w:hAnsi="Arial" w:cs="Arial"/>
        </w:rPr>
      </w:pPr>
      <w:bookmarkStart w:id="9" w:name="_Ref30143956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3.2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2</w:t>
      </w:r>
      <w:r w:rsidRPr="00BD6D3F">
        <w:rPr>
          <w:rFonts w:ascii="Arial" w:hAnsi="Arial" w:cs="Arial"/>
          <w:b/>
          <w:bCs/>
        </w:rPr>
        <w:fldChar w:fldCharType="end"/>
      </w:r>
      <w:bookmarkEnd w:id="9"/>
      <w:r>
        <w:rPr>
          <w:rFonts w:ascii="Arial" w:hAnsi="Arial" w:cs="Arial"/>
          <w:b/>
          <w:bCs/>
        </w:rPr>
        <w:t xml:space="preserve"> </w:t>
      </w:r>
      <w:r w:rsidRPr="00EE7F70">
        <w:rPr>
          <w:rFonts w:ascii="Arial" w:hAnsi="Arial" w:cs="Arial"/>
        </w:rPr>
        <w:t>Código de</w:t>
      </w:r>
      <w:r w:rsidR="00EE7F70" w:rsidRPr="00EE7F70">
        <w:rPr>
          <w:rFonts w:ascii="Arial" w:hAnsi="Arial" w:cs="Arial"/>
        </w:rPr>
        <w:t xml:space="preserve"> órbita de segundo cubo</w:t>
      </w:r>
    </w:p>
    <w:p w14:paraId="0A686789" w14:textId="4F56053B" w:rsidR="00E33DC2" w:rsidRPr="00BD6D3F" w:rsidRDefault="00BD6D3F" w:rsidP="00BD6D3F">
      <w:pPr>
        <w:pStyle w:val="Ttulo1"/>
        <w:numPr>
          <w:ilvl w:val="1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10" w:name="_Toc30164746"/>
      <w:r w:rsidRPr="00BD6D3F">
        <w:rPr>
          <w:rFonts w:ascii="Arial" w:hAnsi="Arial" w:cs="Arial"/>
          <w:color w:val="auto"/>
          <w:sz w:val="22"/>
          <w:szCs w:val="22"/>
        </w:rPr>
        <w:t>Control de cámara por teclado</w:t>
      </w:r>
      <w:bookmarkEnd w:id="10"/>
      <w:r w:rsidR="00623930">
        <w:rPr>
          <w:rFonts w:ascii="Arial" w:hAnsi="Arial" w:cs="Arial"/>
          <w:color w:val="auto"/>
          <w:sz w:val="22"/>
          <w:szCs w:val="22"/>
        </w:rPr>
        <w:t>.</w:t>
      </w:r>
    </w:p>
    <w:p w14:paraId="1F537C77" w14:textId="4F5FEDEC" w:rsidR="009D6890" w:rsidRDefault="009D6890" w:rsidP="009D6890">
      <w:pPr>
        <w:ind w:left="360"/>
        <w:jc w:val="both"/>
        <w:rPr>
          <w:rFonts w:ascii="Arial" w:hAnsi="Arial" w:cs="Arial"/>
        </w:rPr>
      </w:pPr>
    </w:p>
    <w:p w14:paraId="2E374915" w14:textId="26089946" w:rsidR="00470463" w:rsidRDefault="00470463" w:rsidP="00470463">
      <w:pPr>
        <w:ind w:left="360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B4DEC48" wp14:editId="634611BD">
            <wp:extent cx="2089610" cy="2226214"/>
            <wp:effectExtent l="0" t="0" r="635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3"/>
                    <a:stretch/>
                  </pic:blipFill>
                  <pic:spPr bwMode="auto">
                    <a:xfrm>
                      <a:off x="0" y="0"/>
                      <a:ext cx="2128698" cy="226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CD2A5" w14:textId="437C9ED3" w:rsidR="00470463" w:rsidRDefault="00470463" w:rsidP="00470463">
      <w:pPr>
        <w:ind w:left="360"/>
        <w:jc w:val="center"/>
        <w:rPr>
          <w:rFonts w:ascii="Arial" w:hAnsi="Arial" w:cs="Arial"/>
        </w:rPr>
      </w:pPr>
      <w:bookmarkStart w:id="11" w:name="_Ref30152840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0464C8">
        <w:rPr>
          <w:rFonts w:ascii="Arial" w:hAnsi="Arial" w:cs="Arial"/>
          <w:b/>
          <w:bCs/>
          <w:noProof/>
        </w:rPr>
        <w:t>3.3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0464C8">
        <w:rPr>
          <w:rFonts w:ascii="Arial" w:hAnsi="Arial" w:cs="Arial"/>
          <w:b/>
          <w:bCs/>
          <w:noProof/>
        </w:rPr>
        <w:t>1</w:t>
      </w:r>
      <w:r w:rsidRPr="00BD6D3F">
        <w:rPr>
          <w:rFonts w:ascii="Arial" w:hAnsi="Arial" w:cs="Arial"/>
          <w:b/>
          <w:bCs/>
        </w:rPr>
        <w:fldChar w:fldCharType="end"/>
      </w:r>
      <w:bookmarkEnd w:id="11"/>
      <w:r>
        <w:rPr>
          <w:rFonts w:ascii="Arial" w:hAnsi="Arial" w:cs="Arial"/>
          <w:b/>
          <w:bCs/>
        </w:rPr>
        <w:t xml:space="preserve"> </w:t>
      </w:r>
      <w:r w:rsidR="000464C8">
        <w:rPr>
          <w:rFonts w:ascii="Arial" w:hAnsi="Arial" w:cs="Arial"/>
        </w:rPr>
        <w:t>C</w:t>
      </w:r>
      <w:r w:rsidRPr="00470463">
        <w:rPr>
          <w:rFonts w:ascii="Arial" w:hAnsi="Arial" w:cs="Arial"/>
        </w:rPr>
        <w:t>ámara hacia la izquierda</w:t>
      </w:r>
    </w:p>
    <w:p w14:paraId="48CB6ACD" w14:textId="637DFAF4" w:rsidR="00470463" w:rsidRDefault="00470463" w:rsidP="00470463">
      <w:pPr>
        <w:ind w:left="360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0D969F9F" wp14:editId="0F54ED99">
            <wp:extent cx="2093239" cy="2203021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360" cy="22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607" w14:textId="7583C333" w:rsidR="00470463" w:rsidRDefault="00470463" w:rsidP="00470463">
      <w:pPr>
        <w:ind w:left="360"/>
        <w:jc w:val="center"/>
        <w:rPr>
          <w:rFonts w:ascii="Arial" w:hAnsi="Arial" w:cs="Arial"/>
          <w:b/>
          <w:bCs/>
        </w:rPr>
      </w:pPr>
      <w:bookmarkStart w:id="12" w:name="_Ref30152843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0464C8">
        <w:rPr>
          <w:rFonts w:ascii="Arial" w:hAnsi="Arial" w:cs="Arial"/>
          <w:b/>
          <w:bCs/>
          <w:noProof/>
        </w:rPr>
        <w:t>3.3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0464C8">
        <w:rPr>
          <w:rFonts w:ascii="Arial" w:hAnsi="Arial" w:cs="Arial"/>
          <w:b/>
          <w:bCs/>
          <w:noProof/>
        </w:rPr>
        <w:t>2</w:t>
      </w:r>
      <w:r w:rsidRPr="00BD6D3F">
        <w:rPr>
          <w:rFonts w:ascii="Arial" w:hAnsi="Arial" w:cs="Arial"/>
          <w:b/>
          <w:bCs/>
        </w:rPr>
        <w:fldChar w:fldCharType="end"/>
      </w:r>
      <w:bookmarkEnd w:id="12"/>
      <w:r>
        <w:rPr>
          <w:rFonts w:ascii="Arial" w:hAnsi="Arial" w:cs="Arial"/>
          <w:b/>
          <w:bCs/>
        </w:rPr>
        <w:t xml:space="preserve"> </w:t>
      </w:r>
      <w:r w:rsidR="000464C8">
        <w:rPr>
          <w:rFonts w:ascii="Arial" w:hAnsi="Arial" w:cs="Arial"/>
        </w:rPr>
        <w:t>C</w:t>
      </w:r>
      <w:r w:rsidRPr="00470463">
        <w:rPr>
          <w:rFonts w:ascii="Arial" w:hAnsi="Arial" w:cs="Arial"/>
        </w:rPr>
        <w:t xml:space="preserve">ámara hacia la </w:t>
      </w:r>
      <w:r>
        <w:rPr>
          <w:rFonts w:ascii="Arial" w:hAnsi="Arial" w:cs="Arial"/>
        </w:rPr>
        <w:t>derecha</w:t>
      </w:r>
    </w:p>
    <w:p w14:paraId="28B6D4C9" w14:textId="08841389" w:rsidR="00470463" w:rsidRDefault="00470463" w:rsidP="00897186">
      <w:pPr>
        <w:spacing w:line="360" w:lineRule="auto"/>
        <w:ind w:left="357"/>
        <w:jc w:val="both"/>
        <w:rPr>
          <w:rFonts w:ascii="Arial" w:hAnsi="Arial" w:cs="Arial"/>
        </w:rPr>
      </w:pPr>
      <w:r w:rsidRPr="00470463">
        <w:rPr>
          <w:rFonts w:ascii="Arial" w:hAnsi="Arial" w:cs="Arial"/>
        </w:rPr>
        <w:t xml:space="preserve">En la </w:t>
      </w:r>
      <w:r w:rsidR="000464C8" w:rsidRPr="000464C8">
        <w:rPr>
          <w:rFonts w:ascii="Arial" w:hAnsi="Arial" w:cs="Arial"/>
        </w:rPr>
        <w:fldChar w:fldCharType="begin"/>
      </w:r>
      <w:r w:rsidR="000464C8" w:rsidRPr="000464C8">
        <w:rPr>
          <w:rFonts w:ascii="Arial" w:hAnsi="Arial" w:cs="Arial"/>
        </w:rPr>
        <w:instrText xml:space="preserve"> REF _Ref30152840 \h  \* MERGEFORMAT </w:instrText>
      </w:r>
      <w:r w:rsidR="000464C8" w:rsidRPr="000464C8">
        <w:rPr>
          <w:rFonts w:ascii="Arial" w:hAnsi="Arial" w:cs="Arial"/>
        </w:rPr>
      </w:r>
      <w:r w:rsidR="000464C8" w:rsidRPr="000464C8">
        <w:rPr>
          <w:rFonts w:ascii="Arial" w:hAnsi="Arial" w:cs="Arial"/>
        </w:rPr>
        <w:fldChar w:fldCharType="separate"/>
      </w:r>
      <w:r w:rsidR="000464C8" w:rsidRPr="000464C8">
        <w:rPr>
          <w:rFonts w:ascii="Arial" w:hAnsi="Arial" w:cs="Arial"/>
        </w:rPr>
        <w:t xml:space="preserve">Figura </w:t>
      </w:r>
      <w:r w:rsidR="000464C8" w:rsidRPr="000464C8">
        <w:rPr>
          <w:rFonts w:ascii="Arial" w:hAnsi="Arial" w:cs="Arial"/>
          <w:noProof/>
        </w:rPr>
        <w:t>3.3</w:t>
      </w:r>
      <w:r w:rsidR="000464C8" w:rsidRPr="000464C8">
        <w:rPr>
          <w:rFonts w:ascii="Arial" w:hAnsi="Arial" w:cs="Arial"/>
        </w:rPr>
        <w:noBreakHyphen/>
      </w:r>
      <w:r w:rsidR="000464C8" w:rsidRPr="000464C8">
        <w:rPr>
          <w:rFonts w:ascii="Arial" w:hAnsi="Arial" w:cs="Arial"/>
          <w:noProof/>
        </w:rPr>
        <w:t>1</w:t>
      </w:r>
      <w:r w:rsidR="000464C8" w:rsidRPr="000464C8">
        <w:rPr>
          <w:rFonts w:ascii="Arial" w:hAnsi="Arial" w:cs="Arial"/>
        </w:rPr>
        <w:fldChar w:fldCharType="end"/>
      </w:r>
      <w:r w:rsidR="000464C8">
        <w:rPr>
          <w:rFonts w:ascii="Arial" w:hAnsi="Arial" w:cs="Arial"/>
        </w:rPr>
        <w:t xml:space="preserve"> y </w:t>
      </w:r>
      <w:r w:rsidR="000464C8" w:rsidRPr="000464C8">
        <w:rPr>
          <w:rFonts w:ascii="Arial" w:hAnsi="Arial" w:cs="Arial"/>
        </w:rPr>
        <w:fldChar w:fldCharType="begin"/>
      </w:r>
      <w:r w:rsidR="000464C8" w:rsidRPr="000464C8">
        <w:rPr>
          <w:rFonts w:ascii="Arial" w:hAnsi="Arial" w:cs="Arial"/>
        </w:rPr>
        <w:instrText xml:space="preserve"> REF _Ref30152843 \h  \* MERGEFORMAT </w:instrText>
      </w:r>
      <w:r w:rsidR="000464C8" w:rsidRPr="000464C8">
        <w:rPr>
          <w:rFonts w:ascii="Arial" w:hAnsi="Arial" w:cs="Arial"/>
        </w:rPr>
      </w:r>
      <w:r w:rsidR="000464C8" w:rsidRPr="000464C8">
        <w:rPr>
          <w:rFonts w:ascii="Arial" w:hAnsi="Arial" w:cs="Arial"/>
        </w:rPr>
        <w:fldChar w:fldCharType="separate"/>
      </w:r>
      <w:r w:rsidR="000464C8" w:rsidRPr="000464C8">
        <w:rPr>
          <w:rFonts w:ascii="Arial" w:hAnsi="Arial" w:cs="Arial"/>
        </w:rPr>
        <w:t xml:space="preserve">Figura </w:t>
      </w:r>
      <w:r w:rsidR="000464C8" w:rsidRPr="000464C8">
        <w:rPr>
          <w:rFonts w:ascii="Arial" w:hAnsi="Arial" w:cs="Arial"/>
          <w:noProof/>
        </w:rPr>
        <w:t>3.3</w:t>
      </w:r>
      <w:r w:rsidR="000464C8" w:rsidRPr="000464C8">
        <w:rPr>
          <w:rFonts w:ascii="Arial" w:hAnsi="Arial" w:cs="Arial"/>
        </w:rPr>
        <w:noBreakHyphen/>
      </w:r>
      <w:r w:rsidR="000464C8" w:rsidRPr="000464C8">
        <w:rPr>
          <w:rFonts w:ascii="Arial" w:hAnsi="Arial" w:cs="Arial"/>
          <w:noProof/>
        </w:rPr>
        <w:t>2</w:t>
      </w:r>
      <w:r w:rsidR="000464C8" w:rsidRPr="000464C8">
        <w:rPr>
          <w:rFonts w:ascii="Arial" w:hAnsi="Arial" w:cs="Arial"/>
        </w:rPr>
        <w:fldChar w:fldCharType="end"/>
      </w:r>
      <w:r w:rsidR="000464C8">
        <w:rPr>
          <w:rFonts w:ascii="Arial" w:hAnsi="Arial" w:cs="Arial"/>
        </w:rPr>
        <w:t xml:space="preserve"> se observan a los cubos en dos posiciones distintas de la pantalla. El movimiento de la cámara respecto del mundo se hace, </w:t>
      </w:r>
      <w:r w:rsidR="000464C8">
        <w:rPr>
          <w:rFonts w:ascii="Arial" w:hAnsi="Arial" w:cs="Arial"/>
        </w:rPr>
        <w:lastRenderedPageBreak/>
        <w:t xml:space="preserve">en este caso, por teclado. En el caso de la </w:t>
      </w:r>
      <w:r w:rsidR="000464C8" w:rsidRPr="000464C8">
        <w:rPr>
          <w:rFonts w:ascii="Arial" w:hAnsi="Arial" w:cs="Arial"/>
        </w:rPr>
        <w:fldChar w:fldCharType="begin"/>
      </w:r>
      <w:r w:rsidR="000464C8" w:rsidRPr="000464C8">
        <w:rPr>
          <w:rFonts w:ascii="Arial" w:hAnsi="Arial" w:cs="Arial"/>
        </w:rPr>
        <w:instrText xml:space="preserve"> REF _Ref30152840 \h  \* MERGEFORMAT </w:instrText>
      </w:r>
      <w:r w:rsidR="000464C8" w:rsidRPr="000464C8">
        <w:rPr>
          <w:rFonts w:ascii="Arial" w:hAnsi="Arial" w:cs="Arial"/>
        </w:rPr>
      </w:r>
      <w:r w:rsidR="000464C8" w:rsidRPr="000464C8">
        <w:rPr>
          <w:rFonts w:ascii="Arial" w:hAnsi="Arial" w:cs="Arial"/>
        </w:rPr>
        <w:fldChar w:fldCharType="separate"/>
      </w:r>
      <w:r w:rsidR="000464C8" w:rsidRPr="000464C8">
        <w:rPr>
          <w:rFonts w:ascii="Arial" w:hAnsi="Arial" w:cs="Arial"/>
        </w:rPr>
        <w:t xml:space="preserve">Figura </w:t>
      </w:r>
      <w:r w:rsidR="000464C8" w:rsidRPr="000464C8">
        <w:rPr>
          <w:rFonts w:ascii="Arial" w:hAnsi="Arial" w:cs="Arial"/>
          <w:noProof/>
        </w:rPr>
        <w:t>3.3</w:t>
      </w:r>
      <w:r w:rsidR="000464C8" w:rsidRPr="000464C8">
        <w:rPr>
          <w:rFonts w:ascii="Arial" w:hAnsi="Arial" w:cs="Arial"/>
        </w:rPr>
        <w:noBreakHyphen/>
      </w:r>
      <w:r w:rsidR="000464C8" w:rsidRPr="000464C8">
        <w:rPr>
          <w:rFonts w:ascii="Arial" w:hAnsi="Arial" w:cs="Arial"/>
          <w:noProof/>
        </w:rPr>
        <w:t>1</w:t>
      </w:r>
      <w:r w:rsidR="000464C8" w:rsidRPr="000464C8">
        <w:rPr>
          <w:rFonts w:ascii="Arial" w:hAnsi="Arial" w:cs="Arial"/>
        </w:rPr>
        <w:fldChar w:fldCharType="end"/>
      </w:r>
      <w:r w:rsidR="000464C8">
        <w:rPr>
          <w:rFonts w:ascii="Arial" w:hAnsi="Arial" w:cs="Arial"/>
        </w:rPr>
        <w:t xml:space="preserve"> ,movimiento de cámara hacia la izquierda, se logra con la tecla “A” y para el movimiento de cámara hacia la derecha; con la tecla “D”, ver </w:t>
      </w:r>
      <w:r w:rsidR="000464C8" w:rsidRPr="000464C8">
        <w:rPr>
          <w:rFonts w:ascii="Arial" w:hAnsi="Arial" w:cs="Arial"/>
        </w:rPr>
        <w:fldChar w:fldCharType="begin"/>
      </w:r>
      <w:r w:rsidR="000464C8" w:rsidRPr="000464C8">
        <w:rPr>
          <w:rFonts w:ascii="Arial" w:hAnsi="Arial" w:cs="Arial"/>
        </w:rPr>
        <w:instrText xml:space="preserve"> REF _Ref30152843 \h  \* MERGEFORMAT </w:instrText>
      </w:r>
      <w:r w:rsidR="000464C8" w:rsidRPr="000464C8">
        <w:rPr>
          <w:rFonts w:ascii="Arial" w:hAnsi="Arial" w:cs="Arial"/>
        </w:rPr>
      </w:r>
      <w:r w:rsidR="000464C8" w:rsidRPr="000464C8">
        <w:rPr>
          <w:rFonts w:ascii="Arial" w:hAnsi="Arial" w:cs="Arial"/>
        </w:rPr>
        <w:fldChar w:fldCharType="separate"/>
      </w:r>
      <w:r w:rsidR="000464C8" w:rsidRPr="000464C8">
        <w:rPr>
          <w:rFonts w:ascii="Arial" w:hAnsi="Arial" w:cs="Arial"/>
        </w:rPr>
        <w:t xml:space="preserve">Figura </w:t>
      </w:r>
      <w:r w:rsidR="000464C8" w:rsidRPr="000464C8">
        <w:rPr>
          <w:rFonts w:ascii="Arial" w:hAnsi="Arial" w:cs="Arial"/>
          <w:noProof/>
        </w:rPr>
        <w:t>3.3</w:t>
      </w:r>
      <w:r w:rsidR="000464C8" w:rsidRPr="000464C8">
        <w:rPr>
          <w:rFonts w:ascii="Arial" w:hAnsi="Arial" w:cs="Arial"/>
        </w:rPr>
        <w:noBreakHyphen/>
      </w:r>
      <w:r w:rsidR="000464C8" w:rsidRPr="000464C8">
        <w:rPr>
          <w:rFonts w:ascii="Arial" w:hAnsi="Arial" w:cs="Arial"/>
          <w:noProof/>
        </w:rPr>
        <w:t>2</w:t>
      </w:r>
      <w:r w:rsidR="000464C8" w:rsidRPr="000464C8">
        <w:rPr>
          <w:rFonts w:ascii="Arial" w:hAnsi="Arial" w:cs="Arial"/>
        </w:rPr>
        <w:fldChar w:fldCharType="end"/>
      </w:r>
      <w:r w:rsidR="00581EA8">
        <w:rPr>
          <w:rFonts w:ascii="Arial" w:hAnsi="Arial" w:cs="Arial"/>
        </w:rPr>
        <w:t>.</w:t>
      </w:r>
    </w:p>
    <w:p w14:paraId="4DEE2B89" w14:textId="2EDC70FE" w:rsidR="00581EA8" w:rsidRPr="00470463" w:rsidRDefault="00B15726" w:rsidP="00D86F75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Pr="00B15726">
        <w:rPr>
          <w:rFonts w:ascii="Arial" w:hAnsi="Arial" w:cs="Arial"/>
        </w:rPr>
        <w:fldChar w:fldCharType="begin"/>
      </w:r>
      <w:r w:rsidRPr="00B15726">
        <w:rPr>
          <w:rFonts w:ascii="Arial" w:hAnsi="Arial" w:cs="Arial"/>
        </w:rPr>
        <w:instrText xml:space="preserve"> REF _Ref30153702 \h  \* MERGEFORMAT </w:instrText>
      </w:r>
      <w:r w:rsidRPr="00B15726">
        <w:rPr>
          <w:rFonts w:ascii="Arial" w:hAnsi="Arial" w:cs="Arial"/>
        </w:rPr>
      </w:r>
      <w:r w:rsidRPr="00B15726">
        <w:rPr>
          <w:rFonts w:ascii="Arial" w:hAnsi="Arial" w:cs="Arial"/>
        </w:rPr>
        <w:fldChar w:fldCharType="separate"/>
      </w:r>
      <w:r w:rsidRPr="00B15726">
        <w:rPr>
          <w:rFonts w:ascii="Arial" w:hAnsi="Arial" w:cs="Arial"/>
        </w:rPr>
        <w:t xml:space="preserve">Figura </w:t>
      </w:r>
      <w:r w:rsidRPr="00B15726">
        <w:rPr>
          <w:rFonts w:ascii="Arial" w:hAnsi="Arial" w:cs="Arial"/>
          <w:noProof/>
        </w:rPr>
        <w:t>3.3</w:t>
      </w:r>
      <w:r w:rsidRPr="00B15726">
        <w:rPr>
          <w:rFonts w:ascii="Arial" w:hAnsi="Arial" w:cs="Arial"/>
        </w:rPr>
        <w:noBreakHyphen/>
      </w:r>
      <w:r w:rsidRPr="00B15726">
        <w:rPr>
          <w:rFonts w:ascii="Arial" w:hAnsi="Arial" w:cs="Arial"/>
          <w:noProof/>
        </w:rPr>
        <w:t>3</w:t>
      </w:r>
      <w:r w:rsidRPr="00B1572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se muestra el código para esta funcionalidad.</w:t>
      </w:r>
    </w:p>
    <w:p w14:paraId="3BD45C17" w14:textId="451F2011" w:rsidR="00470463" w:rsidRDefault="00470463" w:rsidP="009D6890">
      <w:pPr>
        <w:ind w:left="360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843DA34" wp14:editId="7DC6D17F">
            <wp:extent cx="5467681" cy="689186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201" cy="68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C7F" w14:textId="6FFBAA79" w:rsidR="00470463" w:rsidRDefault="00470463" w:rsidP="00470463">
      <w:pPr>
        <w:ind w:left="360"/>
        <w:jc w:val="center"/>
        <w:rPr>
          <w:rFonts w:ascii="Arial" w:hAnsi="Arial" w:cs="Arial"/>
        </w:rPr>
      </w:pPr>
      <w:bookmarkStart w:id="13" w:name="_Ref30153702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0464C8">
        <w:rPr>
          <w:rFonts w:ascii="Arial" w:hAnsi="Arial" w:cs="Arial"/>
          <w:b/>
          <w:bCs/>
          <w:noProof/>
        </w:rPr>
        <w:t>3.3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0464C8">
        <w:rPr>
          <w:rFonts w:ascii="Arial" w:hAnsi="Arial" w:cs="Arial"/>
          <w:b/>
          <w:bCs/>
          <w:noProof/>
        </w:rPr>
        <w:t>3</w:t>
      </w:r>
      <w:r w:rsidRPr="00BD6D3F">
        <w:rPr>
          <w:rFonts w:ascii="Arial" w:hAnsi="Arial" w:cs="Arial"/>
          <w:b/>
          <w:bCs/>
        </w:rPr>
        <w:fldChar w:fldCharType="end"/>
      </w:r>
      <w:bookmarkEnd w:id="13"/>
      <w:r>
        <w:rPr>
          <w:rFonts w:ascii="Arial" w:hAnsi="Arial" w:cs="Arial"/>
          <w:b/>
          <w:bCs/>
        </w:rPr>
        <w:t xml:space="preserve"> </w:t>
      </w:r>
      <w:r w:rsidR="00581EA8" w:rsidRPr="00581EA8">
        <w:rPr>
          <w:rFonts w:ascii="Arial" w:hAnsi="Arial" w:cs="Arial"/>
        </w:rPr>
        <w:t>Código para movimiento de cámara por teclado</w:t>
      </w:r>
    </w:p>
    <w:p w14:paraId="7657F9F9" w14:textId="3213905C" w:rsidR="00A8065E" w:rsidRDefault="000A05D6" w:rsidP="000A05D6">
      <w:pPr>
        <w:pStyle w:val="Ttulo1"/>
        <w:numPr>
          <w:ilvl w:val="1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14" w:name="_Toc30164747"/>
      <w:r w:rsidRPr="000A05D6">
        <w:rPr>
          <w:rFonts w:ascii="Arial" w:hAnsi="Arial" w:cs="Arial"/>
          <w:color w:val="auto"/>
          <w:sz w:val="22"/>
          <w:szCs w:val="22"/>
        </w:rPr>
        <w:lastRenderedPageBreak/>
        <w:t>Descartando fragmentos</w:t>
      </w:r>
      <w:bookmarkEnd w:id="14"/>
      <w:r w:rsidR="00623930">
        <w:rPr>
          <w:rFonts w:ascii="Arial" w:hAnsi="Arial" w:cs="Arial"/>
          <w:color w:val="auto"/>
          <w:sz w:val="22"/>
          <w:szCs w:val="22"/>
        </w:rPr>
        <w:t>.</w:t>
      </w:r>
    </w:p>
    <w:p w14:paraId="4C7D7E10" w14:textId="6A646997" w:rsidR="000B6349" w:rsidRDefault="000B6349" w:rsidP="000A05D6"/>
    <w:p w14:paraId="2933AAB6" w14:textId="61FCCB99" w:rsidR="001B55E3" w:rsidRDefault="00A21B9E" w:rsidP="00D86F75">
      <w:pPr>
        <w:spacing w:line="360" w:lineRule="auto"/>
      </w:pPr>
      <w:r>
        <w:t xml:space="preserve">En este apartado se agrego una textura en los cubos y se configuraron los </w:t>
      </w:r>
      <w:proofErr w:type="spellStart"/>
      <w:r>
        <w:t>shaders</w:t>
      </w:r>
      <w:proofErr w:type="spellEnd"/>
      <w:r>
        <w:t xml:space="preserve"> para eliminar fragmentos asociados al color negro.</w:t>
      </w:r>
    </w:p>
    <w:p w14:paraId="3A1BA84A" w14:textId="1F6DDC32" w:rsidR="00A21B9E" w:rsidRDefault="00A21B9E" w:rsidP="00D86F75">
      <w:pPr>
        <w:spacing w:line="360" w:lineRule="auto"/>
      </w:pPr>
      <w:r>
        <w:t xml:space="preserve">En </w:t>
      </w:r>
      <w:r w:rsidRPr="00A21B9E">
        <w:fldChar w:fldCharType="begin"/>
      </w:r>
      <w:r w:rsidRPr="00A21B9E">
        <w:instrText xml:space="preserve"> REF _Ref30165016 \h  \* MERGEFORMAT </w:instrText>
      </w:r>
      <w:r w:rsidRPr="00A21B9E">
        <w:fldChar w:fldCharType="separate"/>
      </w:r>
      <w:r w:rsidRPr="00A21B9E">
        <w:rPr>
          <w:rFonts w:ascii="Arial" w:hAnsi="Arial" w:cs="Arial"/>
        </w:rPr>
        <w:t xml:space="preserve">Figura </w:t>
      </w:r>
      <w:r w:rsidRPr="00A21B9E">
        <w:rPr>
          <w:rFonts w:ascii="Arial" w:hAnsi="Arial" w:cs="Arial"/>
          <w:noProof/>
        </w:rPr>
        <w:t>3.4</w:t>
      </w:r>
      <w:r w:rsidRPr="00A21B9E">
        <w:rPr>
          <w:rFonts w:ascii="Arial" w:hAnsi="Arial" w:cs="Arial"/>
        </w:rPr>
        <w:noBreakHyphen/>
      </w:r>
      <w:r w:rsidRPr="00A21B9E">
        <w:rPr>
          <w:rFonts w:ascii="Arial" w:hAnsi="Arial" w:cs="Arial"/>
          <w:noProof/>
        </w:rPr>
        <w:t>1</w:t>
      </w:r>
      <w:r w:rsidRPr="00A21B9E">
        <w:fldChar w:fldCharType="end"/>
      </w:r>
      <w:r>
        <w:t xml:space="preserve"> se muestra la textura utilizada y en</w:t>
      </w:r>
      <w:r w:rsidRPr="00A21B9E">
        <w:t xml:space="preserve"> </w:t>
      </w:r>
      <w:r w:rsidRPr="00A21B9E">
        <w:fldChar w:fldCharType="begin"/>
      </w:r>
      <w:r w:rsidRPr="00A21B9E">
        <w:instrText xml:space="preserve"> REF _Ref30165069 \h  \* MERGEFORMAT </w:instrText>
      </w:r>
      <w:r w:rsidRPr="00A21B9E">
        <w:fldChar w:fldCharType="separate"/>
      </w:r>
      <w:r w:rsidRPr="00A21B9E">
        <w:rPr>
          <w:rFonts w:ascii="Arial" w:hAnsi="Arial" w:cs="Arial"/>
        </w:rPr>
        <w:t xml:space="preserve">Figura </w:t>
      </w:r>
      <w:r w:rsidRPr="00A21B9E">
        <w:rPr>
          <w:rFonts w:ascii="Arial" w:hAnsi="Arial" w:cs="Arial"/>
          <w:noProof/>
        </w:rPr>
        <w:t>3.4</w:t>
      </w:r>
      <w:r w:rsidRPr="00A21B9E">
        <w:rPr>
          <w:rFonts w:ascii="Arial" w:hAnsi="Arial" w:cs="Arial"/>
        </w:rPr>
        <w:noBreakHyphen/>
      </w:r>
      <w:r w:rsidRPr="00A21B9E">
        <w:rPr>
          <w:rFonts w:ascii="Arial" w:hAnsi="Arial" w:cs="Arial"/>
          <w:noProof/>
        </w:rPr>
        <w:t>2</w:t>
      </w:r>
      <w:r w:rsidRPr="00A21B9E">
        <w:fldChar w:fldCharType="end"/>
      </w:r>
      <w:r>
        <w:t xml:space="preserve"> se observan a los cubos orbitando son esta textura, en donde en sus caras se ha pintado solo el color blanco.</w:t>
      </w:r>
    </w:p>
    <w:p w14:paraId="533F8FDD" w14:textId="557A77E2" w:rsidR="001B55E3" w:rsidRDefault="000B6349" w:rsidP="001B55E3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EAFE594" wp14:editId="28F2F895">
            <wp:extent cx="1570933" cy="1616867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3938" cy="16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F842" w14:textId="490EC5C0" w:rsidR="001B55E3" w:rsidRDefault="001B55E3" w:rsidP="001B55E3">
      <w:pPr>
        <w:jc w:val="center"/>
        <w:rPr>
          <w:rFonts w:ascii="Arial" w:hAnsi="Arial" w:cs="Arial"/>
        </w:rPr>
      </w:pPr>
      <w:bookmarkStart w:id="15" w:name="_Ref30165016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3.4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1</w:t>
      </w:r>
      <w:r w:rsidRPr="00BD6D3F">
        <w:rPr>
          <w:rFonts w:ascii="Arial" w:hAnsi="Arial" w:cs="Arial"/>
          <w:b/>
          <w:bCs/>
        </w:rPr>
        <w:fldChar w:fldCharType="end"/>
      </w:r>
      <w:bookmarkEnd w:id="15"/>
      <w:r>
        <w:rPr>
          <w:rFonts w:ascii="Arial" w:hAnsi="Arial" w:cs="Arial"/>
          <w:b/>
          <w:bCs/>
        </w:rPr>
        <w:t xml:space="preserve"> </w:t>
      </w:r>
      <w:r w:rsidR="00652168">
        <w:rPr>
          <w:rFonts w:ascii="Arial" w:hAnsi="Arial" w:cs="Arial"/>
        </w:rPr>
        <w:t>Imagen de textura</w:t>
      </w:r>
    </w:p>
    <w:p w14:paraId="1E9F035F" w14:textId="4E81687A" w:rsidR="000A05D6" w:rsidRDefault="000A05D6" w:rsidP="001B55E3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953CEB4" wp14:editId="16F4B36F">
            <wp:extent cx="3093720" cy="3286896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1401" cy="33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DCD2" w14:textId="54A53D7C" w:rsidR="001B55E3" w:rsidRDefault="001B55E3" w:rsidP="001B55E3">
      <w:pPr>
        <w:jc w:val="center"/>
        <w:rPr>
          <w:rFonts w:ascii="Arial" w:hAnsi="Arial" w:cs="Arial"/>
        </w:rPr>
      </w:pPr>
      <w:bookmarkStart w:id="16" w:name="_Ref30165069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3.4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2</w:t>
      </w:r>
      <w:r w:rsidRPr="00BD6D3F">
        <w:rPr>
          <w:rFonts w:ascii="Arial" w:hAnsi="Arial" w:cs="Arial"/>
          <w:b/>
          <w:bCs/>
        </w:rPr>
        <w:fldChar w:fldCharType="end"/>
      </w:r>
      <w:bookmarkEnd w:id="16"/>
      <w:r>
        <w:rPr>
          <w:rFonts w:ascii="Arial" w:hAnsi="Arial" w:cs="Arial"/>
          <w:b/>
          <w:bCs/>
        </w:rPr>
        <w:t xml:space="preserve"> </w:t>
      </w:r>
      <w:r w:rsidRPr="00581EA8">
        <w:rPr>
          <w:rFonts w:ascii="Arial" w:hAnsi="Arial" w:cs="Arial"/>
        </w:rPr>
        <w:t>C</w:t>
      </w:r>
      <w:r w:rsidR="00652168">
        <w:rPr>
          <w:rFonts w:ascii="Arial" w:hAnsi="Arial" w:cs="Arial"/>
        </w:rPr>
        <w:t>ubos con texturas</w:t>
      </w:r>
    </w:p>
    <w:p w14:paraId="146C15FB" w14:textId="4494790C" w:rsidR="00A21B9E" w:rsidRDefault="00A21B9E" w:rsidP="00A21B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</w:t>
      </w:r>
      <w:r w:rsidRPr="00A21B9E">
        <w:rPr>
          <w:rFonts w:ascii="Arial" w:hAnsi="Arial" w:cs="Arial"/>
        </w:rPr>
        <w:fldChar w:fldCharType="begin"/>
      </w:r>
      <w:r w:rsidRPr="00A21B9E">
        <w:rPr>
          <w:rFonts w:ascii="Arial" w:hAnsi="Arial" w:cs="Arial"/>
        </w:rPr>
        <w:instrText xml:space="preserve"> REF _Ref30165207 \h  \* MERGEFORMAT </w:instrText>
      </w:r>
      <w:r w:rsidRPr="00A21B9E">
        <w:rPr>
          <w:rFonts w:ascii="Arial" w:hAnsi="Arial" w:cs="Arial"/>
        </w:rPr>
      </w:r>
      <w:r w:rsidRPr="00A21B9E">
        <w:rPr>
          <w:rFonts w:ascii="Arial" w:hAnsi="Arial" w:cs="Arial"/>
        </w:rPr>
        <w:fldChar w:fldCharType="separate"/>
      </w:r>
      <w:r w:rsidRPr="00A21B9E">
        <w:rPr>
          <w:rFonts w:ascii="Arial" w:hAnsi="Arial" w:cs="Arial"/>
        </w:rPr>
        <w:t xml:space="preserve">Figura </w:t>
      </w:r>
      <w:r w:rsidRPr="00A21B9E">
        <w:rPr>
          <w:rFonts w:ascii="Arial" w:hAnsi="Arial" w:cs="Arial"/>
          <w:noProof/>
        </w:rPr>
        <w:t>3.4</w:t>
      </w:r>
      <w:r w:rsidRPr="00A21B9E">
        <w:rPr>
          <w:rFonts w:ascii="Arial" w:hAnsi="Arial" w:cs="Arial"/>
        </w:rPr>
        <w:noBreakHyphen/>
      </w:r>
      <w:r w:rsidRPr="00A21B9E">
        <w:rPr>
          <w:rFonts w:ascii="Arial" w:hAnsi="Arial" w:cs="Arial"/>
          <w:noProof/>
        </w:rPr>
        <w:t>3</w:t>
      </w:r>
      <w:r w:rsidRPr="00A21B9E">
        <w:rPr>
          <w:rFonts w:ascii="Arial" w:hAnsi="Arial" w:cs="Arial"/>
        </w:rPr>
        <w:fldChar w:fldCharType="end"/>
      </w:r>
      <w:r w:rsidRPr="00A21B9E">
        <w:rPr>
          <w:rFonts w:ascii="Arial" w:hAnsi="Arial" w:cs="Arial"/>
        </w:rPr>
        <w:t xml:space="preserve"> y </w:t>
      </w:r>
      <w:r w:rsidRPr="00A21B9E">
        <w:rPr>
          <w:rFonts w:ascii="Arial" w:hAnsi="Arial" w:cs="Arial"/>
        </w:rPr>
        <w:fldChar w:fldCharType="begin"/>
      </w:r>
      <w:r w:rsidRPr="00A21B9E">
        <w:rPr>
          <w:rFonts w:ascii="Arial" w:hAnsi="Arial" w:cs="Arial"/>
        </w:rPr>
        <w:instrText xml:space="preserve"> REF _Ref30165209 \h  \* MERGEFORMAT </w:instrText>
      </w:r>
      <w:r w:rsidRPr="00A21B9E">
        <w:rPr>
          <w:rFonts w:ascii="Arial" w:hAnsi="Arial" w:cs="Arial"/>
        </w:rPr>
      </w:r>
      <w:r w:rsidRPr="00A21B9E">
        <w:rPr>
          <w:rFonts w:ascii="Arial" w:hAnsi="Arial" w:cs="Arial"/>
        </w:rPr>
        <w:fldChar w:fldCharType="separate"/>
      </w:r>
      <w:r w:rsidRPr="00A21B9E">
        <w:rPr>
          <w:rFonts w:ascii="Arial" w:hAnsi="Arial" w:cs="Arial"/>
        </w:rPr>
        <w:t xml:space="preserve">Figura </w:t>
      </w:r>
      <w:r w:rsidRPr="00A21B9E">
        <w:rPr>
          <w:rFonts w:ascii="Arial" w:hAnsi="Arial" w:cs="Arial"/>
          <w:noProof/>
        </w:rPr>
        <w:t>3.4</w:t>
      </w:r>
      <w:r w:rsidRPr="00A21B9E">
        <w:rPr>
          <w:rFonts w:ascii="Arial" w:hAnsi="Arial" w:cs="Arial"/>
        </w:rPr>
        <w:noBreakHyphen/>
      </w:r>
      <w:r w:rsidRPr="00A21B9E">
        <w:rPr>
          <w:rFonts w:ascii="Arial" w:hAnsi="Arial" w:cs="Arial"/>
          <w:noProof/>
        </w:rPr>
        <w:t>4</w:t>
      </w:r>
      <w:r w:rsidRPr="00A21B9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se muestra el código prog</w:t>
      </w:r>
      <w:r w:rsidR="00D7039F">
        <w:rPr>
          <w:rFonts w:ascii="Arial" w:hAnsi="Arial" w:cs="Arial"/>
        </w:rPr>
        <w:t>ra</w:t>
      </w:r>
      <w:r>
        <w:rPr>
          <w:rFonts w:ascii="Arial" w:hAnsi="Arial" w:cs="Arial"/>
        </w:rPr>
        <w:t xml:space="preserve">mado en los </w:t>
      </w:r>
      <w:proofErr w:type="spellStart"/>
      <w:r>
        <w:rPr>
          <w:rFonts w:ascii="Arial" w:hAnsi="Arial" w:cs="Arial"/>
        </w:rPr>
        <w:t>shaders</w:t>
      </w:r>
      <w:proofErr w:type="spellEnd"/>
      <w:r w:rsidR="00D7039F">
        <w:rPr>
          <w:rFonts w:ascii="Arial" w:hAnsi="Arial" w:cs="Arial"/>
        </w:rPr>
        <w:t>.</w:t>
      </w:r>
    </w:p>
    <w:p w14:paraId="3411F984" w14:textId="13E70B88" w:rsidR="001B55E3" w:rsidRDefault="001B55E3" w:rsidP="00A8065E">
      <w:pPr>
        <w:keepNext/>
        <w:jc w:val="center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45E9A9F6" wp14:editId="10A0C3E6">
            <wp:extent cx="3083610" cy="1964267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666" cy="19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1250" w14:textId="4C8A9E2D" w:rsidR="001B55E3" w:rsidRDefault="001B55E3" w:rsidP="00A8065E">
      <w:pPr>
        <w:keepNext/>
        <w:jc w:val="center"/>
        <w:rPr>
          <w:rFonts w:ascii="Arial" w:hAnsi="Arial" w:cs="Arial"/>
        </w:rPr>
      </w:pPr>
      <w:bookmarkStart w:id="17" w:name="_Ref30165207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3.4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3</w:t>
      </w:r>
      <w:r w:rsidRPr="00BD6D3F">
        <w:rPr>
          <w:rFonts w:ascii="Arial" w:hAnsi="Arial" w:cs="Arial"/>
          <w:b/>
          <w:bCs/>
        </w:rPr>
        <w:fldChar w:fldCharType="end"/>
      </w:r>
      <w:bookmarkEnd w:id="17"/>
      <w:r>
        <w:rPr>
          <w:rFonts w:ascii="Arial" w:hAnsi="Arial" w:cs="Arial"/>
          <w:b/>
          <w:bCs/>
        </w:rPr>
        <w:t xml:space="preserve"> </w:t>
      </w:r>
      <w:r w:rsidRPr="00581EA8">
        <w:rPr>
          <w:rFonts w:ascii="Arial" w:hAnsi="Arial" w:cs="Arial"/>
        </w:rPr>
        <w:t>Código</w:t>
      </w:r>
      <w:r w:rsidR="00652168">
        <w:rPr>
          <w:rFonts w:ascii="Arial" w:hAnsi="Arial" w:cs="Arial"/>
        </w:rPr>
        <w:t xml:space="preserve"> shader.v10.vert</w:t>
      </w:r>
    </w:p>
    <w:p w14:paraId="39C51BEB" w14:textId="09B2BDC6" w:rsidR="001B55E3" w:rsidRDefault="001B55E3" w:rsidP="00A8065E">
      <w:pPr>
        <w:keepNext/>
        <w:jc w:val="center"/>
        <w:rPr>
          <w:rFonts w:ascii="Arial" w:hAnsi="Arial" w:cs="Arial"/>
        </w:rPr>
      </w:pPr>
    </w:p>
    <w:p w14:paraId="292712AC" w14:textId="4B0DB811" w:rsidR="001B55E3" w:rsidRDefault="001B55E3" w:rsidP="00A8065E">
      <w:pPr>
        <w:keepNext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4C83EE8" wp14:editId="31222120">
            <wp:extent cx="3219450" cy="300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3FF6" w14:textId="5B0ED6B3" w:rsidR="001B55E3" w:rsidRPr="00396BF0" w:rsidRDefault="001B55E3" w:rsidP="00A8065E">
      <w:pPr>
        <w:keepNext/>
        <w:jc w:val="center"/>
        <w:rPr>
          <w:rFonts w:ascii="Arial" w:hAnsi="Arial" w:cs="Arial"/>
        </w:rPr>
      </w:pPr>
      <w:bookmarkStart w:id="18" w:name="_Ref30165209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3.4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A21B9E">
        <w:rPr>
          <w:rFonts w:ascii="Arial" w:hAnsi="Arial" w:cs="Arial"/>
          <w:b/>
          <w:bCs/>
          <w:noProof/>
        </w:rPr>
        <w:t>4</w:t>
      </w:r>
      <w:r w:rsidRPr="00BD6D3F">
        <w:rPr>
          <w:rFonts w:ascii="Arial" w:hAnsi="Arial" w:cs="Arial"/>
          <w:b/>
          <w:bCs/>
        </w:rPr>
        <w:fldChar w:fldCharType="end"/>
      </w:r>
      <w:bookmarkEnd w:id="18"/>
      <w:r>
        <w:rPr>
          <w:rFonts w:ascii="Arial" w:hAnsi="Arial" w:cs="Arial"/>
          <w:b/>
          <w:bCs/>
        </w:rPr>
        <w:t xml:space="preserve"> </w:t>
      </w:r>
      <w:r w:rsidRPr="00581EA8">
        <w:rPr>
          <w:rFonts w:ascii="Arial" w:hAnsi="Arial" w:cs="Arial"/>
        </w:rPr>
        <w:t>Código</w:t>
      </w:r>
      <w:r w:rsidR="00652168">
        <w:rPr>
          <w:rFonts w:ascii="Arial" w:hAnsi="Arial" w:cs="Arial"/>
        </w:rPr>
        <w:t xml:space="preserve"> shader.v10.frag</w:t>
      </w:r>
    </w:p>
    <w:p w14:paraId="08B138CF" w14:textId="3395F0CA" w:rsidR="00623930" w:rsidRPr="00396BF0" w:rsidRDefault="00623930" w:rsidP="0062393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bookmarkStart w:id="19" w:name="_Toc30164748"/>
      <w:r w:rsidRPr="00396BF0">
        <w:rPr>
          <w:rFonts w:ascii="Arial" w:hAnsi="Arial" w:cs="Arial"/>
          <w:color w:val="auto"/>
          <w:sz w:val="22"/>
          <w:szCs w:val="22"/>
        </w:rPr>
        <w:t>Desarrollo de Parte O</w:t>
      </w:r>
      <w:r>
        <w:rPr>
          <w:rFonts w:ascii="Arial" w:hAnsi="Arial" w:cs="Arial"/>
          <w:color w:val="auto"/>
          <w:sz w:val="22"/>
          <w:szCs w:val="22"/>
        </w:rPr>
        <w:t>pcional.</w:t>
      </w:r>
    </w:p>
    <w:p w14:paraId="77BD5C8B" w14:textId="4CBE23E7" w:rsidR="00623930" w:rsidRDefault="0018037A" w:rsidP="00623930">
      <w:pPr>
        <w:pStyle w:val="Ttulo1"/>
        <w:numPr>
          <w:ilvl w:val="1"/>
          <w:numId w:val="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Control de giro de cámara con mouse.</w:t>
      </w:r>
    </w:p>
    <w:p w14:paraId="4C1F9635" w14:textId="12A7402A" w:rsidR="0018037A" w:rsidRPr="002C4A2E" w:rsidRDefault="0018037A" w:rsidP="0018037A">
      <w:pPr>
        <w:rPr>
          <w:rFonts w:ascii="Arial" w:hAnsi="Arial" w:cs="Arial"/>
        </w:rPr>
      </w:pPr>
    </w:p>
    <w:p w14:paraId="35554B3F" w14:textId="7CA21DE0" w:rsidR="00552E62" w:rsidRPr="002C4A2E" w:rsidRDefault="00552E62" w:rsidP="00D86F75">
      <w:pPr>
        <w:spacing w:line="360" w:lineRule="auto"/>
        <w:rPr>
          <w:rFonts w:ascii="Arial" w:hAnsi="Arial" w:cs="Arial"/>
        </w:rPr>
      </w:pPr>
      <w:r w:rsidRPr="002C4A2E">
        <w:rPr>
          <w:rFonts w:ascii="Arial" w:hAnsi="Arial" w:cs="Arial"/>
        </w:rPr>
        <w:t>A continuación, se muestra lo realizado para el control de la cámara por medio del mouse.</w:t>
      </w:r>
    </w:p>
    <w:p w14:paraId="0C3B04DF" w14:textId="7B15E172" w:rsidR="00552E62" w:rsidRPr="002C4A2E" w:rsidRDefault="00552E62" w:rsidP="00D86F75">
      <w:pPr>
        <w:spacing w:line="360" w:lineRule="auto"/>
        <w:rPr>
          <w:rFonts w:ascii="Arial" w:hAnsi="Arial" w:cs="Arial"/>
        </w:rPr>
      </w:pPr>
      <w:r w:rsidRPr="002C4A2E">
        <w:rPr>
          <w:rFonts w:ascii="Arial" w:hAnsi="Arial" w:cs="Arial"/>
        </w:rPr>
        <w:t xml:space="preserve">En </w:t>
      </w:r>
      <w:r w:rsidRPr="002C4A2E">
        <w:rPr>
          <w:rFonts w:ascii="Arial" w:hAnsi="Arial" w:cs="Arial"/>
        </w:rPr>
        <w:fldChar w:fldCharType="begin"/>
      </w:r>
      <w:r w:rsidRPr="002C4A2E">
        <w:rPr>
          <w:rFonts w:ascii="Arial" w:hAnsi="Arial" w:cs="Arial"/>
        </w:rPr>
        <w:instrText xml:space="preserve"> REF _Ref30166326 \h  \* MERGEFORMAT </w:instrText>
      </w:r>
      <w:r w:rsidRPr="002C4A2E">
        <w:rPr>
          <w:rFonts w:ascii="Arial" w:hAnsi="Arial" w:cs="Arial"/>
        </w:rPr>
      </w:r>
      <w:r w:rsidRPr="002C4A2E">
        <w:rPr>
          <w:rFonts w:ascii="Arial" w:hAnsi="Arial" w:cs="Arial"/>
        </w:rPr>
        <w:fldChar w:fldCharType="separate"/>
      </w:r>
      <w:r w:rsidRPr="002C4A2E">
        <w:rPr>
          <w:rFonts w:ascii="Arial" w:hAnsi="Arial" w:cs="Arial"/>
        </w:rPr>
        <w:t xml:space="preserve">Figura </w:t>
      </w:r>
      <w:r w:rsidRPr="002C4A2E">
        <w:rPr>
          <w:rFonts w:ascii="Arial" w:hAnsi="Arial" w:cs="Arial"/>
          <w:noProof/>
        </w:rPr>
        <w:t>4.1</w:t>
      </w:r>
      <w:r w:rsidRPr="002C4A2E">
        <w:rPr>
          <w:rFonts w:ascii="Arial" w:hAnsi="Arial" w:cs="Arial"/>
        </w:rPr>
        <w:noBreakHyphen/>
      </w:r>
      <w:r w:rsidRPr="002C4A2E">
        <w:rPr>
          <w:rFonts w:ascii="Arial" w:hAnsi="Arial" w:cs="Arial"/>
          <w:noProof/>
        </w:rPr>
        <w:t>1</w:t>
      </w:r>
      <w:r w:rsidRPr="002C4A2E">
        <w:rPr>
          <w:rFonts w:ascii="Arial" w:hAnsi="Arial" w:cs="Arial"/>
        </w:rPr>
        <w:fldChar w:fldCharType="end"/>
      </w:r>
      <w:r w:rsidRPr="002C4A2E">
        <w:rPr>
          <w:rFonts w:ascii="Arial" w:hAnsi="Arial" w:cs="Arial"/>
        </w:rPr>
        <w:t xml:space="preserve"> se muestra el código programado de la función “</w:t>
      </w:r>
      <w:proofErr w:type="spellStart"/>
      <w:r w:rsidRPr="002C4A2E">
        <w:rPr>
          <w:rFonts w:ascii="Arial" w:hAnsi="Arial" w:cs="Arial"/>
        </w:rPr>
        <w:t>mouseFunc</w:t>
      </w:r>
      <w:proofErr w:type="spellEnd"/>
      <w:r w:rsidRPr="002C4A2E">
        <w:rPr>
          <w:rFonts w:ascii="Arial" w:hAnsi="Arial" w:cs="Arial"/>
        </w:rPr>
        <w:t>” para el registro de las pulsaciones del mouse.</w:t>
      </w:r>
    </w:p>
    <w:p w14:paraId="1176CCED" w14:textId="7310E2E1" w:rsidR="00552E62" w:rsidRPr="002C4A2E" w:rsidRDefault="00552E62" w:rsidP="00D86F75">
      <w:pPr>
        <w:spacing w:line="360" w:lineRule="auto"/>
        <w:rPr>
          <w:rFonts w:ascii="Arial" w:hAnsi="Arial" w:cs="Arial"/>
        </w:rPr>
      </w:pPr>
      <w:r w:rsidRPr="002C4A2E">
        <w:rPr>
          <w:rFonts w:ascii="Arial" w:hAnsi="Arial" w:cs="Arial"/>
        </w:rPr>
        <w:lastRenderedPageBreak/>
        <w:t xml:space="preserve">En </w:t>
      </w:r>
      <w:r w:rsidRPr="002C4A2E">
        <w:rPr>
          <w:rFonts w:ascii="Arial" w:hAnsi="Arial" w:cs="Arial"/>
        </w:rPr>
        <w:fldChar w:fldCharType="begin"/>
      </w:r>
      <w:r w:rsidRPr="002C4A2E">
        <w:rPr>
          <w:rFonts w:ascii="Arial" w:hAnsi="Arial" w:cs="Arial"/>
        </w:rPr>
        <w:instrText xml:space="preserve"> REF _Ref30166401 \h  \* MERGEFORMAT </w:instrText>
      </w:r>
      <w:r w:rsidRPr="002C4A2E">
        <w:rPr>
          <w:rFonts w:ascii="Arial" w:hAnsi="Arial" w:cs="Arial"/>
        </w:rPr>
      </w:r>
      <w:r w:rsidRPr="002C4A2E">
        <w:rPr>
          <w:rFonts w:ascii="Arial" w:hAnsi="Arial" w:cs="Arial"/>
        </w:rPr>
        <w:fldChar w:fldCharType="separate"/>
      </w:r>
      <w:r w:rsidRPr="002C4A2E">
        <w:rPr>
          <w:rFonts w:ascii="Arial" w:hAnsi="Arial" w:cs="Arial"/>
        </w:rPr>
        <w:t xml:space="preserve">Figura </w:t>
      </w:r>
      <w:r w:rsidRPr="002C4A2E">
        <w:rPr>
          <w:rFonts w:ascii="Arial" w:hAnsi="Arial" w:cs="Arial"/>
          <w:noProof/>
        </w:rPr>
        <w:t>4.1</w:t>
      </w:r>
      <w:r w:rsidRPr="002C4A2E">
        <w:rPr>
          <w:rFonts w:ascii="Arial" w:hAnsi="Arial" w:cs="Arial"/>
        </w:rPr>
        <w:noBreakHyphen/>
      </w:r>
      <w:r w:rsidRPr="002C4A2E">
        <w:rPr>
          <w:rFonts w:ascii="Arial" w:hAnsi="Arial" w:cs="Arial"/>
          <w:noProof/>
        </w:rPr>
        <w:t>2</w:t>
      </w:r>
      <w:r w:rsidRPr="002C4A2E">
        <w:rPr>
          <w:rFonts w:ascii="Arial" w:hAnsi="Arial" w:cs="Arial"/>
        </w:rPr>
        <w:fldChar w:fldCharType="end"/>
      </w:r>
      <w:r w:rsidRPr="002C4A2E">
        <w:rPr>
          <w:rFonts w:ascii="Arial" w:hAnsi="Arial" w:cs="Arial"/>
        </w:rPr>
        <w:t xml:space="preserve"> </w:t>
      </w:r>
      <w:r w:rsidR="002C4A2E" w:rsidRPr="002C4A2E">
        <w:rPr>
          <w:rFonts w:ascii="Arial" w:hAnsi="Arial" w:cs="Arial"/>
        </w:rPr>
        <w:t>se muestra el código programado de la función “</w:t>
      </w:r>
      <w:proofErr w:type="spellStart"/>
      <w:r w:rsidR="002C4A2E" w:rsidRPr="002C4A2E">
        <w:rPr>
          <w:rFonts w:ascii="Arial" w:hAnsi="Arial" w:cs="Arial"/>
        </w:rPr>
        <w:t>mouseMotionFunc</w:t>
      </w:r>
      <w:proofErr w:type="spellEnd"/>
      <w:r w:rsidR="002C4A2E" w:rsidRPr="002C4A2E">
        <w:rPr>
          <w:rFonts w:ascii="Arial" w:hAnsi="Arial" w:cs="Arial"/>
        </w:rPr>
        <w:t>”</w:t>
      </w:r>
      <w:r w:rsidR="00BE0247">
        <w:rPr>
          <w:rFonts w:ascii="Arial" w:hAnsi="Arial" w:cs="Arial"/>
        </w:rPr>
        <w:t>, con la cual se convierten las pulsaciones del mouse en movimientos de la cámara.</w:t>
      </w:r>
    </w:p>
    <w:p w14:paraId="484356D8" w14:textId="2F0D0836" w:rsidR="0018037A" w:rsidRDefault="003A1463" w:rsidP="003A1463">
      <w:pPr>
        <w:jc w:val="center"/>
      </w:pPr>
      <w:r>
        <w:rPr>
          <w:noProof/>
          <w:lang w:eastAsia="es-ES"/>
        </w:rPr>
        <w:drawing>
          <wp:inline distT="0" distB="0" distL="0" distR="0" wp14:anchorId="1C0D860A" wp14:editId="3E7F2722">
            <wp:extent cx="3793753" cy="25450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210" cy="25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6B0" w14:textId="7454E817" w:rsidR="003A1463" w:rsidRDefault="003A1463" w:rsidP="003A1463">
      <w:pPr>
        <w:jc w:val="center"/>
        <w:rPr>
          <w:rFonts w:ascii="Arial" w:hAnsi="Arial" w:cs="Arial"/>
        </w:rPr>
      </w:pPr>
      <w:bookmarkStart w:id="20" w:name="_Ref30166326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552E62">
        <w:rPr>
          <w:rFonts w:ascii="Arial" w:hAnsi="Arial" w:cs="Arial"/>
          <w:b/>
          <w:bCs/>
          <w:noProof/>
        </w:rPr>
        <w:t>4.1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552E62">
        <w:rPr>
          <w:rFonts w:ascii="Arial" w:hAnsi="Arial" w:cs="Arial"/>
          <w:b/>
          <w:bCs/>
          <w:noProof/>
        </w:rPr>
        <w:t>1</w:t>
      </w:r>
      <w:r w:rsidRPr="00BD6D3F">
        <w:rPr>
          <w:rFonts w:ascii="Arial" w:hAnsi="Arial" w:cs="Arial"/>
          <w:b/>
          <w:bCs/>
        </w:rPr>
        <w:fldChar w:fldCharType="end"/>
      </w:r>
      <w:bookmarkEnd w:id="20"/>
      <w:r>
        <w:rPr>
          <w:rFonts w:ascii="Arial" w:hAnsi="Arial" w:cs="Arial"/>
          <w:b/>
          <w:bCs/>
        </w:rPr>
        <w:t xml:space="preserve"> </w:t>
      </w:r>
      <w:r w:rsidRPr="00581EA8">
        <w:rPr>
          <w:rFonts w:ascii="Arial" w:hAnsi="Arial" w:cs="Arial"/>
        </w:rPr>
        <w:t>Código</w:t>
      </w:r>
      <w:r w:rsidR="00B67EF0">
        <w:rPr>
          <w:rFonts w:ascii="Arial" w:hAnsi="Arial" w:cs="Arial"/>
        </w:rPr>
        <w:t xml:space="preserve"> de función </w:t>
      </w:r>
      <w:proofErr w:type="spellStart"/>
      <w:r w:rsidR="00B67EF0">
        <w:rPr>
          <w:rFonts w:ascii="Arial" w:hAnsi="Arial" w:cs="Arial"/>
        </w:rPr>
        <w:t>mouseFunc</w:t>
      </w:r>
      <w:proofErr w:type="spellEnd"/>
    </w:p>
    <w:p w14:paraId="40285CC8" w14:textId="35A76AAC" w:rsidR="003A1463" w:rsidRDefault="003A1463" w:rsidP="003A1463">
      <w:pPr>
        <w:jc w:val="center"/>
      </w:pPr>
      <w:r>
        <w:rPr>
          <w:noProof/>
          <w:lang w:eastAsia="es-ES"/>
        </w:rPr>
        <w:drawing>
          <wp:inline distT="0" distB="0" distL="0" distR="0" wp14:anchorId="517A9F85" wp14:editId="64DB2A99">
            <wp:extent cx="4324350" cy="3116136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410" cy="31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29F7" w14:textId="20110485" w:rsidR="003A1463" w:rsidRDefault="003A1463" w:rsidP="003A1463">
      <w:pPr>
        <w:jc w:val="center"/>
        <w:rPr>
          <w:rFonts w:ascii="Arial" w:hAnsi="Arial" w:cs="Arial"/>
        </w:rPr>
      </w:pPr>
      <w:bookmarkStart w:id="21" w:name="_Ref30166401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552E62">
        <w:rPr>
          <w:rFonts w:ascii="Arial" w:hAnsi="Arial" w:cs="Arial"/>
          <w:b/>
          <w:bCs/>
          <w:noProof/>
        </w:rPr>
        <w:t>4.1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552E62">
        <w:rPr>
          <w:rFonts w:ascii="Arial" w:hAnsi="Arial" w:cs="Arial"/>
          <w:b/>
          <w:bCs/>
          <w:noProof/>
        </w:rPr>
        <w:t>2</w:t>
      </w:r>
      <w:r w:rsidRPr="00BD6D3F">
        <w:rPr>
          <w:rFonts w:ascii="Arial" w:hAnsi="Arial" w:cs="Arial"/>
          <w:b/>
          <w:bCs/>
        </w:rPr>
        <w:fldChar w:fldCharType="end"/>
      </w:r>
      <w:bookmarkEnd w:id="21"/>
      <w:r>
        <w:rPr>
          <w:rFonts w:ascii="Arial" w:hAnsi="Arial" w:cs="Arial"/>
          <w:b/>
          <w:bCs/>
        </w:rPr>
        <w:t xml:space="preserve"> </w:t>
      </w:r>
      <w:r w:rsidRPr="00581EA8">
        <w:rPr>
          <w:rFonts w:ascii="Arial" w:hAnsi="Arial" w:cs="Arial"/>
        </w:rPr>
        <w:t>Código</w:t>
      </w:r>
      <w:r w:rsidR="00B67EF0">
        <w:rPr>
          <w:rFonts w:ascii="Arial" w:hAnsi="Arial" w:cs="Arial"/>
        </w:rPr>
        <w:t xml:space="preserve"> de función </w:t>
      </w:r>
      <w:proofErr w:type="spellStart"/>
      <w:r w:rsidR="00B67EF0">
        <w:rPr>
          <w:rFonts w:ascii="Arial" w:hAnsi="Arial" w:cs="Arial"/>
        </w:rPr>
        <w:t>mouseMotionFunc</w:t>
      </w:r>
      <w:proofErr w:type="spellEnd"/>
    </w:p>
    <w:p w14:paraId="5F0DF9C1" w14:textId="02641412" w:rsidR="00BE0247" w:rsidRDefault="00BE0247" w:rsidP="00BE0247">
      <w:pPr>
        <w:pStyle w:val="Ttulo1"/>
        <w:numPr>
          <w:ilvl w:val="1"/>
          <w:numId w:val="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Tercer cubo en escena.</w:t>
      </w:r>
    </w:p>
    <w:p w14:paraId="7FC5636E" w14:textId="77777777" w:rsidR="005235EC" w:rsidRDefault="005235EC" w:rsidP="00BE0247">
      <w:pPr>
        <w:jc w:val="both"/>
        <w:rPr>
          <w:rFonts w:ascii="Arial" w:hAnsi="Arial" w:cs="Arial"/>
        </w:rPr>
      </w:pPr>
    </w:p>
    <w:p w14:paraId="1D5BEB8F" w14:textId="27B9036E" w:rsidR="00BE0247" w:rsidRDefault="007A2191" w:rsidP="00D86F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5E695E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agrega un tercer cubo en escena, orbitando alrededor de los otros dos, sobre una curva de </w:t>
      </w:r>
      <w:proofErr w:type="spellStart"/>
      <w:r>
        <w:rPr>
          <w:rFonts w:ascii="Arial" w:hAnsi="Arial" w:cs="Arial"/>
        </w:rPr>
        <w:t>bezier</w:t>
      </w:r>
      <w:proofErr w:type="spellEnd"/>
      <w:r>
        <w:rPr>
          <w:rFonts w:ascii="Arial" w:hAnsi="Arial" w:cs="Arial"/>
        </w:rPr>
        <w:t>.</w:t>
      </w:r>
    </w:p>
    <w:p w14:paraId="1227D755" w14:textId="389A0424" w:rsidR="00BF65F1" w:rsidRDefault="005235EC" w:rsidP="00D86F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programaron 2 curvas de </w:t>
      </w:r>
      <w:proofErr w:type="spellStart"/>
      <w:r>
        <w:rPr>
          <w:rFonts w:ascii="Arial" w:hAnsi="Arial" w:cs="Arial"/>
        </w:rPr>
        <w:t>bezier</w:t>
      </w:r>
      <w:proofErr w:type="spellEnd"/>
      <w:r>
        <w:rPr>
          <w:rFonts w:ascii="Arial" w:hAnsi="Arial" w:cs="Arial"/>
        </w:rPr>
        <w:t xml:space="preserve"> para generar una órbita semejante a un oval. Las curvas se </w:t>
      </w:r>
      <w:r w:rsidR="001C6CD7">
        <w:rPr>
          <w:rFonts w:ascii="Arial" w:hAnsi="Arial" w:cs="Arial"/>
        </w:rPr>
        <w:t>programaron con 4</w:t>
      </w:r>
      <w:r w:rsidR="00D86F75">
        <w:rPr>
          <w:rFonts w:ascii="Arial" w:hAnsi="Arial" w:cs="Arial"/>
        </w:rPr>
        <w:t xml:space="preserve"> puntos cada una</w:t>
      </w:r>
      <w:r w:rsidR="001C6CD7">
        <w:rPr>
          <w:rFonts w:ascii="Arial" w:hAnsi="Arial" w:cs="Arial"/>
        </w:rPr>
        <w:t xml:space="preserve"> siendo los puntos extremos los mismos en ambas para que estén unidas</w:t>
      </w:r>
      <w:r w:rsidR="00D86F75">
        <w:rPr>
          <w:rFonts w:ascii="Arial" w:hAnsi="Arial" w:cs="Arial"/>
        </w:rPr>
        <w:t>. Los puntos están posicionados en un plano inclinado, de tal</w:t>
      </w:r>
      <w:r w:rsidR="001C6CD7">
        <w:rPr>
          <w:rFonts w:ascii="Arial" w:hAnsi="Arial" w:cs="Arial"/>
        </w:rPr>
        <w:t xml:space="preserve"> modo que cuando el cubo está en</w:t>
      </w:r>
      <w:r w:rsidR="00D86F75">
        <w:rPr>
          <w:rFonts w:ascii="Arial" w:hAnsi="Arial" w:cs="Arial"/>
        </w:rPr>
        <w:t xml:space="preserve"> la parte posterior de la pantalla, la cota en “y” es positiva; y cuando el cubo está en la posición mas adelantada, es decir, delante de los otro</w:t>
      </w:r>
      <w:r w:rsidR="001C6CD7">
        <w:rPr>
          <w:rFonts w:ascii="Arial" w:hAnsi="Arial" w:cs="Arial"/>
        </w:rPr>
        <w:t>s dos cubos, el tercer cubo está en</w:t>
      </w:r>
      <w:r w:rsidR="00D86F75">
        <w:rPr>
          <w:rFonts w:ascii="Arial" w:hAnsi="Arial" w:cs="Arial"/>
        </w:rPr>
        <w:t xml:space="preserve"> cotas negativas.</w:t>
      </w:r>
    </w:p>
    <w:p w14:paraId="501D1B28" w14:textId="5B6E0091" w:rsidR="00BF65F1" w:rsidRDefault="00BF65F1" w:rsidP="00BF65F1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7F74170" wp14:editId="0F831A91">
            <wp:extent cx="3333750" cy="1458516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861" cy="14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B077" w14:textId="328F50F0" w:rsidR="005E695E" w:rsidRDefault="005E695E" w:rsidP="00BF65F1">
      <w:pPr>
        <w:jc w:val="center"/>
        <w:rPr>
          <w:rFonts w:ascii="Arial" w:hAnsi="Arial" w:cs="Arial"/>
        </w:rPr>
      </w:pPr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D86F75">
        <w:rPr>
          <w:rFonts w:ascii="Arial" w:hAnsi="Arial" w:cs="Arial"/>
          <w:b/>
          <w:bCs/>
          <w:noProof/>
        </w:rPr>
        <w:t>4.2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D86F75">
        <w:rPr>
          <w:rFonts w:ascii="Arial" w:hAnsi="Arial" w:cs="Arial"/>
          <w:b/>
          <w:bCs/>
          <w:noProof/>
        </w:rPr>
        <w:t>1</w:t>
      </w:r>
      <w:r w:rsidRPr="00BD6D3F">
        <w:rPr>
          <w:rFonts w:ascii="Arial" w:hAnsi="Arial" w:cs="Arial"/>
          <w:b/>
          <w:bCs/>
        </w:rPr>
        <w:fldChar w:fldCharType="end"/>
      </w:r>
      <w:r w:rsidR="00D86F75">
        <w:rPr>
          <w:rFonts w:ascii="Arial" w:hAnsi="Arial" w:cs="Arial"/>
          <w:b/>
          <w:bCs/>
        </w:rPr>
        <w:t xml:space="preserve"> </w:t>
      </w:r>
      <w:r w:rsidR="00D86F75" w:rsidRPr="00D86F75">
        <w:rPr>
          <w:rFonts w:ascii="Arial" w:hAnsi="Arial" w:cs="Arial"/>
        </w:rPr>
        <w:t>Puntos de control</w:t>
      </w:r>
    </w:p>
    <w:p w14:paraId="6A3907DF" w14:textId="73DAE5BB" w:rsidR="00BF65F1" w:rsidRDefault="00BF65F1" w:rsidP="00BF65F1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0F0317C" wp14:editId="69ACBF30">
            <wp:extent cx="3564725" cy="21747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8679" cy="22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DD0" w14:textId="79BDE0FE" w:rsidR="005E695E" w:rsidRDefault="005E695E" w:rsidP="00BF65F1">
      <w:pPr>
        <w:jc w:val="center"/>
        <w:rPr>
          <w:rFonts w:ascii="Arial" w:hAnsi="Arial" w:cs="Arial"/>
          <w:b/>
          <w:bCs/>
        </w:rPr>
      </w:pPr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D86F75">
        <w:rPr>
          <w:rFonts w:ascii="Arial" w:hAnsi="Arial" w:cs="Arial"/>
          <w:b/>
          <w:bCs/>
          <w:noProof/>
        </w:rPr>
        <w:t>4.2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D86F75">
        <w:rPr>
          <w:rFonts w:ascii="Arial" w:hAnsi="Arial" w:cs="Arial"/>
          <w:b/>
          <w:bCs/>
          <w:noProof/>
        </w:rPr>
        <w:t>2</w:t>
      </w:r>
      <w:r w:rsidRPr="00BD6D3F">
        <w:rPr>
          <w:rFonts w:ascii="Arial" w:hAnsi="Arial" w:cs="Arial"/>
          <w:b/>
          <w:bCs/>
        </w:rPr>
        <w:fldChar w:fldCharType="end"/>
      </w:r>
      <w:r w:rsidR="00D86F75">
        <w:rPr>
          <w:rFonts w:ascii="Arial" w:hAnsi="Arial" w:cs="Arial"/>
          <w:b/>
          <w:bCs/>
        </w:rPr>
        <w:t xml:space="preserve"> </w:t>
      </w:r>
      <w:r w:rsidR="00D86F75" w:rsidRPr="00D86F75">
        <w:rPr>
          <w:rFonts w:ascii="Arial" w:hAnsi="Arial" w:cs="Arial"/>
        </w:rPr>
        <w:t>Trayectoria del tercer cubo</w:t>
      </w:r>
    </w:p>
    <w:p w14:paraId="3982B611" w14:textId="720DE15B" w:rsidR="00992F1D" w:rsidRDefault="00992F1D" w:rsidP="00BF65F1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20FFEF8" wp14:editId="0DA54430">
            <wp:extent cx="1939498" cy="190916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9193" cy="19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9D93" w14:textId="25EE8A33" w:rsidR="00992F1D" w:rsidRDefault="00992F1D" w:rsidP="00992F1D">
      <w:pPr>
        <w:jc w:val="center"/>
        <w:rPr>
          <w:rFonts w:ascii="Arial" w:hAnsi="Arial" w:cs="Arial"/>
          <w:b/>
          <w:bCs/>
        </w:rPr>
      </w:pPr>
      <w:bookmarkStart w:id="22" w:name="_Ref30169564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 w:rsidR="00D86F75">
        <w:rPr>
          <w:rFonts w:ascii="Arial" w:hAnsi="Arial" w:cs="Arial"/>
          <w:b/>
          <w:bCs/>
          <w:noProof/>
        </w:rPr>
        <w:t>4.2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 w:rsidR="00D86F75">
        <w:rPr>
          <w:rFonts w:ascii="Arial" w:hAnsi="Arial" w:cs="Arial"/>
          <w:b/>
          <w:bCs/>
          <w:noProof/>
        </w:rPr>
        <w:t>3</w:t>
      </w:r>
      <w:r w:rsidRPr="00BD6D3F">
        <w:rPr>
          <w:rFonts w:ascii="Arial" w:hAnsi="Arial" w:cs="Arial"/>
          <w:b/>
          <w:bCs/>
        </w:rPr>
        <w:fldChar w:fldCharType="end"/>
      </w:r>
      <w:bookmarkEnd w:id="22"/>
      <w:r w:rsidR="00D86F75">
        <w:rPr>
          <w:rFonts w:ascii="Arial" w:hAnsi="Arial" w:cs="Arial"/>
          <w:b/>
          <w:bCs/>
        </w:rPr>
        <w:t xml:space="preserve"> </w:t>
      </w:r>
      <w:r w:rsidR="00D86F75" w:rsidRPr="00D86F75">
        <w:rPr>
          <w:rFonts w:ascii="Arial" w:hAnsi="Arial" w:cs="Arial"/>
        </w:rPr>
        <w:t>Tercer cubo orbitando</w:t>
      </w:r>
    </w:p>
    <w:p w14:paraId="17094644" w14:textId="2D750E32" w:rsidR="00D86F75" w:rsidRDefault="00D86F75" w:rsidP="00992F1D">
      <w:pPr>
        <w:jc w:val="center"/>
        <w:rPr>
          <w:rFonts w:ascii="Arial" w:hAnsi="Arial" w:cs="Arial"/>
          <w:b/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4B4E3882" wp14:editId="70AC9A82">
            <wp:extent cx="2072444" cy="2218178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661" cy="22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D03F" w14:textId="7C4F5BF5" w:rsidR="00D86F75" w:rsidRDefault="00D86F75" w:rsidP="00D86F75">
      <w:pPr>
        <w:jc w:val="center"/>
        <w:rPr>
          <w:rFonts w:ascii="Arial" w:hAnsi="Arial" w:cs="Arial"/>
        </w:rPr>
      </w:pPr>
      <w:bookmarkStart w:id="23" w:name="_Ref30169568"/>
      <w:r w:rsidRPr="00BD6D3F">
        <w:rPr>
          <w:rFonts w:ascii="Arial" w:hAnsi="Arial" w:cs="Arial"/>
          <w:b/>
          <w:bCs/>
        </w:rPr>
        <w:t xml:space="preserve">Figura </w:t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STYLEREF 1 \s </w:instrText>
      </w:r>
      <w:r w:rsidRPr="00BD6D3F"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4.2</w:t>
      </w:r>
      <w:r w:rsidRPr="00BD6D3F">
        <w:rPr>
          <w:rFonts w:ascii="Arial" w:hAnsi="Arial" w:cs="Arial"/>
          <w:b/>
          <w:bCs/>
        </w:rPr>
        <w:fldChar w:fldCharType="end"/>
      </w:r>
      <w:r w:rsidRPr="00BD6D3F">
        <w:rPr>
          <w:rFonts w:ascii="Arial" w:hAnsi="Arial" w:cs="Arial"/>
          <w:b/>
          <w:bCs/>
        </w:rPr>
        <w:noBreakHyphen/>
      </w:r>
      <w:r w:rsidRPr="00BD6D3F">
        <w:rPr>
          <w:rFonts w:ascii="Arial" w:hAnsi="Arial" w:cs="Arial"/>
          <w:b/>
          <w:bCs/>
        </w:rPr>
        <w:fldChar w:fldCharType="begin"/>
      </w:r>
      <w:r w:rsidRPr="00BD6D3F">
        <w:rPr>
          <w:rFonts w:ascii="Arial" w:hAnsi="Arial" w:cs="Arial"/>
          <w:b/>
          <w:bCs/>
        </w:rPr>
        <w:instrText xml:space="preserve"> SEQ Figura \* ARABIC \s 1 </w:instrText>
      </w:r>
      <w:r w:rsidRPr="00BD6D3F"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4</w:t>
      </w:r>
      <w:r w:rsidRPr="00BD6D3F">
        <w:rPr>
          <w:rFonts w:ascii="Arial" w:hAnsi="Arial" w:cs="Arial"/>
          <w:b/>
          <w:bCs/>
        </w:rPr>
        <w:fldChar w:fldCharType="end"/>
      </w:r>
      <w:bookmarkEnd w:id="23"/>
      <w:r>
        <w:rPr>
          <w:rFonts w:ascii="Arial" w:hAnsi="Arial" w:cs="Arial"/>
          <w:b/>
          <w:bCs/>
        </w:rPr>
        <w:t xml:space="preserve"> </w:t>
      </w:r>
      <w:r w:rsidRPr="00D86F75">
        <w:rPr>
          <w:rFonts w:ascii="Arial" w:hAnsi="Arial" w:cs="Arial"/>
        </w:rPr>
        <w:t>Tercer cubo orbitando</w:t>
      </w:r>
    </w:p>
    <w:p w14:paraId="20C42905" w14:textId="0481F641" w:rsidR="00D86F75" w:rsidRDefault="00D86F75" w:rsidP="00D86F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Pr="00D86F75">
        <w:rPr>
          <w:rFonts w:ascii="Arial" w:hAnsi="Arial" w:cs="Arial"/>
        </w:rPr>
        <w:fldChar w:fldCharType="begin"/>
      </w:r>
      <w:r w:rsidRPr="00D86F75">
        <w:rPr>
          <w:rFonts w:ascii="Arial" w:hAnsi="Arial" w:cs="Arial"/>
        </w:rPr>
        <w:instrText xml:space="preserve"> REF _Ref30169564 \h  \* MERGEFORMAT </w:instrText>
      </w:r>
      <w:r w:rsidRPr="00D86F75">
        <w:rPr>
          <w:rFonts w:ascii="Arial" w:hAnsi="Arial" w:cs="Arial"/>
        </w:rPr>
      </w:r>
      <w:r w:rsidRPr="00D86F75">
        <w:rPr>
          <w:rFonts w:ascii="Arial" w:hAnsi="Arial" w:cs="Arial"/>
        </w:rPr>
        <w:fldChar w:fldCharType="separate"/>
      </w:r>
      <w:r w:rsidRPr="00D86F75">
        <w:rPr>
          <w:rFonts w:ascii="Arial" w:hAnsi="Arial" w:cs="Arial"/>
        </w:rPr>
        <w:t xml:space="preserve">Figura </w:t>
      </w:r>
      <w:r w:rsidRPr="00D86F75">
        <w:rPr>
          <w:rFonts w:ascii="Arial" w:hAnsi="Arial" w:cs="Arial"/>
          <w:noProof/>
        </w:rPr>
        <w:t>4.2</w:t>
      </w:r>
      <w:r w:rsidRPr="00D86F75">
        <w:rPr>
          <w:rFonts w:ascii="Arial" w:hAnsi="Arial" w:cs="Arial"/>
        </w:rPr>
        <w:noBreakHyphen/>
      </w:r>
      <w:r w:rsidRPr="00D86F75">
        <w:rPr>
          <w:rFonts w:ascii="Arial" w:hAnsi="Arial" w:cs="Arial"/>
          <w:noProof/>
        </w:rPr>
        <w:t>3</w:t>
      </w:r>
      <w:r w:rsidRPr="00D86F75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se muestra al tercer cubo orbitando en la parte delantera, cerca del </w:t>
      </w:r>
      <w:proofErr w:type="spellStart"/>
      <w:r>
        <w:rPr>
          <w:rFonts w:ascii="Arial" w:hAnsi="Arial" w:cs="Arial"/>
        </w:rPr>
        <w:t>near</w:t>
      </w:r>
      <w:proofErr w:type="spellEnd"/>
      <w:r>
        <w:rPr>
          <w:rFonts w:ascii="Arial" w:hAnsi="Arial" w:cs="Arial"/>
        </w:rPr>
        <w:t xml:space="preserve"> en cotas “Y” negativas.</w:t>
      </w:r>
    </w:p>
    <w:p w14:paraId="0B87C769" w14:textId="6445DD8A" w:rsidR="00D86F75" w:rsidRPr="00D86F75" w:rsidRDefault="00D86F75" w:rsidP="00D86F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Pr="00D86F75">
        <w:rPr>
          <w:rFonts w:ascii="Arial" w:hAnsi="Arial" w:cs="Arial"/>
        </w:rPr>
        <w:fldChar w:fldCharType="begin"/>
      </w:r>
      <w:r w:rsidRPr="00D86F75">
        <w:rPr>
          <w:rFonts w:ascii="Arial" w:hAnsi="Arial" w:cs="Arial"/>
        </w:rPr>
        <w:instrText xml:space="preserve"> REF _Ref30169568 \h  \* MERGEFORMAT </w:instrText>
      </w:r>
      <w:r w:rsidRPr="00D86F75">
        <w:rPr>
          <w:rFonts w:ascii="Arial" w:hAnsi="Arial" w:cs="Arial"/>
        </w:rPr>
      </w:r>
      <w:r w:rsidRPr="00D86F75">
        <w:rPr>
          <w:rFonts w:ascii="Arial" w:hAnsi="Arial" w:cs="Arial"/>
        </w:rPr>
        <w:fldChar w:fldCharType="separate"/>
      </w:r>
      <w:r w:rsidRPr="00D86F75">
        <w:rPr>
          <w:rFonts w:ascii="Arial" w:hAnsi="Arial" w:cs="Arial"/>
        </w:rPr>
        <w:t xml:space="preserve">Figura </w:t>
      </w:r>
      <w:r w:rsidRPr="00D86F75">
        <w:rPr>
          <w:rFonts w:ascii="Arial" w:hAnsi="Arial" w:cs="Arial"/>
          <w:noProof/>
        </w:rPr>
        <w:t>4.2</w:t>
      </w:r>
      <w:r w:rsidRPr="00D86F75">
        <w:rPr>
          <w:rFonts w:ascii="Arial" w:hAnsi="Arial" w:cs="Arial"/>
        </w:rPr>
        <w:noBreakHyphen/>
      </w:r>
      <w:r w:rsidRPr="00D86F75">
        <w:rPr>
          <w:rFonts w:ascii="Arial" w:hAnsi="Arial" w:cs="Arial"/>
          <w:noProof/>
        </w:rPr>
        <w:t>4</w:t>
      </w:r>
      <w:r w:rsidRPr="00D86F75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se muestra al tercer cubo orbitando en la parte posterior, más cercano del </w:t>
      </w:r>
      <w:proofErr w:type="spellStart"/>
      <w:r>
        <w:rPr>
          <w:rFonts w:ascii="Arial" w:hAnsi="Arial" w:cs="Arial"/>
        </w:rPr>
        <w:t>far</w:t>
      </w:r>
      <w:proofErr w:type="spellEnd"/>
      <w:r>
        <w:rPr>
          <w:rFonts w:ascii="Arial" w:hAnsi="Arial" w:cs="Arial"/>
        </w:rPr>
        <w:t xml:space="preserve"> en cotas “Y” positivas.</w:t>
      </w:r>
    </w:p>
    <w:p w14:paraId="05EE6858" w14:textId="2182D70E" w:rsidR="004D215E" w:rsidRDefault="004D215E" w:rsidP="000A071D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r w:rsidRPr="00396BF0">
        <w:rPr>
          <w:rFonts w:ascii="Arial" w:hAnsi="Arial" w:cs="Arial"/>
          <w:color w:val="auto"/>
          <w:sz w:val="22"/>
          <w:szCs w:val="22"/>
        </w:rPr>
        <w:t>Conclusiones</w:t>
      </w:r>
      <w:r w:rsidR="00D52656" w:rsidRPr="00396BF0">
        <w:rPr>
          <w:rFonts w:ascii="Arial" w:hAnsi="Arial" w:cs="Arial"/>
          <w:color w:val="auto"/>
          <w:sz w:val="22"/>
          <w:szCs w:val="22"/>
        </w:rPr>
        <w:t>.</w:t>
      </w:r>
      <w:bookmarkEnd w:id="19"/>
    </w:p>
    <w:p w14:paraId="12BFE963" w14:textId="67693495" w:rsidR="00992F1D" w:rsidRDefault="00992F1D" w:rsidP="00992F1D"/>
    <w:p w14:paraId="4A132C1E" w14:textId="7CBF5727" w:rsidR="00992F1D" w:rsidRPr="00992F1D" w:rsidRDefault="005235EC" w:rsidP="00992F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Mediante la práctica s</w:t>
      </w:r>
      <w:r w:rsidR="00992F1D" w:rsidRPr="00992F1D">
        <w:rPr>
          <w:rFonts w:ascii="Arial" w:hAnsi="Arial" w:cs="Arial"/>
        </w:rPr>
        <w:t>e obtuvo manejo</w:t>
      </w:r>
      <w:r w:rsidR="001C6CD7">
        <w:rPr>
          <w:rFonts w:ascii="Arial" w:hAnsi="Arial" w:cs="Arial"/>
        </w:rPr>
        <w:t xml:space="preserve"> y entendimiento de</w:t>
      </w:r>
      <w:r w:rsidR="00992F1D" w:rsidRPr="00992F1D">
        <w:rPr>
          <w:rFonts w:ascii="Arial" w:hAnsi="Arial" w:cs="Arial"/>
        </w:rPr>
        <w:t xml:space="preserve"> la programación de </w:t>
      </w:r>
      <w:proofErr w:type="spellStart"/>
      <w:r w:rsidR="00992F1D" w:rsidRPr="00992F1D">
        <w:rPr>
          <w:rFonts w:ascii="Arial" w:hAnsi="Arial" w:cs="Arial"/>
        </w:rPr>
        <w:t>shaders</w:t>
      </w:r>
      <w:proofErr w:type="spellEnd"/>
      <w:r>
        <w:rPr>
          <w:rFonts w:ascii="Arial" w:hAnsi="Arial" w:cs="Arial"/>
        </w:rPr>
        <w:t>.</w:t>
      </w:r>
      <w:r w:rsidR="001C6CD7">
        <w:rPr>
          <w:rFonts w:ascii="Arial" w:hAnsi="Arial" w:cs="Arial"/>
        </w:rPr>
        <w:t xml:space="preserve"> Así como el control de la escena mediante la interacción cliente-servidor.</w:t>
      </w:r>
      <w:bookmarkStart w:id="24" w:name="_GoBack"/>
      <w:bookmarkEnd w:id="24"/>
    </w:p>
    <w:p w14:paraId="2625A860" w14:textId="77777777" w:rsidR="004D215E" w:rsidRPr="00396BF0" w:rsidRDefault="004D215E" w:rsidP="004D215E">
      <w:pPr>
        <w:rPr>
          <w:rFonts w:ascii="Arial" w:hAnsi="Arial" w:cs="Arial"/>
        </w:rPr>
      </w:pPr>
    </w:p>
    <w:sectPr w:rsidR="004D215E" w:rsidRPr="00396BF0" w:rsidSect="002F3FCF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3C542" w14:textId="77777777" w:rsidR="00BB79CD" w:rsidRDefault="00BB79CD" w:rsidP="002F3FCF">
      <w:pPr>
        <w:spacing w:after="0" w:line="240" w:lineRule="auto"/>
      </w:pPr>
      <w:r>
        <w:separator/>
      </w:r>
    </w:p>
  </w:endnote>
  <w:endnote w:type="continuationSeparator" w:id="0">
    <w:p w14:paraId="0FAFF1D7" w14:textId="77777777" w:rsidR="00BB79CD" w:rsidRDefault="00BB79CD" w:rsidP="002F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206BA" w14:textId="77777777" w:rsidR="00BB79CD" w:rsidRDefault="00BB79CD" w:rsidP="002F3FCF">
      <w:pPr>
        <w:spacing w:after="0" w:line="240" w:lineRule="auto"/>
      </w:pPr>
      <w:r>
        <w:separator/>
      </w:r>
    </w:p>
  </w:footnote>
  <w:footnote w:type="continuationSeparator" w:id="0">
    <w:p w14:paraId="17FBCC9F" w14:textId="77777777" w:rsidR="00BB79CD" w:rsidRDefault="00BB79CD" w:rsidP="002F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Cs/>
        <w:sz w:val="28"/>
        <w:szCs w:val="28"/>
      </w:rPr>
      <w:alias w:val="Título"/>
      <w:id w:val="778076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1DFF1" w14:textId="77777777" w:rsidR="005E695E" w:rsidRPr="002F3FCF" w:rsidRDefault="005E695E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Cs/>
            <w:sz w:val="28"/>
            <w:szCs w:val="28"/>
          </w:rPr>
        </w:pPr>
        <w:r w:rsidRPr="002F3FCF">
          <w:rPr>
            <w:bCs/>
            <w:sz w:val="28"/>
            <w:szCs w:val="28"/>
          </w:rPr>
          <w:t>Universidad Rey Juan Carlos</w:t>
        </w:r>
      </w:p>
    </w:sdtContent>
  </w:sdt>
  <w:p w14:paraId="0BA8FE97" w14:textId="77777777" w:rsidR="005E695E" w:rsidRDefault="005E695E">
    <w:pPr>
      <w:pStyle w:val="Encabezad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</w:p>
  <w:p w14:paraId="6D3B98C1" w14:textId="77777777" w:rsidR="005E695E" w:rsidRDefault="005E69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4C8"/>
    <w:multiLevelType w:val="hybridMultilevel"/>
    <w:tmpl w:val="2D42B148"/>
    <w:lvl w:ilvl="0" w:tplc="A10EF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28A"/>
    <w:multiLevelType w:val="multilevel"/>
    <w:tmpl w:val="C7268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7C3422"/>
    <w:multiLevelType w:val="multilevel"/>
    <w:tmpl w:val="C7268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D523A9"/>
    <w:multiLevelType w:val="hybridMultilevel"/>
    <w:tmpl w:val="27182D04"/>
    <w:lvl w:ilvl="0" w:tplc="4F583BD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9C5412F"/>
    <w:multiLevelType w:val="hybridMultilevel"/>
    <w:tmpl w:val="E9E8ED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86C"/>
    <w:multiLevelType w:val="hybridMultilevel"/>
    <w:tmpl w:val="9DB488C2"/>
    <w:lvl w:ilvl="0" w:tplc="8CF40CA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BB"/>
    <w:rsid w:val="000349CF"/>
    <w:rsid w:val="000464C8"/>
    <w:rsid w:val="000628D3"/>
    <w:rsid w:val="000633B2"/>
    <w:rsid w:val="000A05D6"/>
    <w:rsid w:val="000A071D"/>
    <w:rsid w:val="000B09D5"/>
    <w:rsid w:val="000B6349"/>
    <w:rsid w:val="001023F9"/>
    <w:rsid w:val="001029B9"/>
    <w:rsid w:val="0011158D"/>
    <w:rsid w:val="001468B2"/>
    <w:rsid w:val="001576A7"/>
    <w:rsid w:val="00157DD9"/>
    <w:rsid w:val="0018037A"/>
    <w:rsid w:val="00196E58"/>
    <w:rsid w:val="001B55E3"/>
    <w:rsid w:val="001C6CD7"/>
    <w:rsid w:val="00205AE9"/>
    <w:rsid w:val="0021224B"/>
    <w:rsid w:val="002162DC"/>
    <w:rsid w:val="00262EC8"/>
    <w:rsid w:val="0028095B"/>
    <w:rsid w:val="00293D65"/>
    <w:rsid w:val="002A21E1"/>
    <w:rsid w:val="002C4A2E"/>
    <w:rsid w:val="002D3C77"/>
    <w:rsid w:val="002F3FCF"/>
    <w:rsid w:val="00306120"/>
    <w:rsid w:val="003149FB"/>
    <w:rsid w:val="00322C92"/>
    <w:rsid w:val="00370292"/>
    <w:rsid w:val="003734B1"/>
    <w:rsid w:val="00376DCB"/>
    <w:rsid w:val="003846AF"/>
    <w:rsid w:val="003913B9"/>
    <w:rsid w:val="00396BF0"/>
    <w:rsid w:val="003A1463"/>
    <w:rsid w:val="003C3160"/>
    <w:rsid w:val="003E677A"/>
    <w:rsid w:val="004109ED"/>
    <w:rsid w:val="00461267"/>
    <w:rsid w:val="00470463"/>
    <w:rsid w:val="00472D82"/>
    <w:rsid w:val="004856BE"/>
    <w:rsid w:val="00496A49"/>
    <w:rsid w:val="004B2387"/>
    <w:rsid w:val="004C1EE4"/>
    <w:rsid w:val="004D215E"/>
    <w:rsid w:val="004E62D5"/>
    <w:rsid w:val="004E6750"/>
    <w:rsid w:val="004F0728"/>
    <w:rsid w:val="004F3F04"/>
    <w:rsid w:val="004F7C65"/>
    <w:rsid w:val="00523342"/>
    <w:rsid w:val="005235EC"/>
    <w:rsid w:val="00552E62"/>
    <w:rsid w:val="0056520E"/>
    <w:rsid w:val="00566312"/>
    <w:rsid w:val="00581EA8"/>
    <w:rsid w:val="005A1594"/>
    <w:rsid w:val="005D5782"/>
    <w:rsid w:val="005E695E"/>
    <w:rsid w:val="00622231"/>
    <w:rsid w:val="00623930"/>
    <w:rsid w:val="006469CF"/>
    <w:rsid w:val="00652168"/>
    <w:rsid w:val="006546B2"/>
    <w:rsid w:val="00676881"/>
    <w:rsid w:val="007363D4"/>
    <w:rsid w:val="00783ED5"/>
    <w:rsid w:val="007846CA"/>
    <w:rsid w:val="00784C29"/>
    <w:rsid w:val="0079322C"/>
    <w:rsid w:val="007A2191"/>
    <w:rsid w:val="007B4C00"/>
    <w:rsid w:val="007C5815"/>
    <w:rsid w:val="007D5CDF"/>
    <w:rsid w:val="007D7966"/>
    <w:rsid w:val="008106CE"/>
    <w:rsid w:val="008307A5"/>
    <w:rsid w:val="0084550F"/>
    <w:rsid w:val="008562D1"/>
    <w:rsid w:val="008612BB"/>
    <w:rsid w:val="00861B89"/>
    <w:rsid w:val="0086337E"/>
    <w:rsid w:val="00876D0B"/>
    <w:rsid w:val="00897186"/>
    <w:rsid w:val="008B0FE2"/>
    <w:rsid w:val="008C0BF3"/>
    <w:rsid w:val="008C5D55"/>
    <w:rsid w:val="008E2643"/>
    <w:rsid w:val="008F13A6"/>
    <w:rsid w:val="009017CB"/>
    <w:rsid w:val="00907D80"/>
    <w:rsid w:val="00930454"/>
    <w:rsid w:val="00944327"/>
    <w:rsid w:val="009654ED"/>
    <w:rsid w:val="009833BD"/>
    <w:rsid w:val="00992F1D"/>
    <w:rsid w:val="009B7847"/>
    <w:rsid w:val="009D66FB"/>
    <w:rsid w:val="009D6890"/>
    <w:rsid w:val="009E2A89"/>
    <w:rsid w:val="009E32C5"/>
    <w:rsid w:val="00A01692"/>
    <w:rsid w:val="00A21B9E"/>
    <w:rsid w:val="00A4243F"/>
    <w:rsid w:val="00A45BFC"/>
    <w:rsid w:val="00A67C69"/>
    <w:rsid w:val="00A75F9F"/>
    <w:rsid w:val="00A8065E"/>
    <w:rsid w:val="00AE67E0"/>
    <w:rsid w:val="00B15726"/>
    <w:rsid w:val="00B16DCF"/>
    <w:rsid w:val="00B16EFE"/>
    <w:rsid w:val="00B22A3F"/>
    <w:rsid w:val="00B55993"/>
    <w:rsid w:val="00B573F1"/>
    <w:rsid w:val="00B67EF0"/>
    <w:rsid w:val="00B741CB"/>
    <w:rsid w:val="00B765F1"/>
    <w:rsid w:val="00B8624B"/>
    <w:rsid w:val="00B903AF"/>
    <w:rsid w:val="00BB6CCD"/>
    <w:rsid w:val="00BB79CD"/>
    <w:rsid w:val="00BD1DA6"/>
    <w:rsid w:val="00BD6D3F"/>
    <w:rsid w:val="00BE0247"/>
    <w:rsid w:val="00BF65F1"/>
    <w:rsid w:val="00C17964"/>
    <w:rsid w:val="00C63C03"/>
    <w:rsid w:val="00C7679B"/>
    <w:rsid w:val="00C92349"/>
    <w:rsid w:val="00CB67DD"/>
    <w:rsid w:val="00CD6F1F"/>
    <w:rsid w:val="00CF5332"/>
    <w:rsid w:val="00CF7891"/>
    <w:rsid w:val="00D52656"/>
    <w:rsid w:val="00D7039F"/>
    <w:rsid w:val="00D71831"/>
    <w:rsid w:val="00D86F75"/>
    <w:rsid w:val="00D948F9"/>
    <w:rsid w:val="00D95FF6"/>
    <w:rsid w:val="00DC0707"/>
    <w:rsid w:val="00DC0D3E"/>
    <w:rsid w:val="00E12E0A"/>
    <w:rsid w:val="00E25130"/>
    <w:rsid w:val="00E32870"/>
    <w:rsid w:val="00E3394B"/>
    <w:rsid w:val="00E33DC2"/>
    <w:rsid w:val="00E62FDD"/>
    <w:rsid w:val="00EA6651"/>
    <w:rsid w:val="00EB607C"/>
    <w:rsid w:val="00EB6C1F"/>
    <w:rsid w:val="00EC3264"/>
    <w:rsid w:val="00EC7C6A"/>
    <w:rsid w:val="00ED4683"/>
    <w:rsid w:val="00EE7F70"/>
    <w:rsid w:val="00F16A31"/>
    <w:rsid w:val="00F1726C"/>
    <w:rsid w:val="00F32C77"/>
    <w:rsid w:val="00F43BEF"/>
    <w:rsid w:val="00F6524F"/>
    <w:rsid w:val="00F95E7D"/>
    <w:rsid w:val="00FA4135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A403D"/>
  <w15:docId w15:val="{9BF9F173-D341-4DE0-BD6C-1EA02EFE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9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56B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C581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7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1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4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43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32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3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CF"/>
  </w:style>
  <w:style w:type="paragraph" w:styleId="Piedepgina">
    <w:name w:val="footer"/>
    <w:basedOn w:val="Normal"/>
    <w:link w:val="PiedepginaCar"/>
    <w:uiPriority w:val="99"/>
    <w:unhideWhenUsed/>
    <w:rsid w:val="002F3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51DC-62A0-4EE7-914C-509DD849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11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Rey Juan Carlos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Rey Juan Carlos</dc:title>
  <dc:creator>Mito</dc:creator>
  <cp:lastModifiedBy>Joan Torres</cp:lastModifiedBy>
  <cp:revision>131</cp:revision>
  <cp:lastPrinted>2019-10-18T13:46:00Z</cp:lastPrinted>
  <dcterms:created xsi:type="dcterms:W3CDTF">2019-10-14T10:11:00Z</dcterms:created>
  <dcterms:modified xsi:type="dcterms:W3CDTF">2020-01-19T12:42:00Z</dcterms:modified>
</cp:coreProperties>
</file>