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B286F" w14:textId="78B80D58" w:rsidR="00983419" w:rsidRPr="00DA591F" w:rsidRDefault="00AC1FDE" w:rsidP="00AC1FDE">
      <w:pPr>
        <w:spacing w:line="360" w:lineRule="auto"/>
        <w:rPr>
          <w:rFonts w:ascii="Arial" w:hAnsi="Arial" w:cs="Arial"/>
          <w:sz w:val="28"/>
          <w:szCs w:val="28"/>
          <w:lang w:val="ca-ES"/>
        </w:rPr>
      </w:pPr>
      <w:r w:rsidRPr="00DA591F">
        <w:rPr>
          <w:rFonts w:ascii="Arial" w:hAnsi="Arial" w:cs="Arial"/>
          <w:b/>
          <w:bCs/>
          <w:sz w:val="28"/>
          <w:szCs w:val="28"/>
          <w:lang w:val="ca-ES"/>
        </w:rPr>
        <w:t>Petició del deutor perquè li sigui exonerat el passiu insatisfet</w:t>
      </w:r>
      <w:r w:rsidR="00983419" w:rsidRPr="00DA591F">
        <w:rPr>
          <w:rFonts w:ascii="Arial" w:hAnsi="Arial" w:cs="Arial"/>
          <w:sz w:val="28"/>
          <w:szCs w:val="28"/>
          <w:lang w:val="ca-ES"/>
        </w:rPr>
        <w:t xml:space="preserve"> (</w:t>
      </w:r>
      <w:r w:rsidRPr="00DA591F">
        <w:rPr>
          <w:rFonts w:ascii="Arial" w:hAnsi="Arial" w:cs="Arial"/>
          <w:sz w:val="28"/>
          <w:szCs w:val="28"/>
          <w:lang w:val="ca-ES"/>
        </w:rPr>
        <w:t>a</w:t>
      </w:r>
      <w:r w:rsidR="00983419" w:rsidRPr="00DA591F">
        <w:rPr>
          <w:rFonts w:ascii="Arial" w:hAnsi="Arial" w:cs="Arial"/>
          <w:sz w:val="28"/>
          <w:szCs w:val="28"/>
          <w:lang w:val="ca-ES"/>
        </w:rPr>
        <w:t>rticles 486, 487</w:t>
      </w:r>
      <w:r w:rsidR="009E2399" w:rsidRPr="00DA591F">
        <w:rPr>
          <w:rFonts w:ascii="Arial" w:hAnsi="Arial" w:cs="Arial"/>
          <w:sz w:val="28"/>
          <w:szCs w:val="28"/>
          <w:lang w:val="ca-ES"/>
        </w:rPr>
        <w:t xml:space="preserve">, </w:t>
      </w:r>
      <w:r w:rsidR="00983419" w:rsidRPr="00DA591F">
        <w:rPr>
          <w:rFonts w:ascii="Arial" w:hAnsi="Arial" w:cs="Arial"/>
          <w:sz w:val="28"/>
          <w:szCs w:val="28"/>
          <w:lang w:val="ca-ES"/>
        </w:rPr>
        <w:t>489</w:t>
      </w:r>
      <w:r w:rsidR="00A0534D" w:rsidRPr="00DA591F">
        <w:rPr>
          <w:rFonts w:ascii="Arial" w:hAnsi="Arial" w:cs="Arial"/>
          <w:sz w:val="28"/>
          <w:szCs w:val="28"/>
          <w:lang w:val="ca-ES"/>
        </w:rPr>
        <w:t xml:space="preserve"> i concordants</w:t>
      </w:r>
      <w:r w:rsidR="00983419" w:rsidRPr="00DA591F">
        <w:rPr>
          <w:rFonts w:ascii="Arial" w:hAnsi="Arial" w:cs="Arial"/>
          <w:sz w:val="28"/>
          <w:szCs w:val="28"/>
          <w:lang w:val="ca-ES"/>
        </w:rPr>
        <w:t>)</w:t>
      </w:r>
    </w:p>
    <w:p w14:paraId="5005A4C3" w14:textId="77777777" w:rsidR="000D212F" w:rsidRPr="00152EA3" w:rsidRDefault="000D212F" w:rsidP="000D212F">
      <w:pPr>
        <w:spacing w:line="360" w:lineRule="auto"/>
        <w:rPr>
          <w:rFonts w:ascii="Arial" w:hAnsi="Arial" w:cs="Arial"/>
          <w:b/>
          <w:bCs/>
          <w:sz w:val="24"/>
          <w:szCs w:val="24"/>
          <w:lang w:val="ca-ES"/>
        </w:rPr>
      </w:pPr>
      <w:r w:rsidRPr="00152EA3">
        <w:rPr>
          <w:rFonts w:ascii="Arial" w:hAnsi="Arial" w:cs="Arial"/>
          <w:b/>
          <w:bCs/>
          <w:sz w:val="24"/>
          <w:szCs w:val="24"/>
          <w:lang w:val="ca-ES"/>
        </w:rPr>
        <w:t>Autor: Sebastià Frau i Gaià</w:t>
      </w:r>
    </w:p>
    <w:p w14:paraId="51238095" w14:textId="7814C2F8" w:rsidR="00841EFE" w:rsidRDefault="00841EFE" w:rsidP="00841EFE">
      <w:pPr>
        <w:spacing w:line="360" w:lineRule="auto"/>
        <w:rPr>
          <w:rFonts w:ascii="Arial" w:hAnsi="Arial" w:cs="Arial"/>
          <w:sz w:val="20"/>
          <w:szCs w:val="20"/>
          <w:lang w:val="ca-ES"/>
        </w:rPr>
      </w:pPr>
    </w:p>
    <w:p w14:paraId="4AAA9500" w14:textId="4F8891F0" w:rsidR="00983419" w:rsidRPr="00841EFE" w:rsidRDefault="00FB03AB" w:rsidP="00841EFE">
      <w:pPr>
        <w:rPr>
          <w:rFonts w:ascii="Arial" w:hAnsi="Arial" w:cs="Arial"/>
          <w:sz w:val="20"/>
          <w:szCs w:val="20"/>
          <w:lang w:val="ca-ES"/>
        </w:rPr>
      </w:pPr>
      <w:r w:rsidRPr="00895939">
        <w:rPr>
          <w:rFonts w:ascii="Arial" w:hAnsi="Arial" w:cs="Arial"/>
          <w:noProof/>
          <w:sz w:val="20"/>
          <w:szCs w:val="20"/>
          <w:lang w:val="ca-ES"/>
        </w:rPr>
        <mc:AlternateContent>
          <mc:Choice Requires="wps">
            <w:drawing>
              <wp:anchor distT="45720" distB="45720" distL="114300" distR="114300" simplePos="0" relativeHeight="251659264" behindDoc="0" locked="0" layoutInCell="1" allowOverlap="1" wp14:anchorId="6BB519CF" wp14:editId="29D65F57">
                <wp:simplePos x="0" y="0"/>
                <wp:positionH relativeFrom="column">
                  <wp:posOffset>15240</wp:posOffset>
                </wp:positionH>
                <wp:positionV relativeFrom="paragraph">
                  <wp:posOffset>46355</wp:posOffset>
                </wp:positionV>
                <wp:extent cx="5706745" cy="6254115"/>
                <wp:effectExtent l="0" t="0" r="27305" b="1333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745" cy="6254115"/>
                        </a:xfrm>
                        <a:prstGeom prst="rect">
                          <a:avLst/>
                        </a:prstGeom>
                        <a:solidFill>
                          <a:srgbClr val="FFFFFF"/>
                        </a:solidFill>
                        <a:ln w="9525">
                          <a:solidFill>
                            <a:srgbClr val="000000"/>
                          </a:solidFill>
                          <a:miter lim="800000"/>
                          <a:headEnd/>
                          <a:tailEnd/>
                        </a:ln>
                      </wps:spPr>
                      <wps:txbx>
                        <w:txbxContent>
                          <w:p w14:paraId="697B0DD6" w14:textId="77777777" w:rsidR="0093269D" w:rsidRPr="003B336F" w:rsidRDefault="0093269D" w:rsidP="0093269D">
                            <w:pPr>
                              <w:spacing w:line="360" w:lineRule="auto"/>
                              <w:ind w:right="465"/>
                              <w:rPr>
                                <w:rFonts w:ascii="Arial" w:hAnsi="Arial" w:cs="Arial"/>
                                <w:b/>
                                <w:bCs/>
                                <w:lang w:val="ca-ES"/>
                              </w:rPr>
                            </w:pPr>
                            <w:r w:rsidRPr="003B336F">
                              <w:rPr>
                                <w:rFonts w:ascii="Arial" w:hAnsi="Arial" w:cs="Arial"/>
                                <w:b/>
                                <w:bCs/>
                                <w:lang w:val="ca-ES"/>
                              </w:rPr>
                              <w:t>Notes prèvies:</w:t>
                            </w:r>
                          </w:p>
                          <w:p w14:paraId="18D12D8F" w14:textId="4666F590"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L’article 486 del </w:t>
                            </w:r>
                            <w:hyperlink r:id="rId7" w:history="1">
                              <w:r w:rsidR="0028119F">
                                <w:rPr>
                                  <w:rStyle w:val="Hipervnculo"/>
                                  <w:rFonts w:ascii="Arial" w:hAnsi="Arial" w:cs="Arial"/>
                                  <w:lang w:val="ca-ES"/>
                                </w:rPr>
                                <w:t>text refós de la Llei concursal</w:t>
                              </w:r>
                            </w:hyperlink>
                            <w:r w:rsidRPr="003B336F">
                              <w:rPr>
                                <w:rFonts w:ascii="Arial" w:hAnsi="Arial" w:cs="Arial"/>
                                <w:lang w:val="ca-ES"/>
                              </w:rPr>
                              <w:t xml:space="preserve"> </w:t>
                            </w:r>
                            <w:r w:rsidR="00DD7433" w:rsidRPr="003B336F">
                              <w:rPr>
                                <w:rFonts w:ascii="Arial" w:hAnsi="Arial" w:cs="Arial"/>
                                <w:lang w:val="ca-ES"/>
                              </w:rPr>
                              <w:t>regula</w:t>
                            </w:r>
                            <w:r w:rsidRPr="003B336F">
                              <w:rPr>
                                <w:rFonts w:ascii="Arial" w:hAnsi="Arial" w:cs="Arial"/>
                                <w:lang w:val="ca-ES"/>
                              </w:rPr>
                              <w:t xml:space="preserve"> les dues vies que té el deutor per accedir a l’exoneració del passiu que </w:t>
                            </w:r>
                            <w:r w:rsidR="00C24957">
                              <w:rPr>
                                <w:rFonts w:ascii="Arial" w:hAnsi="Arial" w:cs="Arial"/>
                                <w:lang w:val="ca-ES"/>
                              </w:rPr>
                              <w:t xml:space="preserve">li </w:t>
                            </w:r>
                            <w:r w:rsidRPr="003B336F">
                              <w:rPr>
                                <w:rFonts w:ascii="Arial" w:hAnsi="Arial" w:cs="Arial"/>
                                <w:lang w:val="ca-ES"/>
                              </w:rPr>
                              <w:t>resti sense satisfer. A saber:</w:t>
                            </w:r>
                          </w:p>
                          <w:p w14:paraId="2BCD770E" w14:textId="219AA3DB" w:rsidR="0093269D" w:rsidRPr="003B336F" w:rsidRDefault="0093269D" w:rsidP="00841EFE">
                            <w:pPr>
                              <w:spacing w:line="360" w:lineRule="auto"/>
                              <w:ind w:left="851" w:right="319"/>
                              <w:jc w:val="both"/>
                              <w:rPr>
                                <w:rFonts w:ascii="Arial" w:hAnsi="Arial" w:cs="Arial"/>
                                <w:lang w:val="ca-ES"/>
                              </w:rPr>
                            </w:pPr>
                            <w:r w:rsidRPr="003B336F">
                              <w:rPr>
                                <w:rFonts w:ascii="Arial" w:hAnsi="Arial" w:cs="Arial"/>
                                <w:lang w:val="ca-ES"/>
                              </w:rPr>
                              <w:t>a) Amb sotmetiment a un pla de pagaments sense liquidació de la massa activa.</w:t>
                            </w:r>
                          </w:p>
                          <w:p w14:paraId="045D1F18" w14:textId="368812E5" w:rsidR="0093269D" w:rsidRPr="003B336F" w:rsidRDefault="0093269D" w:rsidP="00841EFE">
                            <w:pPr>
                              <w:spacing w:line="360" w:lineRule="auto"/>
                              <w:ind w:left="851" w:right="319"/>
                              <w:jc w:val="both"/>
                              <w:rPr>
                                <w:rFonts w:ascii="Arial" w:hAnsi="Arial" w:cs="Arial"/>
                                <w:lang w:val="ca-ES"/>
                              </w:rPr>
                            </w:pPr>
                            <w:r w:rsidRPr="003B336F">
                              <w:rPr>
                                <w:rFonts w:ascii="Arial" w:hAnsi="Arial" w:cs="Arial"/>
                                <w:lang w:val="ca-ES"/>
                              </w:rPr>
                              <w:t>b) Amb liquidació de la massa activa.</w:t>
                            </w:r>
                          </w:p>
                          <w:p w14:paraId="037E8861" w14:textId="1DCADE1C"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Com </w:t>
                            </w:r>
                            <w:r w:rsidR="00111B3D">
                              <w:rPr>
                                <w:rFonts w:ascii="Arial" w:hAnsi="Arial" w:cs="Arial"/>
                                <w:lang w:val="ca-ES"/>
                              </w:rPr>
                              <w:t>es</w:t>
                            </w:r>
                            <w:r w:rsidRPr="003B336F">
                              <w:rPr>
                                <w:rFonts w:ascii="Arial" w:hAnsi="Arial" w:cs="Arial"/>
                                <w:lang w:val="ca-ES"/>
                              </w:rPr>
                              <w:t xml:space="preserve"> deriva de l’article 486 esmentat, el règim de cadascun d’aquests dos sistemes és diferent.</w:t>
                            </w:r>
                          </w:p>
                          <w:p w14:paraId="2842AE9B" w14:textId="61EFC608" w:rsidR="0093269D" w:rsidRPr="003B336F" w:rsidRDefault="0093269D" w:rsidP="00841EFE">
                            <w:pPr>
                              <w:pStyle w:val="Prrafodelista"/>
                              <w:numPr>
                                <w:ilvl w:val="0"/>
                                <w:numId w:val="1"/>
                              </w:numPr>
                              <w:spacing w:line="360" w:lineRule="auto"/>
                              <w:ind w:right="319"/>
                              <w:jc w:val="both"/>
                              <w:rPr>
                                <w:rFonts w:ascii="Arial" w:hAnsi="Arial" w:cs="Arial"/>
                                <w:lang w:val="ca-ES"/>
                              </w:rPr>
                            </w:pPr>
                            <w:bookmarkStart w:id="0" w:name="_Hlk132012066"/>
                            <w:r w:rsidRPr="003B336F">
                              <w:rPr>
                                <w:rFonts w:ascii="Arial" w:hAnsi="Arial" w:cs="Arial"/>
                                <w:lang w:val="ca-ES"/>
                              </w:rPr>
                              <w:t>El deutor ha de ser una persona natural (per tant, s’exclouen les societats)</w:t>
                            </w:r>
                            <w:r w:rsidR="00C24957">
                              <w:rPr>
                                <w:rFonts w:ascii="Arial" w:hAnsi="Arial" w:cs="Arial"/>
                                <w:lang w:val="ca-ES"/>
                              </w:rPr>
                              <w:t>,</w:t>
                            </w:r>
                            <w:r w:rsidRPr="003B336F">
                              <w:rPr>
                                <w:rFonts w:ascii="Arial" w:hAnsi="Arial" w:cs="Arial"/>
                                <w:lang w:val="ca-ES"/>
                              </w:rPr>
                              <w:t xml:space="preserve"> </w:t>
                            </w:r>
                            <w:r w:rsidR="00C24957">
                              <w:rPr>
                                <w:rFonts w:ascii="Arial" w:hAnsi="Arial" w:cs="Arial"/>
                                <w:lang w:val="ca-ES"/>
                              </w:rPr>
                              <w:t>t</w:t>
                            </w:r>
                            <w:r w:rsidRPr="003B336F">
                              <w:rPr>
                                <w:rFonts w:ascii="Arial" w:hAnsi="Arial" w:cs="Arial"/>
                                <w:lang w:val="ca-ES"/>
                              </w:rPr>
                              <w:t xml:space="preserve">ant és que sigui empresari </w:t>
                            </w:r>
                            <w:r w:rsidR="00111B3D">
                              <w:rPr>
                                <w:rFonts w:ascii="Arial" w:hAnsi="Arial" w:cs="Arial"/>
                                <w:lang w:val="ca-ES"/>
                              </w:rPr>
                              <w:t>com</w:t>
                            </w:r>
                            <w:r w:rsidRPr="003B336F">
                              <w:rPr>
                                <w:rFonts w:ascii="Arial" w:hAnsi="Arial" w:cs="Arial"/>
                                <w:lang w:val="ca-ES"/>
                              </w:rPr>
                              <w:t xml:space="preserve"> que no ho sigui (486, primer paràgraf). </w:t>
                            </w:r>
                          </w:p>
                          <w:bookmarkEnd w:id="0"/>
                          <w:p w14:paraId="21314115" w14:textId="75415116"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Cal significar que optar per una via o una altra —amb liquidació o sense liquidació— no és una opció definitiva</w:t>
                            </w:r>
                            <w:r w:rsidR="0028119F">
                              <w:rPr>
                                <w:rFonts w:ascii="Arial" w:hAnsi="Arial" w:cs="Arial"/>
                                <w:lang w:val="ca-ES"/>
                              </w:rPr>
                              <w:t>,</w:t>
                            </w:r>
                            <w:r w:rsidRPr="003B336F">
                              <w:rPr>
                                <w:rFonts w:ascii="Arial" w:hAnsi="Arial" w:cs="Arial"/>
                                <w:lang w:val="ca-ES"/>
                              </w:rPr>
                              <w:t xml:space="preserve"> perquè l’article 500 bis permet canviar la modalitat triada inicialment. </w:t>
                            </w:r>
                          </w:p>
                          <w:p w14:paraId="799A951F" w14:textId="07DB28CF" w:rsidR="0093269D" w:rsidRPr="003B336F" w:rsidRDefault="0028119F"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Qualsevol </w:t>
                            </w:r>
                            <w:r w:rsidR="0093269D" w:rsidRPr="003B336F">
                              <w:rPr>
                                <w:rFonts w:ascii="Arial" w:hAnsi="Arial" w:cs="Arial"/>
                                <w:lang w:val="ca-ES"/>
                              </w:rPr>
                              <w:t xml:space="preserve">que sigui l’opció escollida, el deutor ha de ser de bona fe (486, primer paràgraf). Aquesta exigència de la bona fe avui, en el nou text, no està definida expressament, encara que sí </w:t>
                            </w:r>
                            <w:r w:rsidR="00577C10" w:rsidRPr="003B336F">
                              <w:rPr>
                                <w:rFonts w:ascii="Arial" w:hAnsi="Arial" w:cs="Arial"/>
                                <w:lang w:val="ca-ES"/>
                              </w:rPr>
                              <w:t xml:space="preserve">que ho està </w:t>
                            </w:r>
                            <w:r w:rsidR="0093269D" w:rsidRPr="003B336F">
                              <w:rPr>
                                <w:rFonts w:ascii="Arial" w:hAnsi="Arial" w:cs="Arial"/>
                                <w:lang w:val="ca-ES"/>
                              </w:rPr>
                              <w:t>de manera indirecta a l’article 487 quan parla de les circumstàncies que imped</w:t>
                            </w:r>
                            <w:r>
                              <w:rPr>
                                <w:rFonts w:ascii="Arial" w:hAnsi="Arial" w:cs="Arial"/>
                                <w:lang w:val="ca-ES"/>
                              </w:rPr>
                              <w:t>eixen</w:t>
                            </w:r>
                            <w:r w:rsidR="0093269D" w:rsidRPr="003B336F">
                              <w:rPr>
                                <w:rFonts w:ascii="Arial" w:hAnsi="Arial" w:cs="Arial"/>
                                <w:lang w:val="ca-ES"/>
                              </w:rPr>
                              <w:t xml:space="preserve"> l’obtenció de l</w:t>
                            </w:r>
                            <w:r w:rsidR="003979DB" w:rsidRPr="003B336F">
                              <w:rPr>
                                <w:rFonts w:ascii="Arial" w:hAnsi="Arial" w:cs="Arial"/>
                                <w:lang w:val="ca-ES"/>
                              </w:rPr>
                              <w:t>’</w:t>
                            </w:r>
                            <w:r w:rsidR="0093269D" w:rsidRPr="003B336F">
                              <w:rPr>
                                <w:rFonts w:ascii="Arial" w:hAnsi="Arial" w:cs="Arial"/>
                                <w:lang w:val="ca-ES"/>
                              </w:rPr>
                              <w:t xml:space="preserve">exoneració. </w:t>
                            </w:r>
                          </w:p>
                          <w:p w14:paraId="3A57C5F1" w14:textId="3FB99602"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No tot el deute és susceptible de ser exonerat. L’article 489 detalla els deutes que, en cap cas, poden ser exonerats. Destaquem, per la seva recurrent presència en la majoria dels concursos, els deutes públics de</w:t>
                            </w:r>
                            <w:r w:rsidR="004C53D6">
                              <w:rPr>
                                <w:rFonts w:ascii="Arial" w:hAnsi="Arial" w:cs="Arial"/>
                                <w:lang w:val="ca-ES"/>
                              </w:rPr>
                              <w:t xml:space="preserve"> l’article 489.</w:t>
                            </w:r>
                            <w:r w:rsidRPr="003B336F">
                              <w:rPr>
                                <w:rFonts w:ascii="Arial" w:hAnsi="Arial" w:cs="Arial"/>
                                <w:lang w:val="ca-ES"/>
                              </w:rPr>
                              <w:t>1.5è.</w:t>
                            </w:r>
                          </w:p>
                          <w:p w14:paraId="545175CF" w14:textId="065737E5" w:rsidR="0093269D"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La modalitat de petició que </w:t>
                            </w:r>
                            <w:r w:rsidR="007F4582" w:rsidRPr="003B336F">
                              <w:rPr>
                                <w:rFonts w:ascii="Arial" w:hAnsi="Arial" w:cs="Arial"/>
                                <w:lang w:val="ca-ES"/>
                              </w:rPr>
                              <w:t>aplica</w:t>
                            </w:r>
                            <w:r w:rsidRPr="003B336F">
                              <w:rPr>
                                <w:rFonts w:ascii="Arial" w:hAnsi="Arial" w:cs="Arial"/>
                                <w:lang w:val="ca-ES"/>
                              </w:rPr>
                              <w:t xml:space="preserve"> aquest </w:t>
                            </w:r>
                            <w:r w:rsidR="0028119F">
                              <w:rPr>
                                <w:rFonts w:ascii="Arial" w:hAnsi="Arial" w:cs="Arial"/>
                                <w:lang w:val="ca-ES"/>
                              </w:rPr>
                              <w:t>formulari</w:t>
                            </w:r>
                            <w:r w:rsidRPr="003B336F">
                              <w:rPr>
                                <w:rFonts w:ascii="Arial" w:hAnsi="Arial" w:cs="Arial"/>
                                <w:lang w:val="ca-ES"/>
                              </w:rPr>
                              <w:t xml:space="preserve"> és la d’exoneració amb liquidació de la massa activa (</w:t>
                            </w:r>
                            <w:r w:rsidR="0028119F">
                              <w:rPr>
                                <w:rFonts w:ascii="Arial" w:hAnsi="Arial" w:cs="Arial"/>
                                <w:lang w:val="ca-ES"/>
                              </w:rPr>
                              <w:t>punt</w:t>
                            </w:r>
                            <w:r w:rsidRPr="003B336F">
                              <w:rPr>
                                <w:rFonts w:ascii="Arial" w:hAnsi="Arial" w:cs="Arial"/>
                                <w:lang w:val="ca-ES"/>
                              </w:rPr>
                              <w:t xml:space="preserve"> 2</w:t>
                            </w:r>
                            <w:r w:rsidR="0028119F">
                              <w:rPr>
                                <w:rFonts w:ascii="Arial" w:hAnsi="Arial" w:cs="Arial"/>
                                <w:lang w:val="ca-ES"/>
                              </w:rPr>
                              <w:t>n</w:t>
                            </w:r>
                            <w:r w:rsidRPr="003B336F">
                              <w:rPr>
                                <w:rFonts w:ascii="Arial" w:hAnsi="Arial" w:cs="Arial"/>
                                <w:lang w:val="ca-ES"/>
                              </w:rPr>
                              <w:t xml:space="preserve"> del 486). Aquest supòsit ens remet als articles 501 i 502.2.</w:t>
                            </w:r>
                          </w:p>
                          <w:p w14:paraId="78713FB6" w14:textId="71F9F491" w:rsidR="00F309B2" w:rsidRPr="00841EFE" w:rsidRDefault="00F309B2" w:rsidP="00FB03AB">
                            <w:pPr>
                              <w:pStyle w:val="Prrafodelista"/>
                              <w:spacing w:line="360" w:lineRule="auto"/>
                              <w:ind w:right="319"/>
                              <w:jc w:val="both"/>
                              <w:rPr>
                                <w:rFonts w:ascii="Arial" w:hAnsi="Arial" w:cs="Arial"/>
                                <w:lang w:val="ca-ES"/>
                              </w:rPr>
                            </w:pPr>
                          </w:p>
                          <w:p w14:paraId="30CEC7CC" w14:textId="0C7C54E3" w:rsidR="0093269D" w:rsidRPr="00895939" w:rsidRDefault="0093269D" w:rsidP="0093269D">
                            <w:pPr>
                              <w:rPr>
                                <w:lang w:val="ca-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B519CF" id="_x0000_t202" coordsize="21600,21600" o:spt="202" path="m,l,21600r21600,l21600,xe">
                <v:stroke joinstyle="miter"/>
                <v:path gradientshapeok="t" o:connecttype="rect"/>
              </v:shapetype>
              <v:shape id="Cuadro de texto 2" o:spid="_x0000_s1026" type="#_x0000_t202" style="position:absolute;margin-left:1.2pt;margin-top:3.65pt;width:449.35pt;height:492.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">
                <v:textbox>
                  <w:txbxContent>
                    <w:p w14:paraId="697B0DD6" w14:textId="77777777" w:rsidR="0093269D" w:rsidRPr="003B336F" w:rsidRDefault="0093269D" w:rsidP="0093269D">
                      <w:pPr>
                        <w:spacing w:line="360" w:lineRule="auto"/>
                        <w:ind w:right="465"/>
                        <w:rPr>
                          <w:rFonts w:ascii="Arial" w:hAnsi="Arial" w:cs="Arial"/>
                          <w:b/>
                          <w:bCs/>
                          <w:lang w:val="ca-ES"/>
                        </w:rPr>
                      </w:pPr>
                      <w:r w:rsidRPr="003B336F">
                        <w:rPr>
                          <w:rFonts w:ascii="Arial" w:hAnsi="Arial" w:cs="Arial"/>
                          <w:b/>
                          <w:bCs/>
                          <w:lang w:val="ca-ES"/>
                        </w:rPr>
                        <w:t>Notes prèvies:</w:t>
                      </w:r>
                    </w:p>
                    <w:p w14:paraId="18D12D8F" w14:textId="4666F590"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L’article 486 del </w:t>
                      </w:r>
                      <w:hyperlink r:id="rId8" w:history="1">
                        <w:r w:rsidR="0028119F">
                          <w:rPr>
                            <w:rStyle w:val="Hipervnculo"/>
                            <w:rFonts w:ascii="Arial" w:hAnsi="Arial" w:cs="Arial"/>
                            <w:lang w:val="ca-ES"/>
                          </w:rPr>
                          <w:t>text refós de la Llei concursal</w:t>
                        </w:r>
                      </w:hyperlink>
                      <w:r w:rsidRPr="003B336F">
                        <w:rPr>
                          <w:rFonts w:ascii="Arial" w:hAnsi="Arial" w:cs="Arial"/>
                          <w:lang w:val="ca-ES"/>
                        </w:rPr>
                        <w:t xml:space="preserve"> </w:t>
                      </w:r>
                      <w:r w:rsidR="00DD7433" w:rsidRPr="003B336F">
                        <w:rPr>
                          <w:rFonts w:ascii="Arial" w:hAnsi="Arial" w:cs="Arial"/>
                          <w:lang w:val="ca-ES"/>
                        </w:rPr>
                        <w:t>regula</w:t>
                      </w:r>
                      <w:r w:rsidRPr="003B336F">
                        <w:rPr>
                          <w:rFonts w:ascii="Arial" w:hAnsi="Arial" w:cs="Arial"/>
                          <w:lang w:val="ca-ES"/>
                        </w:rPr>
                        <w:t xml:space="preserve"> les dues vies que té el deutor per accedir a l’exoneració del passiu que </w:t>
                      </w:r>
                      <w:r w:rsidR="00C24957">
                        <w:rPr>
                          <w:rFonts w:ascii="Arial" w:hAnsi="Arial" w:cs="Arial"/>
                          <w:lang w:val="ca-ES"/>
                        </w:rPr>
                        <w:t xml:space="preserve">li </w:t>
                      </w:r>
                      <w:r w:rsidRPr="003B336F">
                        <w:rPr>
                          <w:rFonts w:ascii="Arial" w:hAnsi="Arial" w:cs="Arial"/>
                          <w:lang w:val="ca-ES"/>
                        </w:rPr>
                        <w:t>resti sense satisfer. A saber:</w:t>
                      </w:r>
                    </w:p>
                    <w:p w14:paraId="2BCD770E" w14:textId="219AA3DB" w:rsidR="0093269D" w:rsidRPr="003B336F" w:rsidRDefault="0093269D" w:rsidP="00841EFE">
                      <w:pPr>
                        <w:spacing w:line="360" w:lineRule="auto"/>
                        <w:ind w:left="851" w:right="319"/>
                        <w:jc w:val="both"/>
                        <w:rPr>
                          <w:rFonts w:ascii="Arial" w:hAnsi="Arial" w:cs="Arial"/>
                          <w:lang w:val="ca-ES"/>
                        </w:rPr>
                      </w:pPr>
                      <w:r w:rsidRPr="003B336F">
                        <w:rPr>
                          <w:rFonts w:ascii="Arial" w:hAnsi="Arial" w:cs="Arial"/>
                          <w:lang w:val="ca-ES"/>
                        </w:rPr>
                        <w:t>a) Amb sotmetiment a un pla de pagaments sense liquidació de la massa activa.</w:t>
                      </w:r>
                    </w:p>
                    <w:p w14:paraId="045D1F18" w14:textId="368812E5" w:rsidR="0093269D" w:rsidRPr="003B336F" w:rsidRDefault="0093269D" w:rsidP="00841EFE">
                      <w:pPr>
                        <w:spacing w:line="360" w:lineRule="auto"/>
                        <w:ind w:left="851" w:right="319"/>
                        <w:jc w:val="both"/>
                        <w:rPr>
                          <w:rFonts w:ascii="Arial" w:hAnsi="Arial" w:cs="Arial"/>
                          <w:lang w:val="ca-ES"/>
                        </w:rPr>
                      </w:pPr>
                      <w:r w:rsidRPr="003B336F">
                        <w:rPr>
                          <w:rFonts w:ascii="Arial" w:hAnsi="Arial" w:cs="Arial"/>
                          <w:lang w:val="ca-ES"/>
                        </w:rPr>
                        <w:t>b) Amb liquidació de la massa activa.</w:t>
                      </w:r>
                    </w:p>
                    <w:p w14:paraId="037E8861" w14:textId="1DCADE1C"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Com </w:t>
                      </w:r>
                      <w:r w:rsidR="00111B3D">
                        <w:rPr>
                          <w:rFonts w:ascii="Arial" w:hAnsi="Arial" w:cs="Arial"/>
                          <w:lang w:val="ca-ES"/>
                        </w:rPr>
                        <w:t>es</w:t>
                      </w:r>
                      <w:r w:rsidRPr="003B336F">
                        <w:rPr>
                          <w:rFonts w:ascii="Arial" w:hAnsi="Arial" w:cs="Arial"/>
                          <w:lang w:val="ca-ES"/>
                        </w:rPr>
                        <w:t xml:space="preserve"> deriva de l’article 486 esmentat, el règim de cadascun d’aquests dos sistemes és diferent.</w:t>
                      </w:r>
                    </w:p>
                    <w:p w14:paraId="2842AE9B" w14:textId="61EFC608" w:rsidR="0093269D" w:rsidRPr="003B336F" w:rsidRDefault="0093269D" w:rsidP="00841EFE">
                      <w:pPr>
                        <w:pStyle w:val="Prrafodelista"/>
                        <w:numPr>
                          <w:ilvl w:val="0"/>
                          <w:numId w:val="1"/>
                        </w:numPr>
                        <w:spacing w:line="360" w:lineRule="auto"/>
                        <w:ind w:right="319"/>
                        <w:jc w:val="both"/>
                        <w:rPr>
                          <w:rFonts w:ascii="Arial" w:hAnsi="Arial" w:cs="Arial"/>
                          <w:lang w:val="ca-ES"/>
                        </w:rPr>
                      </w:pPr>
                      <w:bookmarkStart w:id="1" w:name="_Hlk132012066"/>
                      <w:r w:rsidRPr="003B336F">
                        <w:rPr>
                          <w:rFonts w:ascii="Arial" w:hAnsi="Arial" w:cs="Arial"/>
                          <w:lang w:val="ca-ES"/>
                        </w:rPr>
                        <w:t>El deutor ha de ser una persona natural (per tant, s’exclouen les societats)</w:t>
                      </w:r>
                      <w:r w:rsidR="00C24957">
                        <w:rPr>
                          <w:rFonts w:ascii="Arial" w:hAnsi="Arial" w:cs="Arial"/>
                          <w:lang w:val="ca-ES"/>
                        </w:rPr>
                        <w:t>,</w:t>
                      </w:r>
                      <w:r w:rsidRPr="003B336F">
                        <w:rPr>
                          <w:rFonts w:ascii="Arial" w:hAnsi="Arial" w:cs="Arial"/>
                          <w:lang w:val="ca-ES"/>
                        </w:rPr>
                        <w:t xml:space="preserve"> </w:t>
                      </w:r>
                      <w:r w:rsidR="00C24957">
                        <w:rPr>
                          <w:rFonts w:ascii="Arial" w:hAnsi="Arial" w:cs="Arial"/>
                          <w:lang w:val="ca-ES"/>
                        </w:rPr>
                        <w:t>t</w:t>
                      </w:r>
                      <w:r w:rsidRPr="003B336F">
                        <w:rPr>
                          <w:rFonts w:ascii="Arial" w:hAnsi="Arial" w:cs="Arial"/>
                          <w:lang w:val="ca-ES"/>
                        </w:rPr>
                        <w:t xml:space="preserve">ant és que sigui empresari </w:t>
                      </w:r>
                      <w:r w:rsidR="00111B3D">
                        <w:rPr>
                          <w:rFonts w:ascii="Arial" w:hAnsi="Arial" w:cs="Arial"/>
                          <w:lang w:val="ca-ES"/>
                        </w:rPr>
                        <w:t>com</w:t>
                      </w:r>
                      <w:r w:rsidRPr="003B336F">
                        <w:rPr>
                          <w:rFonts w:ascii="Arial" w:hAnsi="Arial" w:cs="Arial"/>
                          <w:lang w:val="ca-ES"/>
                        </w:rPr>
                        <w:t xml:space="preserve"> que no ho sigui (486, primer paràgraf). </w:t>
                      </w:r>
                    </w:p>
                    <w:bookmarkEnd w:id="1"/>
                    <w:p w14:paraId="21314115" w14:textId="75415116"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Cal significar que optar per una via o una altra —amb liquidació o sense liquidació— no és una opció definitiva</w:t>
                      </w:r>
                      <w:r w:rsidR="0028119F">
                        <w:rPr>
                          <w:rFonts w:ascii="Arial" w:hAnsi="Arial" w:cs="Arial"/>
                          <w:lang w:val="ca-ES"/>
                        </w:rPr>
                        <w:t>,</w:t>
                      </w:r>
                      <w:r w:rsidRPr="003B336F">
                        <w:rPr>
                          <w:rFonts w:ascii="Arial" w:hAnsi="Arial" w:cs="Arial"/>
                          <w:lang w:val="ca-ES"/>
                        </w:rPr>
                        <w:t xml:space="preserve"> perquè l’article 500 bis permet canviar la modalitat triada inicialment. </w:t>
                      </w:r>
                    </w:p>
                    <w:p w14:paraId="799A951F" w14:textId="07DB28CF" w:rsidR="0093269D" w:rsidRPr="003B336F" w:rsidRDefault="0028119F"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Qualsevol </w:t>
                      </w:r>
                      <w:r w:rsidR="0093269D" w:rsidRPr="003B336F">
                        <w:rPr>
                          <w:rFonts w:ascii="Arial" w:hAnsi="Arial" w:cs="Arial"/>
                          <w:lang w:val="ca-ES"/>
                        </w:rPr>
                        <w:t xml:space="preserve">que sigui l’opció escollida, el deutor ha de ser de bona fe (486, primer paràgraf). Aquesta exigència de la bona fe avui, en el nou text, no està definida expressament, encara que sí </w:t>
                      </w:r>
                      <w:r w:rsidR="00577C10" w:rsidRPr="003B336F">
                        <w:rPr>
                          <w:rFonts w:ascii="Arial" w:hAnsi="Arial" w:cs="Arial"/>
                          <w:lang w:val="ca-ES"/>
                        </w:rPr>
                        <w:t xml:space="preserve">que ho està </w:t>
                      </w:r>
                      <w:r w:rsidR="0093269D" w:rsidRPr="003B336F">
                        <w:rPr>
                          <w:rFonts w:ascii="Arial" w:hAnsi="Arial" w:cs="Arial"/>
                          <w:lang w:val="ca-ES"/>
                        </w:rPr>
                        <w:t>de manera indirecta a l’article 487 quan parla de les circumstàncies que imped</w:t>
                      </w:r>
                      <w:r>
                        <w:rPr>
                          <w:rFonts w:ascii="Arial" w:hAnsi="Arial" w:cs="Arial"/>
                          <w:lang w:val="ca-ES"/>
                        </w:rPr>
                        <w:t>eixen</w:t>
                      </w:r>
                      <w:r w:rsidR="0093269D" w:rsidRPr="003B336F">
                        <w:rPr>
                          <w:rFonts w:ascii="Arial" w:hAnsi="Arial" w:cs="Arial"/>
                          <w:lang w:val="ca-ES"/>
                        </w:rPr>
                        <w:t xml:space="preserve"> l’obtenció de l</w:t>
                      </w:r>
                      <w:r w:rsidR="003979DB" w:rsidRPr="003B336F">
                        <w:rPr>
                          <w:rFonts w:ascii="Arial" w:hAnsi="Arial" w:cs="Arial"/>
                          <w:lang w:val="ca-ES"/>
                        </w:rPr>
                        <w:t>’</w:t>
                      </w:r>
                      <w:r w:rsidR="0093269D" w:rsidRPr="003B336F">
                        <w:rPr>
                          <w:rFonts w:ascii="Arial" w:hAnsi="Arial" w:cs="Arial"/>
                          <w:lang w:val="ca-ES"/>
                        </w:rPr>
                        <w:t xml:space="preserve">exoneració. </w:t>
                      </w:r>
                    </w:p>
                    <w:p w14:paraId="3A57C5F1" w14:textId="3FB99602" w:rsidR="0093269D" w:rsidRPr="003B336F"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No tot el deute és susceptible de ser exonerat. L’article 489 detalla els deutes que, en cap cas, poden ser exonerats. Destaquem, per la seva recurrent presència en la majoria dels concursos, els deutes públics de</w:t>
                      </w:r>
                      <w:r w:rsidR="004C53D6">
                        <w:rPr>
                          <w:rFonts w:ascii="Arial" w:hAnsi="Arial" w:cs="Arial"/>
                          <w:lang w:val="ca-ES"/>
                        </w:rPr>
                        <w:t xml:space="preserve"> l’article 489.</w:t>
                      </w:r>
                      <w:r w:rsidRPr="003B336F">
                        <w:rPr>
                          <w:rFonts w:ascii="Arial" w:hAnsi="Arial" w:cs="Arial"/>
                          <w:lang w:val="ca-ES"/>
                        </w:rPr>
                        <w:t>1.5è.</w:t>
                      </w:r>
                    </w:p>
                    <w:p w14:paraId="545175CF" w14:textId="065737E5" w:rsidR="0093269D" w:rsidRDefault="0093269D" w:rsidP="00841EFE">
                      <w:pPr>
                        <w:pStyle w:val="Prrafodelista"/>
                        <w:numPr>
                          <w:ilvl w:val="0"/>
                          <w:numId w:val="1"/>
                        </w:numPr>
                        <w:spacing w:line="360" w:lineRule="auto"/>
                        <w:ind w:right="319"/>
                        <w:jc w:val="both"/>
                        <w:rPr>
                          <w:rFonts w:ascii="Arial" w:hAnsi="Arial" w:cs="Arial"/>
                          <w:lang w:val="ca-ES"/>
                        </w:rPr>
                      </w:pPr>
                      <w:r w:rsidRPr="003B336F">
                        <w:rPr>
                          <w:rFonts w:ascii="Arial" w:hAnsi="Arial" w:cs="Arial"/>
                          <w:lang w:val="ca-ES"/>
                        </w:rPr>
                        <w:t xml:space="preserve">La modalitat de petició que </w:t>
                      </w:r>
                      <w:r w:rsidR="007F4582" w:rsidRPr="003B336F">
                        <w:rPr>
                          <w:rFonts w:ascii="Arial" w:hAnsi="Arial" w:cs="Arial"/>
                          <w:lang w:val="ca-ES"/>
                        </w:rPr>
                        <w:t>aplica</w:t>
                      </w:r>
                      <w:r w:rsidRPr="003B336F">
                        <w:rPr>
                          <w:rFonts w:ascii="Arial" w:hAnsi="Arial" w:cs="Arial"/>
                          <w:lang w:val="ca-ES"/>
                        </w:rPr>
                        <w:t xml:space="preserve"> aquest </w:t>
                      </w:r>
                      <w:r w:rsidR="0028119F">
                        <w:rPr>
                          <w:rFonts w:ascii="Arial" w:hAnsi="Arial" w:cs="Arial"/>
                          <w:lang w:val="ca-ES"/>
                        </w:rPr>
                        <w:t>formulari</w:t>
                      </w:r>
                      <w:r w:rsidRPr="003B336F">
                        <w:rPr>
                          <w:rFonts w:ascii="Arial" w:hAnsi="Arial" w:cs="Arial"/>
                          <w:lang w:val="ca-ES"/>
                        </w:rPr>
                        <w:t xml:space="preserve"> és la d’exoneració amb liquidació de la massa activa (</w:t>
                      </w:r>
                      <w:r w:rsidR="0028119F">
                        <w:rPr>
                          <w:rFonts w:ascii="Arial" w:hAnsi="Arial" w:cs="Arial"/>
                          <w:lang w:val="ca-ES"/>
                        </w:rPr>
                        <w:t>punt</w:t>
                      </w:r>
                      <w:r w:rsidRPr="003B336F">
                        <w:rPr>
                          <w:rFonts w:ascii="Arial" w:hAnsi="Arial" w:cs="Arial"/>
                          <w:lang w:val="ca-ES"/>
                        </w:rPr>
                        <w:t xml:space="preserve"> 2</w:t>
                      </w:r>
                      <w:r w:rsidR="0028119F">
                        <w:rPr>
                          <w:rFonts w:ascii="Arial" w:hAnsi="Arial" w:cs="Arial"/>
                          <w:lang w:val="ca-ES"/>
                        </w:rPr>
                        <w:t>n</w:t>
                      </w:r>
                      <w:r w:rsidRPr="003B336F">
                        <w:rPr>
                          <w:rFonts w:ascii="Arial" w:hAnsi="Arial" w:cs="Arial"/>
                          <w:lang w:val="ca-ES"/>
                        </w:rPr>
                        <w:t xml:space="preserve"> del 486). Aquest supòsit ens remet als articles 501 i 502.2.</w:t>
                      </w:r>
                    </w:p>
                    <w:p w14:paraId="78713FB6" w14:textId="71F9F491" w:rsidR="00F309B2" w:rsidRPr="00841EFE" w:rsidRDefault="00F309B2" w:rsidP="00FB03AB">
                      <w:pPr>
                        <w:pStyle w:val="Prrafodelista"/>
                        <w:spacing w:line="360" w:lineRule="auto"/>
                        <w:ind w:right="319"/>
                        <w:jc w:val="both"/>
                        <w:rPr>
                          <w:rFonts w:ascii="Arial" w:hAnsi="Arial" w:cs="Arial"/>
                          <w:lang w:val="ca-ES"/>
                        </w:rPr>
                      </w:pPr>
                    </w:p>
                    <w:p w14:paraId="30CEC7CC" w14:textId="0C7C54E3" w:rsidR="0093269D" w:rsidRPr="00895939" w:rsidRDefault="0093269D" w:rsidP="0093269D">
                      <w:pPr>
                        <w:rPr>
                          <w:lang w:val="ca-ES"/>
                        </w:rPr>
                      </w:pPr>
                    </w:p>
                  </w:txbxContent>
                </v:textbox>
                <w10:wrap type="square"/>
              </v:shape>
            </w:pict>
          </mc:Fallback>
        </mc:AlternateContent>
      </w:r>
      <w:r w:rsidR="00841EFE">
        <w:rPr>
          <w:rFonts w:ascii="Arial" w:hAnsi="Arial" w:cs="Arial"/>
          <w:sz w:val="20"/>
          <w:szCs w:val="20"/>
          <w:lang w:val="ca-ES"/>
        </w:rPr>
        <w:br w:type="page"/>
      </w:r>
      <w:r w:rsidR="008B5CEA" w:rsidRPr="003B336F">
        <w:rPr>
          <w:rFonts w:ascii="Arial" w:hAnsi="Arial" w:cs="Arial"/>
          <w:sz w:val="24"/>
          <w:szCs w:val="24"/>
          <w:lang w:val="ca-ES"/>
        </w:rPr>
        <w:lastRenderedPageBreak/>
        <w:t xml:space="preserve">Procediment </w:t>
      </w:r>
      <w:r w:rsidR="00981B95">
        <w:rPr>
          <w:rFonts w:ascii="Arial" w:hAnsi="Arial" w:cs="Arial"/>
          <w:sz w:val="24"/>
          <w:szCs w:val="24"/>
          <w:lang w:val="ca-ES"/>
        </w:rPr>
        <w:t>......../</w:t>
      </w:r>
      <w:r w:rsidR="00D34B66">
        <w:rPr>
          <w:rFonts w:ascii="Arial" w:hAnsi="Arial" w:cs="Arial"/>
          <w:sz w:val="24"/>
          <w:szCs w:val="24"/>
          <w:lang w:val="ca-ES"/>
        </w:rPr>
        <w:t>........</w:t>
      </w:r>
    </w:p>
    <w:p w14:paraId="548090FB" w14:textId="77777777" w:rsidR="001F3612" w:rsidRPr="003B336F" w:rsidRDefault="001F3612" w:rsidP="00983419">
      <w:pPr>
        <w:spacing w:line="360" w:lineRule="auto"/>
        <w:rPr>
          <w:rFonts w:ascii="Arial" w:hAnsi="Arial" w:cs="Arial"/>
          <w:sz w:val="24"/>
          <w:szCs w:val="24"/>
          <w:lang w:val="ca-ES"/>
        </w:rPr>
      </w:pPr>
    </w:p>
    <w:p w14:paraId="14C7278F" w14:textId="5CD44F87" w:rsidR="00983419" w:rsidRPr="004A6707" w:rsidRDefault="00983419" w:rsidP="00983419">
      <w:pPr>
        <w:spacing w:line="360" w:lineRule="auto"/>
        <w:jc w:val="center"/>
        <w:rPr>
          <w:rFonts w:ascii="Arial" w:hAnsi="Arial" w:cs="Arial"/>
          <w:b/>
          <w:bCs/>
          <w:sz w:val="24"/>
          <w:szCs w:val="24"/>
          <w:lang w:val="ca-ES"/>
        </w:rPr>
      </w:pPr>
      <w:r w:rsidRPr="004A6707">
        <w:rPr>
          <w:rFonts w:ascii="Arial" w:hAnsi="Arial" w:cs="Arial"/>
          <w:b/>
          <w:bCs/>
          <w:sz w:val="24"/>
          <w:szCs w:val="24"/>
          <w:lang w:val="ca-ES"/>
        </w:rPr>
        <w:t xml:space="preserve">AL JUTJAT MERCANTIL </w:t>
      </w:r>
      <w:r w:rsidR="008B5CEA" w:rsidRPr="004A6707">
        <w:rPr>
          <w:rFonts w:ascii="Arial" w:hAnsi="Arial" w:cs="Arial"/>
          <w:b/>
          <w:bCs/>
          <w:sz w:val="24"/>
          <w:szCs w:val="24"/>
          <w:lang w:val="ca-ES"/>
        </w:rPr>
        <w:t>NÚMERO</w:t>
      </w:r>
      <w:r w:rsidR="00D34B66" w:rsidRPr="004A6707">
        <w:rPr>
          <w:rFonts w:ascii="Arial" w:hAnsi="Arial" w:cs="Arial"/>
          <w:b/>
          <w:bCs/>
          <w:sz w:val="24"/>
          <w:szCs w:val="24"/>
          <w:lang w:val="ca-ES"/>
        </w:rPr>
        <w:t xml:space="preserve"> ....... </w:t>
      </w:r>
      <w:r w:rsidR="008B5CEA" w:rsidRPr="004A6707">
        <w:rPr>
          <w:rFonts w:ascii="Arial" w:hAnsi="Arial" w:cs="Arial"/>
          <w:b/>
          <w:bCs/>
          <w:sz w:val="24"/>
          <w:szCs w:val="24"/>
          <w:lang w:val="ca-ES"/>
        </w:rPr>
        <w:t xml:space="preserve">DE </w:t>
      </w:r>
      <w:r w:rsidR="009728A2" w:rsidRPr="004A6707">
        <w:rPr>
          <w:rFonts w:ascii="Arial" w:hAnsi="Arial" w:cs="Arial"/>
          <w:b/>
          <w:bCs/>
          <w:sz w:val="24"/>
          <w:szCs w:val="24"/>
          <w:lang w:val="ca-ES"/>
        </w:rPr>
        <w:t>....................</w:t>
      </w:r>
    </w:p>
    <w:p w14:paraId="3745636E" w14:textId="77777777" w:rsidR="00983419" w:rsidRPr="003B336F" w:rsidRDefault="00983419" w:rsidP="00983419">
      <w:pPr>
        <w:spacing w:line="360" w:lineRule="auto"/>
        <w:jc w:val="center"/>
        <w:rPr>
          <w:rFonts w:ascii="Arial" w:hAnsi="Arial" w:cs="Arial"/>
          <w:sz w:val="24"/>
          <w:szCs w:val="24"/>
          <w:lang w:val="ca-ES"/>
        </w:rPr>
      </w:pPr>
    </w:p>
    <w:p w14:paraId="01B87838" w14:textId="15260A89" w:rsidR="003013A0" w:rsidRPr="003B336F" w:rsidRDefault="009728A2" w:rsidP="00983419">
      <w:pPr>
        <w:spacing w:line="360" w:lineRule="auto"/>
        <w:jc w:val="both"/>
        <w:rPr>
          <w:rFonts w:ascii="Arial" w:hAnsi="Arial" w:cs="Arial"/>
          <w:sz w:val="24"/>
          <w:szCs w:val="24"/>
          <w:lang w:val="ca-ES"/>
        </w:rPr>
      </w:pPr>
      <w:r w:rsidRPr="003B336F">
        <w:rPr>
          <w:rFonts w:ascii="Arial" w:hAnsi="Arial" w:cs="Arial"/>
          <w:sz w:val="24"/>
          <w:szCs w:val="24"/>
          <w:lang w:val="ca-ES"/>
        </w:rPr>
        <w:t>....................</w:t>
      </w:r>
      <w:r w:rsidR="00983419" w:rsidRPr="003B336F">
        <w:rPr>
          <w:rFonts w:ascii="Arial" w:hAnsi="Arial" w:cs="Arial"/>
          <w:sz w:val="24"/>
          <w:szCs w:val="24"/>
          <w:lang w:val="ca-ES"/>
        </w:rPr>
        <w:t>, procurador</w:t>
      </w:r>
      <w:r w:rsidR="00D34B66">
        <w:rPr>
          <w:rFonts w:ascii="Arial" w:hAnsi="Arial" w:cs="Arial"/>
          <w:sz w:val="24"/>
          <w:szCs w:val="24"/>
          <w:lang w:val="ca-ES"/>
        </w:rPr>
        <w:t>/</w:t>
      </w:r>
      <w:r w:rsidR="00983419" w:rsidRPr="003B336F">
        <w:rPr>
          <w:rFonts w:ascii="Arial" w:hAnsi="Arial" w:cs="Arial"/>
          <w:sz w:val="24"/>
          <w:szCs w:val="24"/>
          <w:lang w:val="ca-ES"/>
        </w:rPr>
        <w:t xml:space="preserve">a </w:t>
      </w:r>
      <w:r w:rsidR="0028119F">
        <w:rPr>
          <w:rFonts w:ascii="Arial" w:hAnsi="Arial" w:cs="Arial"/>
          <w:sz w:val="24"/>
          <w:szCs w:val="24"/>
          <w:lang w:val="ca-ES"/>
        </w:rPr>
        <w:t>de</w:t>
      </w:r>
      <w:r w:rsidR="00983419" w:rsidRPr="003B336F">
        <w:rPr>
          <w:rFonts w:ascii="Arial" w:hAnsi="Arial" w:cs="Arial"/>
          <w:sz w:val="24"/>
          <w:szCs w:val="24"/>
          <w:lang w:val="ca-ES"/>
        </w:rPr>
        <w:t>ls tribunals, que actu</w:t>
      </w:r>
      <w:r w:rsidR="004C53D6">
        <w:rPr>
          <w:rFonts w:ascii="Arial" w:hAnsi="Arial" w:cs="Arial"/>
          <w:sz w:val="24"/>
          <w:szCs w:val="24"/>
          <w:lang w:val="ca-ES"/>
        </w:rPr>
        <w:t>o</w:t>
      </w:r>
      <w:r w:rsidR="008B5CEA" w:rsidRPr="003B336F">
        <w:rPr>
          <w:rFonts w:ascii="Arial" w:hAnsi="Arial" w:cs="Arial"/>
          <w:sz w:val="24"/>
          <w:szCs w:val="24"/>
          <w:lang w:val="ca-ES"/>
        </w:rPr>
        <w:t>, tal com t</w:t>
      </w:r>
      <w:r w:rsidR="004C53D6">
        <w:rPr>
          <w:rFonts w:ascii="Arial" w:hAnsi="Arial" w:cs="Arial"/>
          <w:sz w:val="24"/>
          <w:szCs w:val="24"/>
          <w:lang w:val="ca-ES"/>
        </w:rPr>
        <w:t>inc</w:t>
      </w:r>
      <w:r w:rsidR="008B5CEA" w:rsidRPr="003B336F">
        <w:rPr>
          <w:rFonts w:ascii="Arial" w:hAnsi="Arial" w:cs="Arial"/>
          <w:sz w:val="24"/>
          <w:szCs w:val="24"/>
          <w:lang w:val="ca-ES"/>
        </w:rPr>
        <w:t xml:space="preserve"> acreditat,</w:t>
      </w:r>
      <w:r w:rsidR="00C027CD">
        <w:rPr>
          <w:rFonts w:ascii="Arial" w:hAnsi="Arial" w:cs="Arial"/>
          <w:sz w:val="24"/>
          <w:szCs w:val="24"/>
          <w:lang w:val="ca-ES"/>
        </w:rPr>
        <w:t xml:space="preserve"> </w:t>
      </w:r>
      <w:r w:rsidR="00983419" w:rsidRPr="003B336F">
        <w:rPr>
          <w:rFonts w:ascii="Arial" w:hAnsi="Arial" w:cs="Arial"/>
          <w:sz w:val="24"/>
          <w:szCs w:val="24"/>
          <w:lang w:val="ca-ES"/>
        </w:rPr>
        <w:t>en nom i representació de</w:t>
      </w:r>
      <w:r w:rsidR="002B0BC2" w:rsidRPr="003B336F">
        <w:rPr>
          <w:rFonts w:ascii="Arial" w:hAnsi="Arial" w:cs="Arial"/>
          <w:sz w:val="24"/>
          <w:szCs w:val="24"/>
          <w:lang w:val="ca-ES"/>
        </w:rPr>
        <w:t>l</w:t>
      </w:r>
      <w:r w:rsidR="00100B98">
        <w:rPr>
          <w:rFonts w:ascii="Arial" w:hAnsi="Arial" w:cs="Arial"/>
          <w:sz w:val="24"/>
          <w:szCs w:val="24"/>
          <w:lang w:val="ca-ES"/>
        </w:rPr>
        <w:t xml:space="preserve"> </w:t>
      </w:r>
      <w:r w:rsidR="002B0BC2" w:rsidRPr="003B336F">
        <w:rPr>
          <w:rFonts w:ascii="Arial" w:hAnsi="Arial" w:cs="Arial"/>
          <w:sz w:val="24"/>
          <w:szCs w:val="24"/>
          <w:lang w:val="ca-ES"/>
        </w:rPr>
        <w:t>Sr</w:t>
      </w:r>
      <w:r w:rsidR="004C53D6">
        <w:rPr>
          <w:rFonts w:ascii="Arial" w:hAnsi="Arial" w:cs="Arial"/>
          <w:sz w:val="24"/>
          <w:szCs w:val="24"/>
          <w:lang w:val="ca-ES"/>
        </w:rPr>
        <w:t>.</w:t>
      </w:r>
      <w:r w:rsidR="00100B98">
        <w:rPr>
          <w:rFonts w:ascii="Arial" w:hAnsi="Arial" w:cs="Arial"/>
          <w:sz w:val="24"/>
          <w:szCs w:val="24"/>
          <w:lang w:val="ca-ES"/>
        </w:rPr>
        <w:t>/Sr</w:t>
      </w:r>
      <w:r w:rsidR="002B0BC2" w:rsidRPr="003B336F">
        <w:rPr>
          <w:rFonts w:ascii="Arial" w:hAnsi="Arial" w:cs="Arial"/>
          <w:sz w:val="24"/>
          <w:szCs w:val="24"/>
          <w:lang w:val="ca-ES"/>
        </w:rPr>
        <w:t xml:space="preserve">a. </w:t>
      </w:r>
      <w:r w:rsidRPr="003B336F">
        <w:rPr>
          <w:rFonts w:ascii="Arial" w:hAnsi="Arial" w:cs="Arial"/>
          <w:sz w:val="24"/>
          <w:szCs w:val="24"/>
          <w:lang w:val="ca-ES"/>
        </w:rPr>
        <w:t>....................</w:t>
      </w:r>
      <w:r w:rsidR="002B0BC2" w:rsidRPr="003B336F">
        <w:rPr>
          <w:rFonts w:ascii="Arial" w:hAnsi="Arial" w:cs="Arial"/>
          <w:sz w:val="24"/>
          <w:szCs w:val="24"/>
          <w:lang w:val="ca-ES"/>
        </w:rPr>
        <w:t>,</w:t>
      </w:r>
      <w:r w:rsidR="008B5CEA" w:rsidRPr="003B336F">
        <w:rPr>
          <w:rFonts w:ascii="Arial" w:hAnsi="Arial" w:cs="Arial"/>
          <w:sz w:val="24"/>
          <w:szCs w:val="24"/>
          <w:lang w:val="ca-ES"/>
        </w:rPr>
        <w:t xml:space="preserve"> </w:t>
      </w:r>
      <w:r w:rsidR="0028119F">
        <w:rPr>
          <w:rFonts w:ascii="Arial" w:hAnsi="Arial" w:cs="Arial"/>
          <w:sz w:val="24"/>
          <w:szCs w:val="24"/>
          <w:lang w:val="ca-ES"/>
        </w:rPr>
        <w:t>en</w:t>
      </w:r>
      <w:r w:rsidR="008B5CEA" w:rsidRPr="003B336F">
        <w:rPr>
          <w:rFonts w:ascii="Arial" w:hAnsi="Arial" w:cs="Arial"/>
          <w:sz w:val="24"/>
          <w:szCs w:val="24"/>
          <w:lang w:val="ca-ES"/>
        </w:rPr>
        <w:t xml:space="preserve"> les circumstàncies que ja con</w:t>
      </w:r>
      <w:r w:rsidR="00B4549E" w:rsidRPr="003B336F">
        <w:rPr>
          <w:rFonts w:ascii="Arial" w:hAnsi="Arial" w:cs="Arial"/>
          <w:sz w:val="24"/>
          <w:szCs w:val="24"/>
          <w:lang w:val="ca-ES"/>
        </w:rPr>
        <w:t>s</w:t>
      </w:r>
      <w:r w:rsidR="008B5CEA" w:rsidRPr="003B336F">
        <w:rPr>
          <w:rFonts w:ascii="Arial" w:hAnsi="Arial" w:cs="Arial"/>
          <w:sz w:val="24"/>
          <w:szCs w:val="24"/>
          <w:lang w:val="ca-ES"/>
        </w:rPr>
        <w:t>ten en aquest procediment, compare</w:t>
      </w:r>
      <w:r w:rsidR="0028119F">
        <w:rPr>
          <w:rFonts w:ascii="Arial" w:hAnsi="Arial" w:cs="Arial"/>
          <w:sz w:val="24"/>
          <w:szCs w:val="24"/>
          <w:lang w:val="ca-ES"/>
        </w:rPr>
        <w:t>c</w:t>
      </w:r>
      <w:r w:rsidR="003013A0" w:rsidRPr="003B336F">
        <w:rPr>
          <w:rFonts w:ascii="Arial" w:hAnsi="Arial" w:cs="Arial"/>
          <w:sz w:val="24"/>
          <w:szCs w:val="24"/>
          <w:lang w:val="ca-ES"/>
        </w:rPr>
        <w:t xml:space="preserve"> </w:t>
      </w:r>
      <w:r w:rsidR="00B4549E" w:rsidRPr="003B336F">
        <w:rPr>
          <w:rFonts w:ascii="Arial" w:hAnsi="Arial" w:cs="Arial"/>
          <w:sz w:val="24"/>
          <w:szCs w:val="24"/>
          <w:lang w:val="ca-ES"/>
        </w:rPr>
        <w:t xml:space="preserve">i </w:t>
      </w:r>
      <w:r w:rsidR="003013A0" w:rsidRPr="003B336F">
        <w:rPr>
          <w:rFonts w:ascii="Arial" w:hAnsi="Arial" w:cs="Arial"/>
          <w:sz w:val="24"/>
          <w:szCs w:val="24"/>
          <w:lang w:val="ca-ES"/>
        </w:rPr>
        <w:t>dic:</w:t>
      </w:r>
      <w:r w:rsidRPr="003B336F">
        <w:rPr>
          <w:rFonts w:ascii="Arial" w:hAnsi="Arial" w:cs="Arial"/>
          <w:sz w:val="24"/>
          <w:szCs w:val="24"/>
          <w:lang w:val="ca-ES"/>
        </w:rPr>
        <w:t xml:space="preserve"> </w:t>
      </w:r>
    </w:p>
    <w:p w14:paraId="464C4C13" w14:textId="680645F5" w:rsidR="0028119F" w:rsidRDefault="003013A0" w:rsidP="00983419">
      <w:pPr>
        <w:spacing w:line="360" w:lineRule="auto"/>
        <w:jc w:val="both"/>
        <w:rPr>
          <w:rFonts w:ascii="Arial" w:hAnsi="Arial" w:cs="Arial"/>
          <w:sz w:val="24"/>
          <w:szCs w:val="24"/>
          <w:lang w:val="ca-ES"/>
        </w:rPr>
      </w:pPr>
      <w:r w:rsidRPr="003B336F">
        <w:rPr>
          <w:rFonts w:ascii="Arial" w:hAnsi="Arial" w:cs="Arial"/>
          <w:sz w:val="24"/>
          <w:szCs w:val="24"/>
          <w:lang w:val="ca-ES"/>
        </w:rPr>
        <w:t>Que, a l’empara de</w:t>
      </w:r>
      <w:r w:rsidR="004C7235" w:rsidRPr="003B336F">
        <w:rPr>
          <w:rFonts w:ascii="Arial" w:hAnsi="Arial" w:cs="Arial"/>
          <w:sz w:val="24"/>
          <w:szCs w:val="24"/>
          <w:lang w:val="ca-ES"/>
        </w:rPr>
        <w:t xml:space="preserve">ls articles </w:t>
      </w:r>
      <w:r w:rsidR="00177A82" w:rsidRPr="003B336F">
        <w:rPr>
          <w:rFonts w:ascii="Arial" w:hAnsi="Arial" w:cs="Arial"/>
          <w:sz w:val="24"/>
          <w:szCs w:val="24"/>
          <w:lang w:val="ca-ES"/>
        </w:rPr>
        <w:t>486.2n</w:t>
      </w:r>
      <w:r w:rsidR="00985FD8" w:rsidRPr="003B336F">
        <w:rPr>
          <w:rFonts w:ascii="Arial" w:hAnsi="Arial" w:cs="Arial"/>
          <w:sz w:val="24"/>
          <w:szCs w:val="24"/>
          <w:lang w:val="ca-ES"/>
        </w:rPr>
        <w:t xml:space="preserve">, 501.2 i concordants del </w:t>
      </w:r>
      <w:r w:rsidR="00EB211A" w:rsidRPr="003B336F">
        <w:rPr>
          <w:rFonts w:ascii="Arial" w:hAnsi="Arial" w:cs="Arial"/>
          <w:sz w:val="24"/>
          <w:szCs w:val="24"/>
          <w:lang w:val="ca-ES"/>
        </w:rPr>
        <w:t>t</w:t>
      </w:r>
      <w:r w:rsidR="0055631F" w:rsidRPr="003B336F">
        <w:rPr>
          <w:rFonts w:ascii="Arial" w:hAnsi="Arial" w:cs="Arial"/>
          <w:sz w:val="24"/>
          <w:szCs w:val="24"/>
          <w:lang w:val="ca-ES"/>
        </w:rPr>
        <w:t>ex</w:t>
      </w:r>
      <w:r w:rsidR="00EB211A" w:rsidRPr="003B336F">
        <w:rPr>
          <w:rFonts w:ascii="Arial" w:hAnsi="Arial" w:cs="Arial"/>
          <w:sz w:val="24"/>
          <w:szCs w:val="24"/>
          <w:lang w:val="ca-ES"/>
        </w:rPr>
        <w:t>t</w:t>
      </w:r>
      <w:r w:rsidR="0055631F" w:rsidRPr="003B336F">
        <w:rPr>
          <w:rFonts w:ascii="Arial" w:hAnsi="Arial" w:cs="Arial"/>
          <w:sz w:val="24"/>
          <w:szCs w:val="24"/>
          <w:lang w:val="ca-ES"/>
        </w:rPr>
        <w:t xml:space="preserve"> </w:t>
      </w:r>
      <w:r w:rsidR="00EB211A" w:rsidRPr="003B336F">
        <w:rPr>
          <w:rFonts w:ascii="Arial" w:hAnsi="Arial" w:cs="Arial"/>
          <w:sz w:val="24"/>
          <w:szCs w:val="24"/>
          <w:lang w:val="ca-ES"/>
        </w:rPr>
        <w:t>refós</w:t>
      </w:r>
      <w:r w:rsidR="0055631F" w:rsidRPr="003B336F">
        <w:rPr>
          <w:rFonts w:ascii="Arial" w:hAnsi="Arial" w:cs="Arial"/>
          <w:sz w:val="24"/>
          <w:szCs w:val="24"/>
          <w:lang w:val="ca-ES"/>
        </w:rPr>
        <w:t xml:space="preserve"> </w:t>
      </w:r>
      <w:r w:rsidR="00EB211A" w:rsidRPr="003B336F">
        <w:rPr>
          <w:rFonts w:ascii="Arial" w:hAnsi="Arial" w:cs="Arial"/>
          <w:sz w:val="24"/>
          <w:szCs w:val="24"/>
          <w:lang w:val="ca-ES"/>
        </w:rPr>
        <w:t xml:space="preserve">de la Llei </w:t>
      </w:r>
      <w:r w:rsidR="00100B98" w:rsidRPr="003B336F">
        <w:rPr>
          <w:rFonts w:ascii="Arial" w:hAnsi="Arial" w:cs="Arial"/>
          <w:sz w:val="24"/>
          <w:szCs w:val="24"/>
          <w:lang w:val="ca-ES"/>
        </w:rPr>
        <w:t xml:space="preserve">concursal </w:t>
      </w:r>
      <w:r w:rsidR="00EB211A" w:rsidRPr="003B336F">
        <w:rPr>
          <w:rFonts w:ascii="Arial" w:hAnsi="Arial" w:cs="Arial"/>
          <w:sz w:val="24"/>
          <w:szCs w:val="24"/>
          <w:lang w:val="ca-ES"/>
        </w:rPr>
        <w:t>(T</w:t>
      </w:r>
      <w:r w:rsidR="000C5AF6" w:rsidRPr="003B336F">
        <w:rPr>
          <w:rFonts w:ascii="Arial" w:hAnsi="Arial" w:cs="Arial"/>
          <w:sz w:val="24"/>
          <w:szCs w:val="24"/>
          <w:lang w:val="ca-ES"/>
        </w:rPr>
        <w:t>RLC</w:t>
      </w:r>
      <w:r w:rsidR="00EB211A" w:rsidRPr="003B336F">
        <w:rPr>
          <w:rFonts w:ascii="Arial" w:hAnsi="Arial" w:cs="Arial"/>
          <w:sz w:val="24"/>
          <w:szCs w:val="24"/>
          <w:lang w:val="ca-ES"/>
        </w:rPr>
        <w:t>)</w:t>
      </w:r>
      <w:r w:rsidR="00C22CA0" w:rsidRPr="003B336F">
        <w:rPr>
          <w:rFonts w:ascii="Arial" w:hAnsi="Arial" w:cs="Arial"/>
          <w:sz w:val="24"/>
          <w:szCs w:val="24"/>
          <w:lang w:val="ca-ES"/>
        </w:rPr>
        <w:t>,</w:t>
      </w:r>
      <w:r w:rsidR="000C5AF6" w:rsidRPr="003B336F">
        <w:rPr>
          <w:rFonts w:ascii="Arial" w:hAnsi="Arial" w:cs="Arial"/>
          <w:sz w:val="24"/>
          <w:szCs w:val="24"/>
          <w:lang w:val="ca-ES"/>
        </w:rPr>
        <w:t xml:space="preserve"> </w:t>
      </w:r>
      <w:r w:rsidR="0028119F" w:rsidRPr="0028119F">
        <w:rPr>
          <w:rFonts w:ascii="Arial" w:hAnsi="Arial" w:cs="Arial"/>
          <w:b/>
          <w:bCs/>
          <w:sz w:val="24"/>
          <w:szCs w:val="24"/>
          <w:lang w:val="ca-ES"/>
        </w:rPr>
        <w:t>demano</w:t>
      </w:r>
      <w:r w:rsidR="00116212" w:rsidRPr="003B336F">
        <w:rPr>
          <w:rFonts w:ascii="Arial" w:hAnsi="Arial" w:cs="Arial"/>
          <w:sz w:val="24"/>
          <w:szCs w:val="24"/>
          <w:lang w:val="ca-ES"/>
        </w:rPr>
        <w:t>, dins del termini processal de</w:t>
      </w:r>
      <w:r w:rsidR="002F31BA" w:rsidRPr="003B336F">
        <w:rPr>
          <w:rFonts w:ascii="Arial" w:hAnsi="Arial" w:cs="Arial"/>
          <w:sz w:val="24"/>
          <w:szCs w:val="24"/>
          <w:lang w:val="ca-ES"/>
        </w:rPr>
        <w:t xml:space="preserve"> l’esmentat epígraf 2 de </w:t>
      </w:r>
      <w:r w:rsidR="005F41DE" w:rsidRPr="003B336F">
        <w:rPr>
          <w:rFonts w:ascii="Arial" w:hAnsi="Arial" w:cs="Arial"/>
          <w:sz w:val="24"/>
          <w:szCs w:val="24"/>
          <w:lang w:val="ca-ES"/>
        </w:rPr>
        <w:t>l’article</w:t>
      </w:r>
      <w:r w:rsidR="002F31BA" w:rsidRPr="003B336F">
        <w:rPr>
          <w:rFonts w:ascii="Arial" w:hAnsi="Arial" w:cs="Arial"/>
          <w:sz w:val="24"/>
          <w:szCs w:val="24"/>
          <w:lang w:val="ca-ES"/>
        </w:rPr>
        <w:t xml:space="preserve"> 501,</w:t>
      </w:r>
      <w:r w:rsidR="000C5AF6" w:rsidRPr="003B336F">
        <w:rPr>
          <w:rFonts w:ascii="Arial" w:hAnsi="Arial" w:cs="Arial"/>
          <w:sz w:val="24"/>
          <w:szCs w:val="24"/>
          <w:lang w:val="ca-ES"/>
        </w:rPr>
        <w:t xml:space="preserve"> </w:t>
      </w:r>
      <w:r w:rsidR="00100B98" w:rsidRPr="00100B98">
        <w:rPr>
          <w:rFonts w:ascii="Arial" w:hAnsi="Arial" w:cs="Arial"/>
          <w:b/>
          <w:bCs/>
          <w:sz w:val="24"/>
          <w:szCs w:val="24"/>
          <w:lang w:val="ca-ES"/>
        </w:rPr>
        <w:t>l’exoneració del passiu insatisfet</w:t>
      </w:r>
      <w:r w:rsidR="00100B98" w:rsidRPr="003B336F">
        <w:rPr>
          <w:rFonts w:ascii="Arial" w:hAnsi="Arial" w:cs="Arial"/>
          <w:sz w:val="24"/>
          <w:szCs w:val="24"/>
          <w:lang w:val="ca-ES"/>
        </w:rPr>
        <w:t xml:space="preserve"> </w:t>
      </w:r>
      <w:r w:rsidR="00FB03AB" w:rsidRPr="00FB03AB">
        <w:rPr>
          <w:rFonts w:ascii="Arial" w:hAnsi="Arial" w:cs="Arial"/>
          <w:b/>
          <w:bCs/>
          <w:sz w:val="24"/>
          <w:szCs w:val="24"/>
          <w:lang w:val="ca-ES"/>
        </w:rPr>
        <w:t>del meu representat/da</w:t>
      </w:r>
      <w:r w:rsidR="00FB03AB">
        <w:rPr>
          <w:rFonts w:ascii="Arial" w:hAnsi="Arial" w:cs="Arial"/>
          <w:sz w:val="24"/>
          <w:szCs w:val="24"/>
          <w:lang w:val="ca-ES"/>
        </w:rPr>
        <w:t xml:space="preserve"> </w:t>
      </w:r>
      <w:r w:rsidR="001C0EB7" w:rsidRPr="003B336F">
        <w:rPr>
          <w:rFonts w:ascii="Arial" w:hAnsi="Arial" w:cs="Arial"/>
          <w:sz w:val="24"/>
          <w:szCs w:val="24"/>
          <w:lang w:val="ca-ES"/>
        </w:rPr>
        <w:t xml:space="preserve">una vegada conclosa la liquidació </w:t>
      </w:r>
      <w:r w:rsidR="000B1388" w:rsidRPr="003B336F">
        <w:rPr>
          <w:rFonts w:ascii="Arial" w:hAnsi="Arial" w:cs="Arial"/>
          <w:sz w:val="24"/>
          <w:szCs w:val="24"/>
          <w:lang w:val="ca-ES"/>
        </w:rPr>
        <w:t>de la massa activa</w:t>
      </w:r>
      <w:r w:rsidR="0028119F">
        <w:rPr>
          <w:rFonts w:ascii="Arial" w:hAnsi="Arial" w:cs="Arial"/>
          <w:sz w:val="24"/>
          <w:szCs w:val="24"/>
          <w:lang w:val="ca-ES"/>
        </w:rPr>
        <w:t>.</w:t>
      </w:r>
    </w:p>
    <w:p w14:paraId="3A24B7C9" w14:textId="17D2CCE6" w:rsidR="000B1388" w:rsidRDefault="0028119F" w:rsidP="00983419">
      <w:pPr>
        <w:spacing w:line="360" w:lineRule="auto"/>
        <w:jc w:val="both"/>
        <w:rPr>
          <w:rFonts w:ascii="Arial" w:hAnsi="Arial" w:cs="Arial"/>
          <w:sz w:val="24"/>
          <w:szCs w:val="24"/>
          <w:lang w:val="ca-ES"/>
        </w:rPr>
      </w:pPr>
      <w:r>
        <w:rPr>
          <w:rFonts w:ascii="Arial" w:hAnsi="Arial" w:cs="Arial"/>
          <w:sz w:val="24"/>
          <w:szCs w:val="24"/>
          <w:lang w:val="ca-ES"/>
        </w:rPr>
        <w:t>Fonamento aquesta p</w:t>
      </w:r>
      <w:r w:rsidR="000B1388" w:rsidRPr="003B336F">
        <w:rPr>
          <w:rFonts w:ascii="Arial" w:hAnsi="Arial" w:cs="Arial"/>
          <w:sz w:val="24"/>
          <w:szCs w:val="24"/>
          <w:lang w:val="ca-ES"/>
        </w:rPr>
        <w:t xml:space="preserve">etició en les següents </w:t>
      </w:r>
    </w:p>
    <w:p w14:paraId="77A77653" w14:textId="77777777" w:rsidR="00981B95" w:rsidRPr="003A5003" w:rsidRDefault="00981B95" w:rsidP="00983419">
      <w:pPr>
        <w:spacing w:line="360" w:lineRule="auto"/>
        <w:jc w:val="both"/>
        <w:rPr>
          <w:rFonts w:ascii="Arial" w:hAnsi="Arial" w:cs="Arial"/>
          <w:sz w:val="4"/>
          <w:szCs w:val="4"/>
          <w:lang w:val="ca-ES"/>
        </w:rPr>
      </w:pPr>
    </w:p>
    <w:p w14:paraId="5B489827" w14:textId="325BD321" w:rsidR="000B1388" w:rsidRDefault="005E22F8" w:rsidP="005E22F8">
      <w:pPr>
        <w:spacing w:line="360" w:lineRule="auto"/>
        <w:jc w:val="center"/>
        <w:rPr>
          <w:rFonts w:ascii="Arial" w:hAnsi="Arial" w:cs="Arial"/>
          <w:b/>
          <w:bCs/>
          <w:sz w:val="24"/>
          <w:szCs w:val="24"/>
          <w:lang w:val="ca-ES"/>
        </w:rPr>
      </w:pPr>
      <w:r w:rsidRPr="003B336F">
        <w:rPr>
          <w:rFonts w:ascii="Arial" w:hAnsi="Arial" w:cs="Arial"/>
          <w:b/>
          <w:bCs/>
          <w:sz w:val="24"/>
          <w:szCs w:val="24"/>
          <w:lang w:val="ca-ES"/>
        </w:rPr>
        <w:t>AL·LEGACIONS</w:t>
      </w:r>
    </w:p>
    <w:p w14:paraId="599A3EE8" w14:textId="77777777" w:rsidR="00981B95" w:rsidRPr="003A5003" w:rsidRDefault="00981B95" w:rsidP="005E22F8">
      <w:pPr>
        <w:spacing w:line="360" w:lineRule="auto"/>
        <w:jc w:val="center"/>
        <w:rPr>
          <w:rFonts w:ascii="Arial" w:hAnsi="Arial" w:cs="Arial"/>
          <w:b/>
          <w:bCs/>
          <w:sz w:val="4"/>
          <w:szCs w:val="4"/>
          <w:lang w:val="ca-ES"/>
        </w:rPr>
      </w:pPr>
    </w:p>
    <w:p w14:paraId="413106B4" w14:textId="3416F7C7" w:rsidR="007B4928" w:rsidRPr="00100B98" w:rsidRDefault="007B4928" w:rsidP="007B4928">
      <w:pPr>
        <w:spacing w:line="360" w:lineRule="auto"/>
        <w:jc w:val="both"/>
        <w:rPr>
          <w:rFonts w:ascii="Arial" w:hAnsi="Arial" w:cs="Arial"/>
          <w:b/>
          <w:bCs/>
          <w:sz w:val="24"/>
          <w:szCs w:val="24"/>
          <w:lang w:val="ca-ES"/>
        </w:rPr>
      </w:pPr>
      <w:r w:rsidRPr="00100B98">
        <w:rPr>
          <w:rFonts w:ascii="Arial" w:hAnsi="Arial" w:cs="Arial"/>
          <w:b/>
          <w:bCs/>
          <w:sz w:val="24"/>
          <w:szCs w:val="24"/>
          <w:lang w:val="ca-ES"/>
        </w:rPr>
        <w:t xml:space="preserve">Primera. La modalitat </w:t>
      </w:r>
      <w:r w:rsidR="006021AC" w:rsidRPr="00100B98">
        <w:rPr>
          <w:rFonts w:ascii="Arial" w:hAnsi="Arial" w:cs="Arial"/>
          <w:b/>
          <w:bCs/>
          <w:sz w:val="24"/>
          <w:szCs w:val="24"/>
          <w:lang w:val="ca-ES"/>
        </w:rPr>
        <w:t>triada</w:t>
      </w:r>
    </w:p>
    <w:p w14:paraId="45D9EA5C" w14:textId="7BE22F9D" w:rsidR="007B4928" w:rsidRPr="003B336F" w:rsidRDefault="006021AC" w:rsidP="007B4928">
      <w:pPr>
        <w:spacing w:line="360" w:lineRule="auto"/>
        <w:jc w:val="both"/>
        <w:rPr>
          <w:rFonts w:ascii="Arial" w:hAnsi="Arial" w:cs="Arial"/>
          <w:sz w:val="24"/>
          <w:szCs w:val="24"/>
          <w:lang w:val="ca-ES"/>
        </w:rPr>
      </w:pPr>
      <w:r w:rsidRPr="003B336F">
        <w:rPr>
          <w:rFonts w:ascii="Arial" w:hAnsi="Arial" w:cs="Arial"/>
          <w:b/>
          <w:bCs/>
          <w:sz w:val="24"/>
          <w:szCs w:val="24"/>
          <w:lang w:val="ca-ES"/>
        </w:rPr>
        <w:t>1.</w:t>
      </w:r>
      <w:r w:rsidRPr="003B336F">
        <w:rPr>
          <w:rFonts w:ascii="Arial" w:hAnsi="Arial" w:cs="Arial"/>
          <w:sz w:val="24"/>
          <w:szCs w:val="24"/>
          <w:lang w:val="ca-ES"/>
        </w:rPr>
        <w:t xml:space="preserve"> L’accés a l’exoneració que pretén </w:t>
      </w:r>
      <w:r w:rsidR="0028119F">
        <w:rPr>
          <w:rFonts w:ascii="Arial" w:hAnsi="Arial" w:cs="Arial"/>
          <w:sz w:val="24"/>
          <w:szCs w:val="24"/>
          <w:lang w:val="ca-ES"/>
        </w:rPr>
        <w:t>el nostre representat/da</w:t>
      </w:r>
      <w:r w:rsidRPr="003B336F">
        <w:rPr>
          <w:rFonts w:ascii="Arial" w:hAnsi="Arial" w:cs="Arial"/>
          <w:sz w:val="24"/>
          <w:szCs w:val="24"/>
          <w:lang w:val="ca-ES"/>
        </w:rPr>
        <w:t xml:space="preserve"> </w:t>
      </w:r>
      <w:r w:rsidR="001D19EE" w:rsidRPr="003B336F">
        <w:rPr>
          <w:rFonts w:ascii="Arial" w:hAnsi="Arial" w:cs="Arial"/>
          <w:sz w:val="24"/>
          <w:szCs w:val="24"/>
          <w:lang w:val="ca-ES"/>
        </w:rPr>
        <w:t xml:space="preserve">és la modalitat de l’article </w:t>
      </w:r>
      <w:r w:rsidR="008B69BB" w:rsidRPr="003B336F">
        <w:rPr>
          <w:rFonts w:ascii="Arial" w:hAnsi="Arial" w:cs="Arial"/>
          <w:sz w:val="24"/>
          <w:szCs w:val="24"/>
          <w:lang w:val="ca-ES"/>
        </w:rPr>
        <w:t xml:space="preserve">486.2n, </w:t>
      </w:r>
      <w:r w:rsidR="00C746CE" w:rsidRPr="003B336F">
        <w:rPr>
          <w:rFonts w:ascii="Arial" w:hAnsi="Arial" w:cs="Arial"/>
          <w:sz w:val="24"/>
          <w:szCs w:val="24"/>
          <w:lang w:val="ca-ES"/>
        </w:rPr>
        <w:t>en</w:t>
      </w:r>
      <w:r w:rsidR="008B69BB" w:rsidRPr="003B336F">
        <w:rPr>
          <w:rFonts w:ascii="Arial" w:hAnsi="Arial" w:cs="Arial"/>
          <w:sz w:val="24"/>
          <w:szCs w:val="24"/>
          <w:lang w:val="ca-ES"/>
        </w:rPr>
        <w:t xml:space="preserve"> relació </w:t>
      </w:r>
      <w:r w:rsidR="00124DEF" w:rsidRPr="003B336F">
        <w:rPr>
          <w:rFonts w:ascii="Arial" w:hAnsi="Arial" w:cs="Arial"/>
          <w:sz w:val="24"/>
          <w:szCs w:val="24"/>
          <w:lang w:val="ca-ES"/>
        </w:rPr>
        <w:t>amb l’article 501.2</w:t>
      </w:r>
      <w:r w:rsidR="002D250D" w:rsidRPr="003B336F">
        <w:rPr>
          <w:rFonts w:ascii="Arial" w:hAnsi="Arial" w:cs="Arial"/>
          <w:sz w:val="24"/>
          <w:szCs w:val="24"/>
          <w:lang w:val="ca-ES"/>
        </w:rPr>
        <w:t>.</w:t>
      </w:r>
    </w:p>
    <w:p w14:paraId="144BD060" w14:textId="3E490C78" w:rsidR="002D250D" w:rsidRPr="003B336F" w:rsidRDefault="002D250D" w:rsidP="007B4928">
      <w:pPr>
        <w:spacing w:line="360" w:lineRule="auto"/>
        <w:jc w:val="both"/>
        <w:rPr>
          <w:rFonts w:ascii="Arial" w:hAnsi="Arial" w:cs="Arial"/>
          <w:sz w:val="24"/>
          <w:szCs w:val="24"/>
          <w:lang w:val="ca-ES"/>
        </w:rPr>
      </w:pPr>
      <w:r w:rsidRPr="003B336F">
        <w:rPr>
          <w:rFonts w:ascii="Arial" w:hAnsi="Arial" w:cs="Arial"/>
          <w:b/>
          <w:bCs/>
          <w:sz w:val="24"/>
          <w:szCs w:val="24"/>
          <w:lang w:val="ca-ES"/>
        </w:rPr>
        <w:t>2.</w:t>
      </w:r>
      <w:r w:rsidRPr="003B336F">
        <w:rPr>
          <w:rFonts w:ascii="Arial" w:hAnsi="Arial" w:cs="Arial"/>
          <w:sz w:val="24"/>
          <w:szCs w:val="24"/>
          <w:lang w:val="ca-ES"/>
        </w:rPr>
        <w:t xml:space="preserve"> En efecte, com consta a les actuacions, s’ha liquidat tot el patrimoni </w:t>
      </w:r>
      <w:r w:rsidR="0028119F">
        <w:rPr>
          <w:rFonts w:ascii="Arial" w:hAnsi="Arial" w:cs="Arial"/>
          <w:sz w:val="24"/>
          <w:szCs w:val="24"/>
          <w:lang w:val="ca-ES"/>
        </w:rPr>
        <w:t xml:space="preserve">del deutor/a: </w:t>
      </w:r>
      <w:r w:rsidRPr="003B336F">
        <w:rPr>
          <w:rFonts w:ascii="Arial" w:hAnsi="Arial" w:cs="Arial"/>
          <w:sz w:val="24"/>
          <w:szCs w:val="24"/>
          <w:lang w:val="ca-ES"/>
        </w:rPr>
        <w:t xml:space="preserve">les dues places d’aparcaments que tenia </w:t>
      </w:r>
      <w:r w:rsidR="0028119F">
        <w:rPr>
          <w:rFonts w:ascii="Arial" w:hAnsi="Arial" w:cs="Arial"/>
          <w:sz w:val="24"/>
          <w:szCs w:val="24"/>
          <w:lang w:val="ca-ES"/>
        </w:rPr>
        <w:t>a</w:t>
      </w:r>
      <w:r w:rsidRPr="003B336F">
        <w:rPr>
          <w:rFonts w:ascii="Arial" w:hAnsi="Arial" w:cs="Arial"/>
          <w:sz w:val="24"/>
          <w:szCs w:val="24"/>
          <w:lang w:val="ca-ES"/>
        </w:rPr>
        <w:t>l carrer</w:t>
      </w:r>
      <w:r w:rsidR="00284034" w:rsidRPr="003B336F">
        <w:rPr>
          <w:rFonts w:ascii="Arial" w:hAnsi="Arial" w:cs="Arial"/>
          <w:sz w:val="24"/>
          <w:szCs w:val="24"/>
          <w:lang w:val="ca-ES"/>
        </w:rPr>
        <w:t xml:space="preserve"> </w:t>
      </w:r>
      <w:r w:rsidR="009728A2" w:rsidRPr="003B336F">
        <w:rPr>
          <w:rFonts w:ascii="Arial" w:hAnsi="Arial" w:cs="Arial"/>
          <w:sz w:val="24"/>
          <w:szCs w:val="24"/>
          <w:lang w:val="ca-ES"/>
        </w:rPr>
        <w:t>....................</w:t>
      </w:r>
      <w:r w:rsidR="00284034" w:rsidRPr="003B336F">
        <w:rPr>
          <w:rFonts w:ascii="Arial" w:hAnsi="Arial" w:cs="Arial"/>
          <w:sz w:val="24"/>
          <w:szCs w:val="24"/>
          <w:lang w:val="ca-ES"/>
        </w:rPr>
        <w:t xml:space="preserve">, número </w:t>
      </w:r>
      <w:r w:rsidR="00100B98">
        <w:rPr>
          <w:rFonts w:ascii="Arial" w:hAnsi="Arial" w:cs="Arial"/>
          <w:sz w:val="24"/>
          <w:szCs w:val="24"/>
          <w:lang w:val="ca-ES"/>
        </w:rPr>
        <w:t>.......</w:t>
      </w:r>
      <w:r w:rsidR="0028119F">
        <w:rPr>
          <w:rFonts w:ascii="Arial" w:hAnsi="Arial" w:cs="Arial"/>
          <w:sz w:val="24"/>
          <w:szCs w:val="24"/>
          <w:lang w:val="ca-ES"/>
        </w:rPr>
        <w:t>,</w:t>
      </w:r>
      <w:r w:rsidR="00100B98">
        <w:rPr>
          <w:rFonts w:ascii="Arial" w:hAnsi="Arial" w:cs="Arial"/>
          <w:sz w:val="24"/>
          <w:szCs w:val="24"/>
          <w:lang w:val="ca-ES"/>
        </w:rPr>
        <w:t xml:space="preserve"> </w:t>
      </w:r>
      <w:r w:rsidR="00284034" w:rsidRPr="003B336F">
        <w:rPr>
          <w:rFonts w:ascii="Arial" w:hAnsi="Arial" w:cs="Arial"/>
          <w:sz w:val="24"/>
          <w:szCs w:val="24"/>
          <w:lang w:val="ca-ES"/>
        </w:rPr>
        <w:t>i el preu obtingut a la subhasta</w:t>
      </w:r>
      <w:r w:rsidR="001C57A1" w:rsidRPr="003B336F">
        <w:rPr>
          <w:rFonts w:ascii="Arial" w:hAnsi="Arial" w:cs="Arial"/>
          <w:sz w:val="24"/>
          <w:szCs w:val="24"/>
          <w:lang w:val="ca-ES"/>
        </w:rPr>
        <w:t xml:space="preserve"> (</w:t>
      </w:r>
      <w:r w:rsidR="009728A2" w:rsidRPr="003B336F">
        <w:rPr>
          <w:rFonts w:ascii="Arial" w:hAnsi="Arial" w:cs="Arial"/>
          <w:sz w:val="24"/>
          <w:szCs w:val="24"/>
          <w:lang w:val="ca-ES"/>
        </w:rPr>
        <w:t xml:space="preserve">.................... </w:t>
      </w:r>
      <w:r w:rsidR="001C57A1" w:rsidRPr="003B336F">
        <w:rPr>
          <w:rFonts w:ascii="Arial" w:hAnsi="Arial" w:cs="Arial"/>
          <w:sz w:val="24"/>
          <w:szCs w:val="24"/>
          <w:lang w:val="ca-ES"/>
        </w:rPr>
        <w:t>€)</w:t>
      </w:r>
      <w:r w:rsidR="00284034" w:rsidRPr="003B336F">
        <w:rPr>
          <w:rFonts w:ascii="Arial" w:hAnsi="Arial" w:cs="Arial"/>
          <w:sz w:val="24"/>
          <w:szCs w:val="24"/>
          <w:lang w:val="ca-ES"/>
        </w:rPr>
        <w:t xml:space="preserve"> </w:t>
      </w:r>
      <w:r w:rsidR="00C67A99" w:rsidRPr="003B336F">
        <w:rPr>
          <w:rFonts w:ascii="Arial" w:hAnsi="Arial" w:cs="Arial"/>
          <w:sz w:val="24"/>
          <w:szCs w:val="24"/>
          <w:lang w:val="ca-ES"/>
        </w:rPr>
        <w:t>ha estat insuficient</w:t>
      </w:r>
      <w:r w:rsidR="00711B86" w:rsidRPr="003B336F">
        <w:rPr>
          <w:rFonts w:ascii="Arial" w:hAnsi="Arial" w:cs="Arial"/>
          <w:sz w:val="24"/>
          <w:szCs w:val="24"/>
          <w:lang w:val="ca-ES"/>
        </w:rPr>
        <w:t xml:space="preserve"> per</w:t>
      </w:r>
      <w:r w:rsidR="00E774FD">
        <w:rPr>
          <w:rFonts w:ascii="Arial" w:hAnsi="Arial" w:cs="Arial"/>
          <w:sz w:val="24"/>
          <w:szCs w:val="24"/>
          <w:lang w:val="ca-ES"/>
        </w:rPr>
        <w:t xml:space="preserve"> </w:t>
      </w:r>
      <w:r w:rsidR="009C276F" w:rsidRPr="003B336F">
        <w:rPr>
          <w:rFonts w:ascii="Arial" w:hAnsi="Arial" w:cs="Arial"/>
          <w:sz w:val="24"/>
          <w:szCs w:val="24"/>
          <w:lang w:val="ca-ES"/>
        </w:rPr>
        <w:t>pagar la totalitat dels crèdits concursals reconeguts</w:t>
      </w:r>
      <w:r w:rsidR="006A17E2" w:rsidRPr="003B336F">
        <w:rPr>
          <w:rFonts w:ascii="Arial" w:hAnsi="Arial" w:cs="Arial"/>
          <w:sz w:val="24"/>
          <w:szCs w:val="24"/>
          <w:lang w:val="ca-ES"/>
        </w:rPr>
        <w:t>.</w:t>
      </w:r>
      <w:r w:rsidR="00C027CD">
        <w:rPr>
          <w:rFonts w:ascii="Arial" w:hAnsi="Arial" w:cs="Arial"/>
          <w:sz w:val="24"/>
          <w:szCs w:val="24"/>
          <w:lang w:val="ca-ES"/>
        </w:rPr>
        <w:t xml:space="preserve"> </w:t>
      </w:r>
    </w:p>
    <w:p w14:paraId="0A5BF7CC" w14:textId="77777777" w:rsidR="00981B95" w:rsidRPr="003A5003" w:rsidRDefault="00981B95" w:rsidP="00983419">
      <w:pPr>
        <w:spacing w:line="360" w:lineRule="auto"/>
        <w:jc w:val="both"/>
        <w:rPr>
          <w:rFonts w:ascii="Arial" w:hAnsi="Arial" w:cs="Arial"/>
          <w:b/>
          <w:bCs/>
          <w:sz w:val="4"/>
          <w:szCs w:val="4"/>
          <w:lang w:val="ca-ES"/>
        </w:rPr>
      </w:pPr>
    </w:p>
    <w:p w14:paraId="18703E4A" w14:textId="13D36C04" w:rsidR="00983419" w:rsidRPr="003B336F" w:rsidRDefault="006A17E2" w:rsidP="00983419">
      <w:pPr>
        <w:spacing w:line="360" w:lineRule="auto"/>
        <w:jc w:val="both"/>
        <w:rPr>
          <w:rFonts w:ascii="Arial" w:hAnsi="Arial" w:cs="Arial"/>
          <w:i/>
          <w:sz w:val="24"/>
          <w:szCs w:val="24"/>
          <w:lang w:val="ca-ES"/>
        </w:rPr>
      </w:pPr>
      <w:r w:rsidRPr="003B336F">
        <w:rPr>
          <w:rFonts w:ascii="Arial" w:hAnsi="Arial" w:cs="Arial"/>
          <w:b/>
          <w:bCs/>
          <w:sz w:val="24"/>
          <w:szCs w:val="24"/>
          <w:lang w:val="ca-ES"/>
        </w:rPr>
        <w:t>S</w:t>
      </w:r>
      <w:r w:rsidRPr="00100B98">
        <w:rPr>
          <w:rFonts w:ascii="Arial" w:hAnsi="Arial" w:cs="Arial"/>
          <w:b/>
          <w:bCs/>
          <w:sz w:val="24"/>
          <w:szCs w:val="24"/>
          <w:lang w:val="ca-ES"/>
        </w:rPr>
        <w:t>egona</w:t>
      </w:r>
      <w:r w:rsidR="00983419" w:rsidRPr="00100B98">
        <w:rPr>
          <w:rFonts w:ascii="Arial" w:hAnsi="Arial" w:cs="Arial"/>
          <w:b/>
          <w:bCs/>
          <w:sz w:val="24"/>
          <w:szCs w:val="24"/>
          <w:lang w:val="ca-ES"/>
        </w:rPr>
        <w:t>.</w:t>
      </w:r>
      <w:r w:rsidR="00100B98" w:rsidRPr="00100B98">
        <w:rPr>
          <w:rFonts w:ascii="Arial" w:hAnsi="Arial" w:cs="Arial"/>
          <w:b/>
          <w:bCs/>
          <w:sz w:val="24"/>
          <w:szCs w:val="24"/>
          <w:lang w:val="ca-ES"/>
        </w:rPr>
        <w:t xml:space="preserve"> </w:t>
      </w:r>
      <w:r w:rsidRPr="00100B98">
        <w:rPr>
          <w:rFonts w:ascii="Arial" w:hAnsi="Arial" w:cs="Arial"/>
          <w:b/>
          <w:bCs/>
          <w:iCs/>
          <w:sz w:val="24"/>
          <w:szCs w:val="24"/>
          <w:lang w:val="ca-ES"/>
        </w:rPr>
        <w:t xml:space="preserve">Arguments a favor de l’exoneració. </w:t>
      </w:r>
      <w:r w:rsidR="00E774FD">
        <w:rPr>
          <w:rFonts w:ascii="Arial" w:hAnsi="Arial" w:cs="Arial"/>
          <w:b/>
          <w:bCs/>
          <w:iCs/>
          <w:sz w:val="24"/>
          <w:szCs w:val="24"/>
          <w:lang w:val="ca-ES"/>
        </w:rPr>
        <w:t>C</w:t>
      </w:r>
      <w:r w:rsidRPr="00100B98">
        <w:rPr>
          <w:rFonts w:ascii="Arial" w:hAnsi="Arial" w:cs="Arial"/>
          <w:b/>
          <w:bCs/>
          <w:iCs/>
          <w:sz w:val="24"/>
          <w:szCs w:val="24"/>
          <w:lang w:val="ca-ES"/>
        </w:rPr>
        <w:t>ompliment dels requisits legals per atorgar-la</w:t>
      </w:r>
    </w:p>
    <w:p w14:paraId="63326193" w14:textId="57ABCAFE" w:rsidR="000C69F8" w:rsidRPr="003B336F" w:rsidRDefault="006A17E2" w:rsidP="00983419">
      <w:pPr>
        <w:spacing w:line="360" w:lineRule="auto"/>
        <w:jc w:val="both"/>
        <w:rPr>
          <w:rFonts w:ascii="Arial" w:hAnsi="Arial" w:cs="Arial"/>
          <w:iCs/>
          <w:sz w:val="24"/>
          <w:szCs w:val="24"/>
          <w:lang w:val="ca-ES"/>
        </w:rPr>
      </w:pPr>
      <w:r w:rsidRPr="003B336F">
        <w:rPr>
          <w:rFonts w:ascii="Arial" w:hAnsi="Arial" w:cs="Arial"/>
          <w:b/>
          <w:bCs/>
          <w:iCs/>
          <w:sz w:val="24"/>
          <w:szCs w:val="24"/>
          <w:lang w:val="ca-ES"/>
        </w:rPr>
        <w:t>3.</w:t>
      </w:r>
      <w:r w:rsidRPr="003B336F">
        <w:rPr>
          <w:rFonts w:ascii="Arial" w:hAnsi="Arial" w:cs="Arial"/>
          <w:iCs/>
          <w:sz w:val="24"/>
          <w:szCs w:val="24"/>
          <w:lang w:val="ca-ES"/>
        </w:rPr>
        <w:t xml:space="preserve"> </w:t>
      </w:r>
      <w:bookmarkStart w:id="2" w:name="_Hlk132012685"/>
      <w:r w:rsidR="0028119F">
        <w:rPr>
          <w:rFonts w:ascii="Arial" w:hAnsi="Arial" w:cs="Arial"/>
          <w:iCs/>
          <w:sz w:val="24"/>
          <w:szCs w:val="24"/>
          <w:lang w:val="ca-ES"/>
        </w:rPr>
        <w:t>El deutor/a</w:t>
      </w:r>
      <w:r w:rsidRPr="003B336F">
        <w:rPr>
          <w:rFonts w:ascii="Arial" w:hAnsi="Arial" w:cs="Arial"/>
          <w:iCs/>
          <w:sz w:val="24"/>
          <w:szCs w:val="24"/>
          <w:lang w:val="ca-ES"/>
        </w:rPr>
        <w:t xml:space="preserve"> és de bona fe</w:t>
      </w:r>
      <w:r w:rsidR="008C3977" w:rsidRPr="003B336F">
        <w:rPr>
          <w:rFonts w:ascii="Arial" w:hAnsi="Arial" w:cs="Arial"/>
          <w:iCs/>
          <w:sz w:val="24"/>
          <w:szCs w:val="24"/>
          <w:lang w:val="ca-ES"/>
        </w:rPr>
        <w:t xml:space="preserve"> i, per tant, compleix el requisit genèric </w:t>
      </w:r>
      <w:r w:rsidR="00DF3249" w:rsidRPr="003B336F">
        <w:rPr>
          <w:rFonts w:ascii="Arial" w:hAnsi="Arial" w:cs="Arial"/>
          <w:iCs/>
          <w:sz w:val="24"/>
          <w:szCs w:val="24"/>
          <w:lang w:val="ca-ES"/>
        </w:rPr>
        <w:t>de l’article 486, primer paràgraf</w:t>
      </w:r>
      <w:bookmarkEnd w:id="2"/>
      <w:r w:rsidRPr="003B336F">
        <w:rPr>
          <w:rFonts w:ascii="Arial" w:hAnsi="Arial" w:cs="Arial"/>
          <w:iCs/>
          <w:sz w:val="24"/>
          <w:szCs w:val="24"/>
          <w:lang w:val="ca-ES"/>
        </w:rPr>
        <w:t xml:space="preserve">. </w:t>
      </w:r>
      <w:r w:rsidR="007353C5" w:rsidRPr="003B336F">
        <w:rPr>
          <w:rFonts w:ascii="Arial" w:hAnsi="Arial" w:cs="Arial"/>
          <w:iCs/>
          <w:sz w:val="24"/>
          <w:szCs w:val="24"/>
          <w:lang w:val="ca-ES"/>
        </w:rPr>
        <w:t>A</w:t>
      </w:r>
      <w:r w:rsidRPr="003B336F">
        <w:rPr>
          <w:rFonts w:ascii="Arial" w:hAnsi="Arial" w:cs="Arial"/>
          <w:iCs/>
          <w:sz w:val="24"/>
          <w:szCs w:val="24"/>
          <w:lang w:val="ca-ES"/>
        </w:rPr>
        <w:t xml:space="preserve"> les </w:t>
      </w:r>
      <w:r w:rsidR="006244B7" w:rsidRPr="003B336F">
        <w:rPr>
          <w:rFonts w:ascii="Arial" w:hAnsi="Arial" w:cs="Arial"/>
          <w:iCs/>
          <w:sz w:val="24"/>
          <w:szCs w:val="24"/>
          <w:lang w:val="ca-ES"/>
        </w:rPr>
        <w:t xml:space="preserve">actuacions, segons ha reflectit </w:t>
      </w:r>
      <w:r w:rsidR="0028119F">
        <w:rPr>
          <w:rFonts w:ascii="Arial" w:hAnsi="Arial" w:cs="Arial"/>
          <w:iCs/>
          <w:sz w:val="24"/>
          <w:szCs w:val="24"/>
          <w:lang w:val="ca-ES"/>
        </w:rPr>
        <w:t>l’administrador/a concursal</w:t>
      </w:r>
      <w:r w:rsidR="006244B7" w:rsidRPr="003B336F">
        <w:rPr>
          <w:rFonts w:ascii="Arial" w:hAnsi="Arial" w:cs="Arial"/>
          <w:iCs/>
          <w:sz w:val="24"/>
          <w:szCs w:val="24"/>
          <w:lang w:val="ca-ES"/>
        </w:rPr>
        <w:t xml:space="preserve"> </w:t>
      </w:r>
      <w:r w:rsidR="007353C5" w:rsidRPr="003B336F">
        <w:rPr>
          <w:rFonts w:ascii="Arial" w:hAnsi="Arial" w:cs="Arial"/>
          <w:iCs/>
          <w:sz w:val="24"/>
          <w:szCs w:val="24"/>
          <w:lang w:val="ca-ES"/>
        </w:rPr>
        <w:t xml:space="preserve">en diversitat d’ocasions, consta que l’endeutament en què va </w:t>
      </w:r>
      <w:r w:rsidR="005B013D" w:rsidRPr="003B336F">
        <w:rPr>
          <w:rFonts w:ascii="Arial" w:hAnsi="Arial" w:cs="Arial"/>
          <w:iCs/>
          <w:sz w:val="24"/>
          <w:szCs w:val="24"/>
          <w:lang w:val="ca-ES"/>
        </w:rPr>
        <w:t>incórrer</w:t>
      </w:r>
      <w:r w:rsidR="00D373A2" w:rsidRPr="003B336F">
        <w:rPr>
          <w:rFonts w:ascii="Arial" w:hAnsi="Arial" w:cs="Arial"/>
          <w:iCs/>
          <w:sz w:val="24"/>
          <w:szCs w:val="24"/>
          <w:lang w:val="ca-ES"/>
        </w:rPr>
        <w:t xml:space="preserve"> </w:t>
      </w:r>
      <w:r w:rsidR="0028119F">
        <w:rPr>
          <w:rFonts w:ascii="Arial" w:hAnsi="Arial" w:cs="Arial"/>
          <w:iCs/>
          <w:sz w:val="24"/>
          <w:szCs w:val="24"/>
          <w:lang w:val="ca-ES"/>
        </w:rPr>
        <w:t>el deutor/a</w:t>
      </w:r>
      <w:r w:rsidR="00D373A2" w:rsidRPr="003B336F">
        <w:rPr>
          <w:rFonts w:ascii="Arial" w:hAnsi="Arial" w:cs="Arial"/>
          <w:iCs/>
          <w:sz w:val="24"/>
          <w:szCs w:val="24"/>
          <w:lang w:val="ca-ES"/>
        </w:rPr>
        <w:t xml:space="preserve"> fou un endeutament comú </w:t>
      </w:r>
      <w:r w:rsidR="001510ED" w:rsidRPr="003B336F">
        <w:rPr>
          <w:rFonts w:ascii="Arial" w:hAnsi="Arial" w:cs="Arial"/>
          <w:iCs/>
          <w:sz w:val="24"/>
          <w:szCs w:val="24"/>
          <w:lang w:val="ca-ES"/>
        </w:rPr>
        <w:t xml:space="preserve">per consum </w:t>
      </w:r>
      <w:r w:rsidR="00E774FD" w:rsidRPr="003B336F">
        <w:rPr>
          <w:rFonts w:ascii="Arial" w:hAnsi="Arial" w:cs="Arial"/>
          <w:iCs/>
          <w:sz w:val="24"/>
          <w:szCs w:val="24"/>
          <w:lang w:val="ca-ES"/>
        </w:rPr>
        <w:t xml:space="preserve">excessiu </w:t>
      </w:r>
      <w:r w:rsidR="001510ED" w:rsidRPr="003B336F">
        <w:rPr>
          <w:rFonts w:ascii="Arial" w:hAnsi="Arial" w:cs="Arial"/>
          <w:iCs/>
          <w:sz w:val="24"/>
          <w:szCs w:val="24"/>
          <w:lang w:val="ca-ES"/>
        </w:rPr>
        <w:t>de b</w:t>
      </w:r>
      <w:r w:rsidR="003B222C">
        <w:rPr>
          <w:rFonts w:ascii="Arial" w:hAnsi="Arial" w:cs="Arial"/>
          <w:iCs/>
          <w:sz w:val="24"/>
          <w:szCs w:val="24"/>
          <w:lang w:val="ca-ES"/>
        </w:rPr>
        <w:t>é</w:t>
      </w:r>
      <w:r w:rsidR="001510ED" w:rsidRPr="003B336F">
        <w:rPr>
          <w:rFonts w:ascii="Arial" w:hAnsi="Arial" w:cs="Arial"/>
          <w:iCs/>
          <w:sz w:val="24"/>
          <w:szCs w:val="24"/>
          <w:lang w:val="ca-ES"/>
        </w:rPr>
        <w:t>ns</w:t>
      </w:r>
      <w:r w:rsidR="0052515B" w:rsidRPr="003B336F">
        <w:rPr>
          <w:rFonts w:ascii="Arial" w:hAnsi="Arial" w:cs="Arial"/>
          <w:iCs/>
          <w:sz w:val="24"/>
          <w:szCs w:val="24"/>
          <w:lang w:val="ca-ES"/>
        </w:rPr>
        <w:t xml:space="preserve">, </w:t>
      </w:r>
      <w:r w:rsidR="00D373A2" w:rsidRPr="003B336F">
        <w:rPr>
          <w:rFonts w:ascii="Arial" w:hAnsi="Arial" w:cs="Arial"/>
          <w:iCs/>
          <w:sz w:val="24"/>
          <w:szCs w:val="24"/>
          <w:lang w:val="ca-ES"/>
        </w:rPr>
        <w:t>per imprevisió i per manca de formació financera. En cap cas s’</w:t>
      </w:r>
      <w:r w:rsidR="006A1A06" w:rsidRPr="003B336F">
        <w:rPr>
          <w:rFonts w:ascii="Arial" w:hAnsi="Arial" w:cs="Arial"/>
          <w:iCs/>
          <w:sz w:val="24"/>
          <w:szCs w:val="24"/>
          <w:lang w:val="ca-ES"/>
        </w:rPr>
        <w:t>ha atribuït a</w:t>
      </w:r>
      <w:r w:rsidR="0028119F">
        <w:rPr>
          <w:rFonts w:ascii="Arial" w:hAnsi="Arial" w:cs="Arial"/>
          <w:iCs/>
          <w:sz w:val="24"/>
          <w:szCs w:val="24"/>
          <w:lang w:val="ca-ES"/>
        </w:rPr>
        <w:t>l nostre representat/da</w:t>
      </w:r>
      <w:r w:rsidR="006A1A06" w:rsidRPr="003B336F">
        <w:rPr>
          <w:rFonts w:ascii="Arial" w:hAnsi="Arial" w:cs="Arial"/>
          <w:iCs/>
          <w:sz w:val="24"/>
          <w:szCs w:val="24"/>
          <w:lang w:val="ca-ES"/>
        </w:rPr>
        <w:t xml:space="preserve"> </w:t>
      </w:r>
      <w:r w:rsidR="001510ED" w:rsidRPr="003B336F">
        <w:rPr>
          <w:rFonts w:ascii="Arial" w:hAnsi="Arial" w:cs="Arial"/>
          <w:iCs/>
          <w:sz w:val="24"/>
          <w:szCs w:val="24"/>
          <w:lang w:val="ca-ES"/>
        </w:rPr>
        <w:t xml:space="preserve">la realització </w:t>
      </w:r>
      <w:r w:rsidR="0052515B" w:rsidRPr="003B336F">
        <w:rPr>
          <w:rFonts w:ascii="Arial" w:hAnsi="Arial" w:cs="Arial"/>
          <w:iCs/>
          <w:sz w:val="24"/>
          <w:szCs w:val="24"/>
          <w:lang w:val="ca-ES"/>
        </w:rPr>
        <w:t xml:space="preserve">de </w:t>
      </w:r>
      <w:r w:rsidR="001510ED" w:rsidRPr="003B336F">
        <w:rPr>
          <w:rFonts w:ascii="Arial" w:hAnsi="Arial" w:cs="Arial"/>
          <w:iCs/>
          <w:sz w:val="24"/>
          <w:szCs w:val="24"/>
          <w:lang w:val="ca-ES"/>
        </w:rPr>
        <w:t>despeses</w:t>
      </w:r>
      <w:r w:rsidR="0052515B" w:rsidRPr="003B336F">
        <w:rPr>
          <w:rFonts w:ascii="Arial" w:hAnsi="Arial" w:cs="Arial"/>
          <w:iCs/>
          <w:sz w:val="24"/>
          <w:szCs w:val="24"/>
          <w:lang w:val="ca-ES"/>
        </w:rPr>
        <w:t xml:space="preserve"> sobredimensionades </w:t>
      </w:r>
      <w:r w:rsidR="006A430F" w:rsidRPr="003B336F">
        <w:rPr>
          <w:rFonts w:ascii="Arial" w:hAnsi="Arial" w:cs="Arial"/>
          <w:iCs/>
          <w:sz w:val="24"/>
          <w:szCs w:val="24"/>
          <w:lang w:val="ca-ES"/>
        </w:rPr>
        <w:t xml:space="preserve">sense justificació, </w:t>
      </w:r>
      <w:r w:rsidR="006A430F" w:rsidRPr="003B336F">
        <w:rPr>
          <w:rFonts w:ascii="Arial" w:hAnsi="Arial" w:cs="Arial"/>
          <w:iCs/>
          <w:sz w:val="24"/>
          <w:szCs w:val="24"/>
          <w:lang w:val="ca-ES"/>
        </w:rPr>
        <w:lastRenderedPageBreak/>
        <w:t xml:space="preserve">ni tampoc </w:t>
      </w:r>
      <w:r w:rsidR="000C3CC7" w:rsidRPr="003B336F">
        <w:rPr>
          <w:rFonts w:ascii="Arial" w:hAnsi="Arial" w:cs="Arial"/>
          <w:iCs/>
          <w:sz w:val="24"/>
          <w:szCs w:val="24"/>
          <w:lang w:val="ca-ES"/>
        </w:rPr>
        <w:t xml:space="preserve">la sortida </w:t>
      </w:r>
      <w:r w:rsidR="00A6511E" w:rsidRPr="003B336F">
        <w:rPr>
          <w:rFonts w:ascii="Arial" w:hAnsi="Arial" w:cs="Arial"/>
          <w:iCs/>
          <w:sz w:val="24"/>
          <w:szCs w:val="24"/>
          <w:lang w:val="ca-ES"/>
        </w:rPr>
        <w:t xml:space="preserve">fraudulenta </w:t>
      </w:r>
      <w:r w:rsidR="000C3CC7" w:rsidRPr="003B336F">
        <w:rPr>
          <w:rFonts w:ascii="Arial" w:hAnsi="Arial" w:cs="Arial"/>
          <w:iCs/>
          <w:sz w:val="24"/>
          <w:szCs w:val="24"/>
          <w:lang w:val="ca-ES"/>
        </w:rPr>
        <w:t>de b</w:t>
      </w:r>
      <w:r w:rsidR="003B222C">
        <w:rPr>
          <w:rFonts w:ascii="Arial" w:hAnsi="Arial" w:cs="Arial"/>
          <w:iCs/>
          <w:sz w:val="24"/>
          <w:szCs w:val="24"/>
          <w:lang w:val="ca-ES"/>
        </w:rPr>
        <w:t>é</w:t>
      </w:r>
      <w:r w:rsidR="000C3CC7" w:rsidRPr="003B336F">
        <w:rPr>
          <w:rFonts w:ascii="Arial" w:hAnsi="Arial" w:cs="Arial"/>
          <w:iCs/>
          <w:sz w:val="24"/>
          <w:szCs w:val="24"/>
          <w:lang w:val="ca-ES"/>
        </w:rPr>
        <w:t xml:space="preserve">ns </w:t>
      </w:r>
      <w:r w:rsidR="00201CB3" w:rsidRPr="003B336F">
        <w:rPr>
          <w:rFonts w:ascii="Arial" w:hAnsi="Arial" w:cs="Arial"/>
          <w:iCs/>
          <w:sz w:val="24"/>
          <w:szCs w:val="24"/>
          <w:lang w:val="ca-ES"/>
        </w:rPr>
        <w:t>del seu escàs patrimoni</w:t>
      </w:r>
      <w:r w:rsidR="00E774FD">
        <w:rPr>
          <w:rFonts w:ascii="Arial" w:hAnsi="Arial" w:cs="Arial"/>
          <w:iCs/>
          <w:sz w:val="24"/>
          <w:szCs w:val="24"/>
          <w:lang w:val="ca-ES"/>
        </w:rPr>
        <w:t>,</w:t>
      </w:r>
      <w:r w:rsidR="00E41771" w:rsidRPr="003B336F">
        <w:rPr>
          <w:rFonts w:ascii="Arial" w:hAnsi="Arial" w:cs="Arial"/>
          <w:iCs/>
          <w:sz w:val="24"/>
          <w:szCs w:val="24"/>
          <w:lang w:val="ca-ES"/>
        </w:rPr>
        <w:t xml:space="preserve"> </w:t>
      </w:r>
      <w:r w:rsidR="00E774FD">
        <w:rPr>
          <w:rFonts w:ascii="Arial" w:hAnsi="Arial" w:cs="Arial"/>
          <w:iCs/>
          <w:sz w:val="24"/>
          <w:szCs w:val="24"/>
          <w:lang w:val="ca-ES"/>
        </w:rPr>
        <w:t>n</w:t>
      </w:r>
      <w:r w:rsidR="00A6511E" w:rsidRPr="003B336F">
        <w:rPr>
          <w:rFonts w:ascii="Arial" w:hAnsi="Arial" w:cs="Arial"/>
          <w:iCs/>
          <w:sz w:val="24"/>
          <w:szCs w:val="24"/>
          <w:lang w:val="ca-ES"/>
        </w:rPr>
        <w:t xml:space="preserve">i, al cap i a la fi, </w:t>
      </w:r>
      <w:r w:rsidR="000C69F8" w:rsidRPr="003B336F">
        <w:rPr>
          <w:rFonts w:ascii="Arial" w:hAnsi="Arial" w:cs="Arial"/>
          <w:iCs/>
          <w:sz w:val="24"/>
          <w:szCs w:val="24"/>
          <w:lang w:val="ca-ES"/>
        </w:rPr>
        <w:t xml:space="preserve">cap </w:t>
      </w:r>
      <w:r w:rsidR="00A6511E" w:rsidRPr="003B336F">
        <w:rPr>
          <w:rFonts w:ascii="Arial" w:hAnsi="Arial" w:cs="Arial"/>
          <w:iCs/>
          <w:sz w:val="24"/>
          <w:szCs w:val="24"/>
          <w:lang w:val="ca-ES"/>
        </w:rPr>
        <w:t xml:space="preserve">actuació </w:t>
      </w:r>
      <w:r w:rsidR="000C69F8" w:rsidRPr="003B336F">
        <w:rPr>
          <w:rFonts w:ascii="Arial" w:hAnsi="Arial" w:cs="Arial"/>
          <w:iCs/>
          <w:sz w:val="24"/>
          <w:szCs w:val="24"/>
          <w:lang w:val="ca-ES"/>
        </w:rPr>
        <w:t xml:space="preserve">que qüestionés la bona fe que al·leguem. </w:t>
      </w:r>
      <w:r w:rsidR="00E774FD">
        <w:rPr>
          <w:rFonts w:ascii="Arial" w:hAnsi="Arial" w:cs="Arial"/>
          <w:iCs/>
          <w:sz w:val="24"/>
          <w:szCs w:val="24"/>
          <w:lang w:val="ca-ES"/>
        </w:rPr>
        <w:t>Així mateix</w:t>
      </w:r>
      <w:r w:rsidR="00E41771" w:rsidRPr="003B336F">
        <w:rPr>
          <w:rFonts w:ascii="Arial" w:hAnsi="Arial" w:cs="Arial"/>
          <w:iCs/>
          <w:sz w:val="24"/>
          <w:szCs w:val="24"/>
          <w:lang w:val="ca-ES"/>
        </w:rPr>
        <w:t xml:space="preserve">, a la secció de qualificació del concurs es va dictar </w:t>
      </w:r>
      <w:r w:rsidR="00790125" w:rsidRPr="003B336F">
        <w:rPr>
          <w:rFonts w:ascii="Arial" w:hAnsi="Arial" w:cs="Arial"/>
          <w:iCs/>
          <w:sz w:val="24"/>
          <w:szCs w:val="24"/>
          <w:lang w:val="ca-ES"/>
        </w:rPr>
        <w:t xml:space="preserve">una interlocutòria que acordà l’arxivament de la secció i la </w:t>
      </w:r>
      <w:r w:rsidR="00D01B6D" w:rsidRPr="003B336F">
        <w:rPr>
          <w:rFonts w:ascii="Arial" w:hAnsi="Arial" w:cs="Arial"/>
          <w:iCs/>
          <w:sz w:val="24"/>
          <w:szCs w:val="24"/>
          <w:lang w:val="ca-ES"/>
        </w:rPr>
        <w:t>declaració</w:t>
      </w:r>
      <w:r w:rsidR="00790125" w:rsidRPr="003B336F">
        <w:rPr>
          <w:rFonts w:ascii="Arial" w:hAnsi="Arial" w:cs="Arial"/>
          <w:iCs/>
          <w:sz w:val="24"/>
          <w:szCs w:val="24"/>
          <w:lang w:val="ca-ES"/>
        </w:rPr>
        <w:t xml:space="preserve"> de </w:t>
      </w:r>
      <w:r w:rsidR="00D01B6D" w:rsidRPr="003B336F">
        <w:rPr>
          <w:rFonts w:ascii="Arial" w:hAnsi="Arial" w:cs="Arial"/>
          <w:iCs/>
          <w:sz w:val="24"/>
          <w:szCs w:val="24"/>
          <w:lang w:val="ca-ES"/>
        </w:rPr>
        <w:t xml:space="preserve">fortuïtat del concurs. </w:t>
      </w:r>
    </w:p>
    <w:p w14:paraId="7692C144" w14:textId="0095A34F" w:rsidR="002625FA" w:rsidRPr="003B336F" w:rsidRDefault="000C69F8" w:rsidP="00983419">
      <w:pPr>
        <w:spacing w:line="360" w:lineRule="auto"/>
        <w:jc w:val="both"/>
        <w:rPr>
          <w:rFonts w:ascii="Arial" w:hAnsi="Arial" w:cs="Arial"/>
          <w:iCs/>
          <w:sz w:val="24"/>
          <w:szCs w:val="24"/>
          <w:lang w:val="ca-ES"/>
        </w:rPr>
      </w:pPr>
      <w:r w:rsidRPr="003B336F">
        <w:rPr>
          <w:rFonts w:ascii="Arial" w:hAnsi="Arial" w:cs="Arial"/>
          <w:b/>
          <w:bCs/>
          <w:iCs/>
          <w:sz w:val="24"/>
          <w:szCs w:val="24"/>
          <w:lang w:val="ca-ES"/>
        </w:rPr>
        <w:t>4.</w:t>
      </w:r>
      <w:r w:rsidRPr="003B336F">
        <w:rPr>
          <w:rFonts w:ascii="Arial" w:hAnsi="Arial" w:cs="Arial"/>
          <w:iCs/>
          <w:sz w:val="24"/>
          <w:szCs w:val="24"/>
          <w:lang w:val="ca-ES"/>
        </w:rPr>
        <w:t xml:space="preserve"> Específicament</w:t>
      </w:r>
      <w:r w:rsidR="00A817A4" w:rsidRPr="003B336F">
        <w:rPr>
          <w:rFonts w:ascii="Arial" w:hAnsi="Arial" w:cs="Arial"/>
          <w:iCs/>
          <w:sz w:val="24"/>
          <w:szCs w:val="24"/>
          <w:lang w:val="ca-ES"/>
        </w:rPr>
        <w:t>,</w:t>
      </w:r>
      <w:r w:rsidRPr="003B336F">
        <w:rPr>
          <w:rFonts w:ascii="Arial" w:hAnsi="Arial" w:cs="Arial"/>
          <w:iCs/>
          <w:sz w:val="24"/>
          <w:szCs w:val="24"/>
          <w:lang w:val="ca-ES"/>
        </w:rPr>
        <w:t xml:space="preserve"> </w:t>
      </w:r>
      <w:r w:rsidR="008740D3" w:rsidRPr="003B336F">
        <w:rPr>
          <w:rFonts w:ascii="Arial" w:hAnsi="Arial" w:cs="Arial"/>
          <w:iCs/>
          <w:sz w:val="24"/>
          <w:szCs w:val="24"/>
          <w:lang w:val="ca-ES"/>
        </w:rPr>
        <w:t>cal esmentar qu</w:t>
      </w:r>
      <w:r w:rsidR="00A817A4" w:rsidRPr="003B336F">
        <w:rPr>
          <w:rFonts w:ascii="Arial" w:hAnsi="Arial" w:cs="Arial"/>
          <w:iCs/>
          <w:sz w:val="24"/>
          <w:szCs w:val="24"/>
          <w:lang w:val="ca-ES"/>
        </w:rPr>
        <w:t xml:space="preserve">e </w:t>
      </w:r>
      <w:r w:rsidR="00D2606C" w:rsidRPr="003B336F">
        <w:rPr>
          <w:rFonts w:ascii="Arial" w:hAnsi="Arial" w:cs="Arial"/>
          <w:iCs/>
          <w:sz w:val="24"/>
          <w:szCs w:val="24"/>
          <w:lang w:val="ca-ES"/>
        </w:rPr>
        <w:t>a</w:t>
      </w:r>
      <w:r w:rsidR="0028119F">
        <w:rPr>
          <w:rFonts w:ascii="Arial" w:hAnsi="Arial" w:cs="Arial"/>
          <w:iCs/>
          <w:sz w:val="24"/>
          <w:szCs w:val="24"/>
          <w:lang w:val="ca-ES"/>
        </w:rPr>
        <w:t>l nostre representat/da</w:t>
      </w:r>
      <w:r w:rsidR="00A817A4" w:rsidRPr="003B336F">
        <w:rPr>
          <w:rFonts w:ascii="Arial" w:hAnsi="Arial" w:cs="Arial"/>
          <w:iCs/>
          <w:sz w:val="24"/>
          <w:szCs w:val="24"/>
          <w:lang w:val="ca-ES"/>
        </w:rPr>
        <w:t xml:space="preserve"> no</w:t>
      </w:r>
      <w:r w:rsidR="00D2606C" w:rsidRPr="003B336F">
        <w:rPr>
          <w:rFonts w:ascii="Arial" w:hAnsi="Arial" w:cs="Arial"/>
          <w:iCs/>
          <w:sz w:val="24"/>
          <w:szCs w:val="24"/>
          <w:lang w:val="ca-ES"/>
        </w:rPr>
        <w:t xml:space="preserve"> li és d’aplicació cap de les excepcions de </w:t>
      </w:r>
      <w:r w:rsidR="002625FA" w:rsidRPr="003B336F">
        <w:rPr>
          <w:rFonts w:ascii="Arial" w:hAnsi="Arial" w:cs="Arial"/>
          <w:iCs/>
          <w:sz w:val="24"/>
          <w:szCs w:val="24"/>
          <w:lang w:val="ca-ES"/>
        </w:rPr>
        <w:t>l’article</w:t>
      </w:r>
      <w:r w:rsidR="00D2606C" w:rsidRPr="003B336F">
        <w:rPr>
          <w:rFonts w:ascii="Arial" w:hAnsi="Arial" w:cs="Arial"/>
          <w:iCs/>
          <w:sz w:val="24"/>
          <w:szCs w:val="24"/>
          <w:lang w:val="ca-ES"/>
        </w:rPr>
        <w:t xml:space="preserve"> </w:t>
      </w:r>
      <w:r w:rsidR="002625FA" w:rsidRPr="003B336F">
        <w:rPr>
          <w:rFonts w:ascii="Arial" w:hAnsi="Arial" w:cs="Arial"/>
          <w:iCs/>
          <w:sz w:val="24"/>
          <w:szCs w:val="24"/>
          <w:lang w:val="ca-ES"/>
        </w:rPr>
        <w:t>487. Vegem-les:</w:t>
      </w:r>
    </w:p>
    <w:p w14:paraId="7B842C39" w14:textId="0119CA2B" w:rsidR="00B47788" w:rsidRPr="008068DA" w:rsidRDefault="002625FA" w:rsidP="008068DA">
      <w:pPr>
        <w:pStyle w:val="Prrafodelista"/>
        <w:numPr>
          <w:ilvl w:val="0"/>
          <w:numId w:val="6"/>
        </w:numPr>
        <w:spacing w:line="360" w:lineRule="auto"/>
        <w:ind w:left="567"/>
        <w:jc w:val="both"/>
        <w:rPr>
          <w:rFonts w:ascii="Arial" w:hAnsi="Arial" w:cs="Arial"/>
          <w:iCs/>
          <w:sz w:val="24"/>
          <w:szCs w:val="24"/>
          <w:lang w:val="ca-ES"/>
        </w:rPr>
      </w:pPr>
      <w:r w:rsidRPr="008068DA">
        <w:rPr>
          <w:rFonts w:ascii="Arial" w:hAnsi="Arial" w:cs="Arial"/>
          <w:iCs/>
          <w:sz w:val="24"/>
          <w:szCs w:val="24"/>
          <w:lang w:val="ca-ES"/>
        </w:rPr>
        <w:t>No ha estat condemna</w:t>
      </w:r>
      <w:r w:rsidR="00E774FD">
        <w:rPr>
          <w:rFonts w:ascii="Arial" w:hAnsi="Arial" w:cs="Arial"/>
          <w:iCs/>
          <w:sz w:val="24"/>
          <w:szCs w:val="24"/>
          <w:lang w:val="ca-ES"/>
        </w:rPr>
        <w:t>t/</w:t>
      </w:r>
      <w:r w:rsidRPr="008068DA">
        <w:rPr>
          <w:rFonts w:ascii="Arial" w:hAnsi="Arial" w:cs="Arial"/>
          <w:iCs/>
          <w:sz w:val="24"/>
          <w:szCs w:val="24"/>
          <w:lang w:val="ca-ES"/>
        </w:rPr>
        <w:t>da</w:t>
      </w:r>
      <w:r w:rsidR="00A817A4" w:rsidRPr="008068DA">
        <w:rPr>
          <w:rFonts w:ascii="Arial" w:hAnsi="Arial" w:cs="Arial"/>
          <w:iCs/>
          <w:sz w:val="24"/>
          <w:szCs w:val="24"/>
          <w:lang w:val="ca-ES"/>
        </w:rPr>
        <w:t xml:space="preserve"> </w:t>
      </w:r>
      <w:r w:rsidRPr="008068DA">
        <w:rPr>
          <w:rFonts w:ascii="Arial" w:hAnsi="Arial" w:cs="Arial"/>
          <w:iCs/>
          <w:sz w:val="24"/>
          <w:szCs w:val="24"/>
          <w:lang w:val="ca-ES"/>
        </w:rPr>
        <w:t>mai per cap delicte</w:t>
      </w:r>
      <w:r w:rsidR="00494B48" w:rsidRPr="008068DA">
        <w:rPr>
          <w:rFonts w:ascii="Arial" w:hAnsi="Arial" w:cs="Arial"/>
          <w:iCs/>
          <w:sz w:val="24"/>
          <w:szCs w:val="24"/>
          <w:lang w:val="ca-ES"/>
        </w:rPr>
        <w:t xml:space="preserve">, segons reflecteix </w:t>
      </w:r>
      <w:r w:rsidR="00E774FD">
        <w:rPr>
          <w:rFonts w:ascii="Arial" w:hAnsi="Arial" w:cs="Arial"/>
          <w:iCs/>
          <w:sz w:val="24"/>
          <w:szCs w:val="24"/>
          <w:lang w:val="ca-ES"/>
        </w:rPr>
        <w:t>el</w:t>
      </w:r>
      <w:r w:rsidR="00494B48" w:rsidRPr="008068DA">
        <w:rPr>
          <w:rFonts w:ascii="Arial" w:hAnsi="Arial" w:cs="Arial"/>
          <w:iCs/>
          <w:sz w:val="24"/>
          <w:szCs w:val="24"/>
          <w:lang w:val="ca-ES"/>
        </w:rPr>
        <w:t xml:space="preserve"> full històric penal</w:t>
      </w:r>
      <w:r w:rsidR="007B7289" w:rsidRPr="008068DA">
        <w:rPr>
          <w:rFonts w:ascii="Arial" w:hAnsi="Arial" w:cs="Arial"/>
          <w:iCs/>
          <w:sz w:val="24"/>
          <w:szCs w:val="24"/>
          <w:lang w:val="ca-ES"/>
        </w:rPr>
        <w:t xml:space="preserve"> que incorporem (document</w:t>
      </w:r>
      <w:r w:rsidR="00E774FD">
        <w:rPr>
          <w:rFonts w:ascii="Arial" w:hAnsi="Arial" w:cs="Arial"/>
          <w:iCs/>
          <w:sz w:val="24"/>
          <w:szCs w:val="24"/>
          <w:lang w:val="ca-ES"/>
        </w:rPr>
        <w:t xml:space="preserve"> </w:t>
      </w:r>
      <w:r w:rsidR="00883A6F">
        <w:rPr>
          <w:rFonts w:ascii="Arial" w:hAnsi="Arial" w:cs="Arial"/>
          <w:iCs/>
          <w:sz w:val="24"/>
          <w:szCs w:val="24"/>
          <w:lang w:val="ca-ES"/>
        </w:rPr>
        <w:t xml:space="preserve">núm. </w:t>
      </w:r>
      <w:r w:rsidR="00E774FD">
        <w:rPr>
          <w:rFonts w:ascii="Arial" w:hAnsi="Arial" w:cs="Arial"/>
          <w:iCs/>
          <w:sz w:val="24"/>
          <w:szCs w:val="24"/>
          <w:lang w:val="ca-ES"/>
        </w:rPr>
        <w:t>.....</w:t>
      </w:r>
      <w:r w:rsidR="007B7289" w:rsidRPr="008068DA">
        <w:rPr>
          <w:rFonts w:ascii="Arial" w:hAnsi="Arial" w:cs="Arial"/>
          <w:iCs/>
          <w:sz w:val="24"/>
          <w:szCs w:val="24"/>
          <w:lang w:val="ca-ES"/>
        </w:rPr>
        <w:t xml:space="preserve">). En conseqüència, tampoc ha estat </w:t>
      </w:r>
      <w:r w:rsidR="00697D80" w:rsidRPr="008068DA">
        <w:rPr>
          <w:rFonts w:ascii="Arial" w:hAnsi="Arial" w:cs="Arial"/>
          <w:iCs/>
          <w:sz w:val="24"/>
          <w:szCs w:val="24"/>
          <w:lang w:val="ca-ES"/>
        </w:rPr>
        <w:t>condemna</w:t>
      </w:r>
      <w:r w:rsidR="00E774FD">
        <w:rPr>
          <w:rFonts w:ascii="Arial" w:hAnsi="Arial" w:cs="Arial"/>
          <w:iCs/>
          <w:sz w:val="24"/>
          <w:szCs w:val="24"/>
          <w:lang w:val="ca-ES"/>
        </w:rPr>
        <w:t>t/</w:t>
      </w:r>
      <w:r w:rsidR="00697D80" w:rsidRPr="008068DA">
        <w:rPr>
          <w:rFonts w:ascii="Arial" w:hAnsi="Arial" w:cs="Arial"/>
          <w:iCs/>
          <w:sz w:val="24"/>
          <w:szCs w:val="24"/>
          <w:lang w:val="ca-ES"/>
        </w:rPr>
        <w:t xml:space="preserve">da pels delictes que detalla el </w:t>
      </w:r>
      <w:r w:rsidR="00E774FD">
        <w:rPr>
          <w:rFonts w:ascii="Arial" w:hAnsi="Arial" w:cs="Arial"/>
          <w:iCs/>
          <w:sz w:val="24"/>
          <w:szCs w:val="24"/>
          <w:lang w:val="ca-ES"/>
        </w:rPr>
        <w:t>punt</w:t>
      </w:r>
      <w:r w:rsidR="004653FD" w:rsidRPr="008068DA">
        <w:rPr>
          <w:rFonts w:ascii="Arial" w:hAnsi="Arial" w:cs="Arial"/>
          <w:iCs/>
          <w:sz w:val="24"/>
          <w:szCs w:val="24"/>
          <w:lang w:val="ca-ES"/>
        </w:rPr>
        <w:t xml:space="preserve"> 1</w:t>
      </w:r>
      <w:r w:rsidR="00B47788" w:rsidRPr="008068DA">
        <w:rPr>
          <w:rFonts w:ascii="Arial" w:hAnsi="Arial" w:cs="Arial"/>
          <w:iCs/>
          <w:sz w:val="24"/>
          <w:szCs w:val="24"/>
          <w:lang w:val="ca-ES"/>
        </w:rPr>
        <w:t>r de l’article 487</w:t>
      </w:r>
      <w:r w:rsidR="00B127E4">
        <w:rPr>
          <w:rFonts w:ascii="Arial" w:hAnsi="Arial" w:cs="Arial"/>
          <w:iCs/>
          <w:sz w:val="24"/>
          <w:szCs w:val="24"/>
          <w:lang w:val="ca-ES"/>
        </w:rPr>
        <w:t>.1</w:t>
      </w:r>
      <w:r w:rsidR="00B47788" w:rsidRPr="008068DA">
        <w:rPr>
          <w:rFonts w:ascii="Arial" w:hAnsi="Arial" w:cs="Arial"/>
          <w:iCs/>
          <w:sz w:val="24"/>
          <w:szCs w:val="24"/>
          <w:lang w:val="ca-ES"/>
        </w:rPr>
        <w:t xml:space="preserve">. </w:t>
      </w:r>
    </w:p>
    <w:p w14:paraId="1A7C8DA4" w14:textId="45E53968" w:rsidR="00122D2B" w:rsidRPr="008068DA" w:rsidRDefault="00122D2B" w:rsidP="008068DA">
      <w:pPr>
        <w:pStyle w:val="Prrafodelista"/>
        <w:numPr>
          <w:ilvl w:val="0"/>
          <w:numId w:val="6"/>
        </w:numPr>
        <w:spacing w:line="360" w:lineRule="auto"/>
        <w:ind w:left="567"/>
        <w:jc w:val="both"/>
        <w:rPr>
          <w:rFonts w:ascii="Arial" w:hAnsi="Arial" w:cs="Arial"/>
          <w:iCs/>
          <w:sz w:val="24"/>
          <w:szCs w:val="24"/>
          <w:lang w:val="ca-ES"/>
        </w:rPr>
      </w:pPr>
      <w:r w:rsidRPr="008068DA">
        <w:rPr>
          <w:rFonts w:ascii="Arial" w:hAnsi="Arial" w:cs="Arial"/>
          <w:iCs/>
          <w:sz w:val="24"/>
          <w:szCs w:val="24"/>
          <w:lang w:val="ca-ES"/>
        </w:rPr>
        <w:t>Mai ha estat sanciona</w:t>
      </w:r>
      <w:r w:rsidR="00E774FD">
        <w:rPr>
          <w:rFonts w:ascii="Arial" w:hAnsi="Arial" w:cs="Arial"/>
          <w:iCs/>
          <w:sz w:val="24"/>
          <w:szCs w:val="24"/>
          <w:lang w:val="ca-ES"/>
        </w:rPr>
        <w:t>t/d</w:t>
      </w:r>
      <w:r w:rsidRPr="008068DA">
        <w:rPr>
          <w:rFonts w:ascii="Arial" w:hAnsi="Arial" w:cs="Arial"/>
          <w:iCs/>
          <w:sz w:val="24"/>
          <w:szCs w:val="24"/>
          <w:lang w:val="ca-ES"/>
        </w:rPr>
        <w:t>a administrativament</w:t>
      </w:r>
      <w:r w:rsidR="00C027CD">
        <w:rPr>
          <w:rFonts w:ascii="Arial" w:hAnsi="Arial" w:cs="Arial"/>
          <w:iCs/>
          <w:sz w:val="24"/>
          <w:szCs w:val="24"/>
          <w:lang w:val="ca-ES"/>
        </w:rPr>
        <w:t xml:space="preserve"> </w:t>
      </w:r>
      <w:r w:rsidRPr="008068DA">
        <w:rPr>
          <w:rFonts w:ascii="Arial" w:hAnsi="Arial" w:cs="Arial"/>
          <w:iCs/>
          <w:sz w:val="24"/>
          <w:szCs w:val="24"/>
          <w:lang w:val="ca-ES"/>
        </w:rPr>
        <w:t>(</w:t>
      </w:r>
      <w:r w:rsidR="00E774FD">
        <w:rPr>
          <w:rFonts w:ascii="Arial" w:hAnsi="Arial" w:cs="Arial"/>
          <w:iCs/>
          <w:sz w:val="24"/>
          <w:szCs w:val="24"/>
          <w:lang w:val="ca-ES"/>
        </w:rPr>
        <w:t>punt</w:t>
      </w:r>
      <w:r w:rsidRPr="008068DA">
        <w:rPr>
          <w:rFonts w:ascii="Arial" w:hAnsi="Arial" w:cs="Arial"/>
          <w:iCs/>
          <w:sz w:val="24"/>
          <w:szCs w:val="24"/>
          <w:lang w:val="ca-ES"/>
        </w:rPr>
        <w:t xml:space="preserve"> 2n de l’article 487</w:t>
      </w:r>
      <w:r w:rsidR="00417511">
        <w:rPr>
          <w:rFonts w:ascii="Arial" w:hAnsi="Arial" w:cs="Arial"/>
          <w:iCs/>
          <w:sz w:val="24"/>
          <w:szCs w:val="24"/>
          <w:lang w:val="ca-ES"/>
        </w:rPr>
        <w:t>.1</w:t>
      </w:r>
      <w:r w:rsidRPr="008068DA">
        <w:rPr>
          <w:rFonts w:ascii="Arial" w:hAnsi="Arial" w:cs="Arial"/>
          <w:iCs/>
          <w:sz w:val="24"/>
          <w:szCs w:val="24"/>
          <w:lang w:val="ca-ES"/>
        </w:rPr>
        <w:t>).</w:t>
      </w:r>
    </w:p>
    <w:p w14:paraId="63CD2960" w14:textId="2807C03C" w:rsidR="00F60885" w:rsidRPr="008068DA" w:rsidRDefault="009B410E" w:rsidP="008068DA">
      <w:pPr>
        <w:pStyle w:val="Prrafodelista"/>
        <w:numPr>
          <w:ilvl w:val="0"/>
          <w:numId w:val="6"/>
        </w:numPr>
        <w:spacing w:line="360" w:lineRule="auto"/>
        <w:ind w:left="567"/>
        <w:jc w:val="both"/>
        <w:rPr>
          <w:rFonts w:ascii="Arial" w:hAnsi="Arial" w:cs="Arial"/>
          <w:iCs/>
          <w:sz w:val="24"/>
          <w:szCs w:val="24"/>
          <w:lang w:val="ca-ES"/>
        </w:rPr>
      </w:pPr>
      <w:r w:rsidRPr="008068DA">
        <w:rPr>
          <w:rFonts w:ascii="Arial" w:hAnsi="Arial" w:cs="Arial"/>
          <w:iCs/>
          <w:sz w:val="24"/>
          <w:szCs w:val="24"/>
          <w:lang w:val="ca-ES"/>
        </w:rPr>
        <w:t>El concurs ha estat declarat fortuït (</w:t>
      </w:r>
      <w:r w:rsidR="00E774FD">
        <w:rPr>
          <w:rFonts w:ascii="Arial" w:hAnsi="Arial" w:cs="Arial"/>
          <w:iCs/>
          <w:sz w:val="24"/>
          <w:szCs w:val="24"/>
          <w:lang w:val="ca-ES"/>
        </w:rPr>
        <w:t>punt</w:t>
      </w:r>
      <w:r w:rsidRPr="008068DA">
        <w:rPr>
          <w:rFonts w:ascii="Arial" w:hAnsi="Arial" w:cs="Arial"/>
          <w:iCs/>
          <w:sz w:val="24"/>
          <w:szCs w:val="24"/>
          <w:lang w:val="ca-ES"/>
        </w:rPr>
        <w:t xml:space="preserve"> 3r de</w:t>
      </w:r>
      <w:r w:rsidR="003B336F" w:rsidRPr="008068DA">
        <w:rPr>
          <w:rFonts w:ascii="Arial" w:hAnsi="Arial" w:cs="Arial"/>
          <w:iCs/>
          <w:sz w:val="24"/>
          <w:szCs w:val="24"/>
          <w:lang w:val="ca-ES"/>
        </w:rPr>
        <w:t xml:space="preserve"> </w:t>
      </w:r>
      <w:r w:rsidRPr="008068DA">
        <w:rPr>
          <w:rFonts w:ascii="Arial" w:hAnsi="Arial" w:cs="Arial"/>
          <w:iCs/>
          <w:sz w:val="24"/>
          <w:szCs w:val="24"/>
          <w:lang w:val="ca-ES"/>
        </w:rPr>
        <w:t>l’article 487</w:t>
      </w:r>
      <w:r w:rsidR="00417511">
        <w:rPr>
          <w:rFonts w:ascii="Arial" w:hAnsi="Arial" w:cs="Arial"/>
          <w:iCs/>
          <w:sz w:val="24"/>
          <w:szCs w:val="24"/>
          <w:lang w:val="ca-ES"/>
        </w:rPr>
        <w:t>.1</w:t>
      </w:r>
      <w:r w:rsidR="00F60885" w:rsidRPr="008068DA">
        <w:rPr>
          <w:rFonts w:ascii="Arial" w:hAnsi="Arial" w:cs="Arial"/>
          <w:iCs/>
          <w:sz w:val="24"/>
          <w:szCs w:val="24"/>
          <w:lang w:val="ca-ES"/>
        </w:rPr>
        <w:t>)</w:t>
      </w:r>
      <w:r w:rsidRPr="008068DA">
        <w:rPr>
          <w:rFonts w:ascii="Arial" w:hAnsi="Arial" w:cs="Arial"/>
          <w:iCs/>
          <w:sz w:val="24"/>
          <w:szCs w:val="24"/>
          <w:lang w:val="ca-ES"/>
        </w:rPr>
        <w:t>.</w:t>
      </w:r>
    </w:p>
    <w:p w14:paraId="1F21ACDF" w14:textId="1C8C6942" w:rsidR="006F34E4" w:rsidRPr="008068DA" w:rsidRDefault="00F60885" w:rsidP="008068DA">
      <w:pPr>
        <w:pStyle w:val="Prrafodelista"/>
        <w:numPr>
          <w:ilvl w:val="0"/>
          <w:numId w:val="6"/>
        </w:numPr>
        <w:spacing w:line="360" w:lineRule="auto"/>
        <w:ind w:left="567"/>
        <w:jc w:val="both"/>
        <w:rPr>
          <w:rFonts w:ascii="Arial" w:hAnsi="Arial" w:cs="Arial"/>
          <w:iCs/>
          <w:sz w:val="24"/>
          <w:szCs w:val="24"/>
          <w:lang w:val="ca-ES"/>
        </w:rPr>
      </w:pPr>
      <w:r w:rsidRPr="008068DA">
        <w:rPr>
          <w:rFonts w:ascii="Arial" w:hAnsi="Arial" w:cs="Arial"/>
          <w:iCs/>
          <w:sz w:val="24"/>
          <w:szCs w:val="24"/>
          <w:lang w:val="ca-ES"/>
        </w:rPr>
        <w:t xml:space="preserve">Mai ha estat declarada persona afectada </w:t>
      </w:r>
      <w:r w:rsidR="006F34E4" w:rsidRPr="008068DA">
        <w:rPr>
          <w:rFonts w:ascii="Arial" w:hAnsi="Arial" w:cs="Arial"/>
          <w:iCs/>
          <w:sz w:val="24"/>
          <w:szCs w:val="24"/>
          <w:lang w:val="ca-ES"/>
        </w:rPr>
        <w:t>en cap concurs de creditors (</w:t>
      </w:r>
      <w:r w:rsidR="00883A6F">
        <w:rPr>
          <w:rFonts w:ascii="Arial" w:hAnsi="Arial" w:cs="Arial"/>
          <w:iCs/>
          <w:sz w:val="24"/>
          <w:szCs w:val="24"/>
          <w:lang w:val="ca-ES"/>
        </w:rPr>
        <w:t>punt</w:t>
      </w:r>
      <w:r w:rsidR="006F34E4" w:rsidRPr="008068DA">
        <w:rPr>
          <w:rFonts w:ascii="Arial" w:hAnsi="Arial" w:cs="Arial"/>
          <w:iCs/>
          <w:sz w:val="24"/>
          <w:szCs w:val="24"/>
          <w:lang w:val="ca-ES"/>
        </w:rPr>
        <w:t xml:space="preserve"> 4t de l’article 487</w:t>
      </w:r>
      <w:r w:rsidR="002C07BE">
        <w:rPr>
          <w:rFonts w:ascii="Arial" w:hAnsi="Arial" w:cs="Arial"/>
          <w:iCs/>
          <w:sz w:val="24"/>
          <w:szCs w:val="24"/>
          <w:lang w:val="ca-ES"/>
        </w:rPr>
        <w:t>.1</w:t>
      </w:r>
      <w:r w:rsidR="006F34E4" w:rsidRPr="008068DA">
        <w:rPr>
          <w:rFonts w:ascii="Arial" w:hAnsi="Arial" w:cs="Arial"/>
          <w:iCs/>
          <w:sz w:val="24"/>
          <w:szCs w:val="24"/>
          <w:lang w:val="ca-ES"/>
        </w:rPr>
        <w:t xml:space="preserve">). </w:t>
      </w:r>
    </w:p>
    <w:p w14:paraId="62683342" w14:textId="5D085FE8" w:rsidR="004E3658" w:rsidRPr="008068DA" w:rsidRDefault="00CC6219" w:rsidP="008068DA">
      <w:pPr>
        <w:pStyle w:val="Prrafodelista"/>
        <w:numPr>
          <w:ilvl w:val="0"/>
          <w:numId w:val="6"/>
        </w:numPr>
        <w:spacing w:line="360" w:lineRule="auto"/>
        <w:ind w:left="567"/>
        <w:jc w:val="both"/>
        <w:rPr>
          <w:rFonts w:ascii="Arial" w:hAnsi="Arial" w:cs="Arial"/>
          <w:iCs/>
          <w:sz w:val="24"/>
          <w:szCs w:val="24"/>
          <w:lang w:val="ca-ES"/>
        </w:rPr>
      </w:pPr>
      <w:r w:rsidRPr="008068DA">
        <w:rPr>
          <w:rFonts w:ascii="Arial" w:hAnsi="Arial" w:cs="Arial"/>
          <w:iCs/>
          <w:sz w:val="24"/>
          <w:szCs w:val="24"/>
          <w:lang w:val="ca-ES"/>
        </w:rPr>
        <w:t xml:space="preserve">En tot moment </w:t>
      </w:r>
      <w:r w:rsidR="00B735C4" w:rsidRPr="008068DA">
        <w:rPr>
          <w:rFonts w:ascii="Arial" w:hAnsi="Arial" w:cs="Arial"/>
          <w:iCs/>
          <w:sz w:val="24"/>
          <w:szCs w:val="24"/>
          <w:lang w:val="ca-ES"/>
        </w:rPr>
        <w:t>h</w:t>
      </w:r>
      <w:r w:rsidRPr="008068DA">
        <w:rPr>
          <w:rFonts w:ascii="Arial" w:hAnsi="Arial" w:cs="Arial"/>
          <w:iCs/>
          <w:sz w:val="24"/>
          <w:szCs w:val="24"/>
          <w:lang w:val="ca-ES"/>
        </w:rPr>
        <w:t xml:space="preserve">a prestat la seva col·laboració </w:t>
      </w:r>
      <w:r w:rsidR="00883A6F">
        <w:rPr>
          <w:rFonts w:ascii="Arial" w:hAnsi="Arial" w:cs="Arial"/>
          <w:iCs/>
          <w:sz w:val="24"/>
          <w:szCs w:val="24"/>
          <w:lang w:val="ca-ES"/>
        </w:rPr>
        <w:t xml:space="preserve">per </w:t>
      </w:r>
      <w:r w:rsidRPr="008068DA">
        <w:rPr>
          <w:rFonts w:ascii="Arial" w:hAnsi="Arial" w:cs="Arial"/>
          <w:iCs/>
          <w:sz w:val="24"/>
          <w:szCs w:val="24"/>
          <w:lang w:val="ca-ES"/>
        </w:rPr>
        <w:t xml:space="preserve">a la bona marxa del concurs i sempre ha lliurat a </w:t>
      </w:r>
      <w:r w:rsidR="0028119F">
        <w:rPr>
          <w:rFonts w:ascii="Arial" w:hAnsi="Arial" w:cs="Arial"/>
          <w:iCs/>
          <w:sz w:val="24"/>
          <w:szCs w:val="24"/>
          <w:lang w:val="ca-ES"/>
        </w:rPr>
        <w:t>l’administrador/a concursal</w:t>
      </w:r>
      <w:r w:rsidRPr="008068DA">
        <w:rPr>
          <w:rFonts w:ascii="Arial" w:hAnsi="Arial" w:cs="Arial"/>
          <w:iCs/>
          <w:sz w:val="24"/>
          <w:szCs w:val="24"/>
          <w:lang w:val="ca-ES"/>
        </w:rPr>
        <w:t xml:space="preserve"> la documentació que li ha demanat </w:t>
      </w:r>
      <w:r w:rsidR="00C107F5" w:rsidRPr="008068DA">
        <w:rPr>
          <w:rFonts w:ascii="Arial" w:hAnsi="Arial" w:cs="Arial"/>
          <w:iCs/>
          <w:sz w:val="24"/>
          <w:szCs w:val="24"/>
          <w:lang w:val="ca-ES"/>
        </w:rPr>
        <w:t>(</w:t>
      </w:r>
      <w:r w:rsidR="00E774FD">
        <w:rPr>
          <w:rFonts w:ascii="Arial" w:hAnsi="Arial" w:cs="Arial"/>
          <w:iCs/>
          <w:sz w:val="24"/>
          <w:szCs w:val="24"/>
          <w:lang w:val="ca-ES"/>
        </w:rPr>
        <w:t xml:space="preserve">punt </w:t>
      </w:r>
      <w:r w:rsidR="00C107F5" w:rsidRPr="008068DA">
        <w:rPr>
          <w:rFonts w:ascii="Arial" w:hAnsi="Arial" w:cs="Arial"/>
          <w:iCs/>
          <w:sz w:val="24"/>
          <w:szCs w:val="24"/>
          <w:lang w:val="ca-ES"/>
        </w:rPr>
        <w:t>5è de l’article 487</w:t>
      </w:r>
      <w:r w:rsidR="002C07BE">
        <w:rPr>
          <w:rFonts w:ascii="Arial" w:hAnsi="Arial" w:cs="Arial"/>
          <w:iCs/>
          <w:sz w:val="24"/>
          <w:szCs w:val="24"/>
          <w:lang w:val="ca-ES"/>
        </w:rPr>
        <w:t>.1</w:t>
      </w:r>
      <w:r w:rsidR="00C107F5" w:rsidRPr="008068DA">
        <w:rPr>
          <w:rFonts w:ascii="Arial" w:hAnsi="Arial" w:cs="Arial"/>
          <w:iCs/>
          <w:sz w:val="24"/>
          <w:szCs w:val="24"/>
          <w:lang w:val="ca-ES"/>
        </w:rPr>
        <w:t xml:space="preserve">), tal com </w:t>
      </w:r>
      <w:r w:rsidR="004E3658" w:rsidRPr="008068DA">
        <w:rPr>
          <w:rFonts w:ascii="Arial" w:hAnsi="Arial" w:cs="Arial"/>
          <w:iCs/>
          <w:sz w:val="24"/>
          <w:szCs w:val="24"/>
          <w:lang w:val="ca-ES"/>
        </w:rPr>
        <w:t>ha reflectit</w:t>
      </w:r>
      <w:r w:rsidR="00C027CD">
        <w:rPr>
          <w:rFonts w:ascii="Arial" w:hAnsi="Arial" w:cs="Arial"/>
          <w:iCs/>
          <w:sz w:val="24"/>
          <w:szCs w:val="24"/>
          <w:lang w:val="ca-ES"/>
        </w:rPr>
        <w:t xml:space="preserve"> </w:t>
      </w:r>
      <w:r w:rsidR="004E3658" w:rsidRPr="008068DA">
        <w:rPr>
          <w:rFonts w:ascii="Arial" w:hAnsi="Arial" w:cs="Arial"/>
          <w:iCs/>
          <w:sz w:val="24"/>
          <w:szCs w:val="24"/>
          <w:lang w:val="ca-ES"/>
        </w:rPr>
        <w:t>en els seus informes.</w:t>
      </w:r>
    </w:p>
    <w:p w14:paraId="6A6DF7D0" w14:textId="1704B18A" w:rsidR="00A72693" w:rsidRPr="008068DA" w:rsidRDefault="00373C9F" w:rsidP="008068DA">
      <w:pPr>
        <w:pStyle w:val="Prrafodelista"/>
        <w:numPr>
          <w:ilvl w:val="0"/>
          <w:numId w:val="6"/>
        </w:numPr>
        <w:spacing w:line="360" w:lineRule="auto"/>
        <w:ind w:left="567"/>
        <w:jc w:val="both"/>
        <w:rPr>
          <w:rFonts w:ascii="Arial" w:hAnsi="Arial" w:cs="Arial"/>
          <w:iCs/>
          <w:sz w:val="24"/>
          <w:szCs w:val="24"/>
          <w:lang w:val="ca-ES"/>
        </w:rPr>
      </w:pPr>
      <w:r w:rsidRPr="008068DA">
        <w:rPr>
          <w:rFonts w:ascii="Arial" w:hAnsi="Arial" w:cs="Arial"/>
          <w:iCs/>
          <w:sz w:val="24"/>
          <w:szCs w:val="24"/>
          <w:lang w:val="ca-ES"/>
        </w:rPr>
        <w:t xml:space="preserve">La informació que </w:t>
      </w:r>
      <w:r w:rsidR="0028119F">
        <w:rPr>
          <w:rFonts w:ascii="Arial" w:hAnsi="Arial" w:cs="Arial"/>
          <w:iCs/>
          <w:sz w:val="24"/>
          <w:szCs w:val="24"/>
          <w:lang w:val="ca-ES"/>
        </w:rPr>
        <w:t>el deutor/a</w:t>
      </w:r>
      <w:r w:rsidR="00B751F4" w:rsidRPr="008068DA">
        <w:rPr>
          <w:rFonts w:ascii="Arial" w:hAnsi="Arial" w:cs="Arial"/>
          <w:iCs/>
          <w:sz w:val="24"/>
          <w:szCs w:val="24"/>
          <w:lang w:val="ca-ES"/>
        </w:rPr>
        <w:t xml:space="preserve"> </w:t>
      </w:r>
      <w:r w:rsidRPr="008068DA">
        <w:rPr>
          <w:rFonts w:ascii="Arial" w:hAnsi="Arial" w:cs="Arial"/>
          <w:iCs/>
          <w:sz w:val="24"/>
          <w:szCs w:val="24"/>
          <w:lang w:val="ca-ES"/>
        </w:rPr>
        <w:t xml:space="preserve">ha proporcionat </w:t>
      </w:r>
      <w:r w:rsidR="00B751F4" w:rsidRPr="008068DA">
        <w:rPr>
          <w:rFonts w:ascii="Arial" w:hAnsi="Arial" w:cs="Arial"/>
          <w:iCs/>
          <w:sz w:val="24"/>
          <w:szCs w:val="24"/>
          <w:lang w:val="ca-ES"/>
        </w:rPr>
        <w:t xml:space="preserve">en tot moment a </w:t>
      </w:r>
      <w:r w:rsidR="0028119F">
        <w:rPr>
          <w:rFonts w:ascii="Arial" w:hAnsi="Arial" w:cs="Arial"/>
          <w:iCs/>
          <w:sz w:val="24"/>
          <w:szCs w:val="24"/>
          <w:lang w:val="ca-ES"/>
        </w:rPr>
        <w:t>l’administrador/a concursal</w:t>
      </w:r>
      <w:r w:rsidR="00B751F4" w:rsidRPr="008068DA">
        <w:rPr>
          <w:rFonts w:ascii="Arial" w:hAnsi="Arial" w:cs="Arial"/>
          <w:iCs/>
          <w:sz w:val="24"/>
          <w:szCs w:val="24"/>
          <w:lang w:val="ca-ES"/>
        </w:rPr>
        <w:t xml:space="preserve"> i al tribunal ha estat veraç. </w:t>
      </w:r>
      <w:r w:rsidR="00E774FD">
        <w:rPr>
          <w:rFonts w:ascii="Arial" w:hAnsi="Arial" w:cs="Arial"/>
          <w:iCs/>
          <w:sz w:val="24"/>
          <w:szCs w:val="24"/>
          <w:lang w:val="ca-ES"/>
        </w:rPr>
        <w:t>Així mateix</w:t>
      </w:r>
      <w:r w:rsidR="00277CD6" w:rsidRPr="008068DA">
        <w:rPr>
          <w:rFonts w:ascii="Arial" w:hAnsi="Arial" w:cs="Arial"/>
          <w:iCs/>
          <w:sz w:val="24"/>
          <w:szCs w:val="24"/>
          <w:lang w:val="ca-ES"/>
        </w:rPr>
        <w:t>, com hem dit, l’endeutament</w:t>
      </w:r>
      <w:r w:rsidR="00AB0205" w:rsidRPr="008068DA">
        <w:rPr>
          <w:rFonts w:ascii="Arial" w:hAnsi="Arial" w:cs="Arial"/>
          <w:iCs/>
          <w:sz w:val="24"/>
          <w:szCs w:val="24"/>
          <w:lang w:val="ca-ES"/>
        </w:rPr>
        <w:t xml:space="preserve"> excessiu en què va incórrer </w:t>
      </w:r>
      <w:r w:rsidR="00693429" w:rsidRPr="008068DA">
        <w:rPr>
          <w:rFonts w:ascii="Arial" w:hAnsi="Arial" w:cs="Arial"/>
          <w:iCs/>
          <w:sz w:val="24"/>
          <w:szCs w:val="24"/>
          <w:lang w:val="ca-ES"/>
        </w:rPr>
        <w:t>va ser causat per imprevisió i per</w:t>
      </w:r>
      <w:r w:rsidR="00C26E4B" w:rsidRPr="008068DA">
        <w:rPr>
          <w:rFonts w:ascii="Arial" w:hAnsi="Arial" w:cs="Arial"/>
          <w:iCs/>
          <w:sz w:val="24"/>
          <w:szCs w:val="24"/>
          <w:lang w:val="ca-ES"/>
        </w:rPr>
        <w:t xml:space="preserve"> </w:t>
      </w:r>
      <w:r w:rsidR="00693429" w:rsidRPr="008068DA">
        <w:rPr>
          <w:rFonts w:ascii="Arial" w:hAnsi="Arial" w:cs="Arial"/>
          <w:iCs/>
          <w:sz w:val="24"/>
          <w:szCs w:val="24"/>
          <w:lang w:val="ca-ES"/>
        </w:rPr>
        <w:t>manca de formació financera, sense que es p</w:t>
      </w:r>
      <w:r w:rsidR="007C1BA0" w:rsidRPr="008068DA">
        <w:rPr>
          <w:rFonts w:ascii="Arial" w:hAnsi="Arial" w:cs="Arial"/>
          <w:iCs/>
          <w:sz w:val="24"/>
          <w:szCs w:val="24"/>
          <w:lang w:val="ca-ES"/>
        </w:rPr>
        <w:t xml:space="preserve">ugui albirar ni temeritat ni negligència en l’endeutament, ni tampoc </w:t>
      </w:r>
      <w:r w:rsidR="00D62994">
        <w:rPr>
          <w:rFonts w:ascii="Arial" w:hAnsi="Arial" w:cs="Arial"/>
          <w:iCs/>
          <w:sz w:val="24"/>
          <w:szCs w:val="24"/>
          <w:lang w:val="ca-ES"/>
        </w:rPr>
        <w:t>el lliurament d’</w:t>
      </w:r>
      <w:r w:rsidR="00BA4683" w:rsidRPr="008068DA">
        <w:rPr>
          <w:rFonts w:ascii="Arial" w:hAnsi="Arial" w:cs="Arial"/>
          <w:iCs/>
          <w:sz w:val="24"/>
          <w:szCs w:val="24"/>
          <w:lang w:val="ca-ES"/>
        </w:rPr>
        <w:t>i</w:t>
      </w:r>
      <w:r w:rsidR="007C1BA0" w:rsidRPr="008068DA">
        <w:rPr>
          <w:rFonts w:ascii="Arial" w:hAnsi="Arial" w:cs="Arial"/>
          <w:iCs/>
          <w:sz w:val="24"/>
          <w:szCs w:val="24"/>
          <w:lang w:val="ca-ES"/>
        </w:rPr>
        <w:t xml:space="preserve">nformació </w:t>
      </w:r>
      <w:r w:rsidR="00066710" w:rsidRPr="008068DA">
        <w:rPr>
          <w:rFonts w:ascii="Arial" w:hAnsi="Arial" w:cs="Arial"/>
          <w:iCs/>
          <w:sz w:val="24"/>
          <w:szCs w:val="24"/>
          <w:lang w:val="ca-ES"/>
        </w:rPr>
        <w:t>falsa a l’hora d’endeutar-se</w:t>
      </w:r>
      <w:r w:rsidR="00A72693" w:rsidRPr="008068DA">
        <w:rPr>
          <w:rFonts w:ascii="Arial" w:hAnsi="Arial" w:cs="Arial"/>
          <w:iCs/>
          <w:sz w:val="24"/>
          <w:szCs w:val="24"/>
          <w:lang w:val="ca-ES"/>
        </w:rPr>
        <w:t xml:space="preserve"> (</w:t>
      </w:r>
      <w:r w:rsidR="00E774FD">
        <w:rPr>
          <w:rFonts w:ascii="Arial" w:hAnsi="Arial" w:cs="Arial"/>
          <w:iCs/>
          <w:sz w:val="24"/>
          <w:szCs w:val="24"/>
          <w:lang w:val="ca-ES"/>
        </w:rPr>
        <w:t>punt</w:t>
      </w:r>
      <w:r w:rsidR="00A72693" w:rsidRPr="008068DA">
        <w:rPr>
          <w:rFonts w:ascii="Arial" w:hAnsi="Arial" w:cs="Arial"/>
          <w:iCs/>
          <w:sz w:val="24"/>
          <w:szCs w:val="24"/>
          <w:lang w:val="ca-ES"/>
        </w:rPr>
        <w:t xml:space="preserve"> </w:t>
      </w:r>
      <w:r w:rsidR="00886751" w:rsidRPr="008068DA">
        <w:rPr>
          <w:rFonts w:ascii="Arial" w:hAnsi="Arial" w:cs="Arial"/>
          <w:iCs/>
          <w:sz w:val="24"/>
          <w:szCs w:val="24"/>
          <w:lang w:val="ca-ES"/>
        </w:rPr>
        <w:t>6è</w:t>
      </w:r>
      <w:r w:rsidR="00A72693" w:rsidRPr="008068DA">
        <w:rPr>
          <w:rFonts w:ascii="Arial" w:hAnsi="Arial" w:cs="Arial"/>
          <w:iCs/>
          <w:sz w:val="24"/>
          <w:szCs w:val="24"/>
          <w:lang w:val="ca-ES"/>
        </w:rPr>
        <w:t xml:space="preserve"> de l’article 487</w:t>
      </w:r>
      <w:r w:rsidR="002C07BE">
        <w:rPr>
          <w:rFonts w:ascii="Arial" w:hAnsi="Arial" w:cs="Arial"/>
          <w:iCs/>
          <w:sz w:val="24"/>
          <w:szCs w:val="24"/>
          <w:lang w:val="ca-ES"/>
        </w:rPr>
        <w:t>.1</w:t>
      </w:r>
      <w:r w:rsidR="00886751" w:rsidRPr="008068DA">
        <w:rPr>
          <w:rFonts w:ascii="Arial" w:hAnsi="Arial" w:cs="Arial"/>
          <w:iCs/>
          <w:sz w:val="24"/>
          <w:szCs w:val="24"/>
          <w:lang w:val="ca-ES"/>
        </w:rPr>
        <w:t>)</w:t>
      </w:r>
      <w:r w:rsidR="00A72693" w:rsidRPr="008068DA">
        <w:rPr>
          <w:rFonts w:ascii="Arial" w:hAnsi="Arial" w:cs="Arial"/>
          <w:iCs/>
          <w:sz w:val="24"/>
          <w:szCs w:val="24"/>
          <w:lang w:val="ca-ES"/>
        </w:rPr>
        <w:t xml:space="preserve">. </w:t>
      </w:r>
    </w:p>
    <w:p w14:paraId="372D8637" w14:textId="77777777" w:rsidR="00981B95" w:rsidRPr="003A5003" w:rsidRDefault="00981B95" w:rsidP="00C107F5">
      <w:pPr>
        <w:spacing w:line="360" w:lineRule="auto"/>
        <w:jc w:val="both"/>
        <w:rPr>
          <w:rFonts w:ascii="Arial" w:hAnsi="Arial" w:cs="Arial"/>
          <w:b/>
          <w:bCs/>
          <w:iCs/>
          <w:sz w:val="4"/>
          <w:szCs w:val="4"/>
          <w:lang w:val="ca-ES"/>
        </w:rPr>
      </w:pPr>
    </w:p>
    <w:p w14:paraId="64A9A607" w14:textId="41EA70F2" w:rsidR="00C107F5" w:rsidRPr="003B336F" w:rsidRDefault="00813CCC" w:rsidP="00C107F5">
      <w:pPr>
        <w:spacing w:line="360" w:lineRule="auto"/>
        <w:jc w:val="both"/>
        <w:rPr>
          <w:rFonts w:ascii="Arial" w:hAnsi="Arial" w:cs="Arial"/>
          <w:iCs/>
          <w:sz w:val="24"/>
          <w:szCs w:val="24"/>
          <w:lang w:val="ca-ES"/>
        </w:rPr>
      </w:pPr>
      <w:r w:rsidRPr="003B336F">
        <w:rPr>
          <w:rFonts w:ascii="Arial" w:hAnsi="Arial" w:cs="Arial"/>
          <w:b/>
          <w:bCs/>
          <w:iCs/>
          <w:sz w:val="24"/>
          <w:szCs w:val="24"/>
          <w:lang w:val="ca-ES"/>
        </w:rPr>
        <w:t>T</w:t>
      </w:r>
      <w:r w:rsidR="00C20F94" w:rsidRPr="003B336F">
        <w:rPr>
          <w:rFonts w:ascii="Arial" w:hAnsi="Arial" w:cs="Arial"/>
          <w:b/>
          <w:bCs/>
          <w:iCs/>
          <w:sz w:val="24"/>
          <w:szCs w:val="24"/>
          <w:lang w:val="ca-ES"/>
        </w:rPr>
        <w:t>er</w:t>
      </w:r>
      <w:r w:rsidRPr="003B336F">
        <w:rPr>
          <w:rFonts w:ascii="Arial" w:hAnsi="Arial" w:cs="Arial"/>
          <w:b/>
          <w:bCs/>
          <w:iCs/>
          <w:sz w:val="24"/>
          <w:szCs w:val="24"/>
          <w:lang w:val="ca-ES"/>
        </w:rPr>
        <w:t>cera</w:t>
      </w:r>
      <w:r w:rsidRPr="00C26E4B">
        <w:rPr>
          <w:rFonts w:ascii="Arial" w:hAnsi="Arial" w:cs="Arial"/>
          <w:b/>
          <w:bCs/>
          <w:iCs/>
          <w:sz w:val="24"/>
          <w:szCs w:val="24"/>
          <w:lang w:val="ca-ES"/>
        </w:rPr>
        <w:t xml:space="preserve">. Extensió de l’exoneració (article </w:t>
      </w:r>
      <w:r w:rsidR="008163DE" w:rsidRPr="00C26E4B">
        <w:rPr>
          <w:rFonts w:ascii="Arial" w:hAnsi="Arial" w:cs="Arial"/>
          <w:b/>
          <w:bCs/>
          <w:iCs/>
          <w:sz w:val="24"/>
          <w:szCs w:val="24"/>
          <w:lang w:val="ca-ES"/>
        </w:rPr>
        <w:t>489)</w:t>
      </w:r>
    </w:p>
    <w:p w14:paraId="0254447F" w14:textId="0F6CCF4C" w:rsidR="005A2D67" w:rsidRPr="003B336F" w:rsidRDefault="00813CCC" w:rsidP="006F34E4">
      <w:pPr>
        <w:spacing w:line="360" w:lineRule="auto"/>
        <w:jc w:val="both"/>
        <w:rPr>
          <w:rFonts w:ascii="Arial" w:hAnsi="Arial" w:cs="Arial"/>
          <w:iCs/>
          <w:sz w:val="24"/>
          <w:szCs w:val="24"/>
          <w:lang w:val="ca-ES"/>
        </w:rPr>
      </w:pPr>
      <w:bookmarkStart w:id="3" w:name="_Hlk132013120"/>
      <w:r w:rsidRPr="003B336F">
        <w:rPr>
          <w:rFonts w:ascii="Arial" w:hAnsi="Arial" w:cs="Arial"/>
          <w:b/>
          <w:bCs/>
          <w:iCs/>
          <w:sz w:val="24"/>
          <w:szCs w:val="24"/>
          <w:lang w:val="ca-ES"/>
        </w:rPr>
        <w:t>5.</w:t>
      </w:r>
      <w:r w:rsidR="00BF1A01" w:rsidRPr="003B336F">
        <w:rPr>
          <w:rFonts w:ascii="Arial" w:hAnsi="Arial" w:cs="Arial"/>
          <w:b/>
          <w:bCs/>
          <w:iCs/>
          <w:sz w:val="24"/>
          <w:szCs w:val="24"/>
          <w:lang w:val="ca-ES"/>
        </w:rPr>
        <w:t xml:space="preserve"> </w:t>
      </w:r>
      <w:bookmarkStart w:id="4" w:name="_Hlk132013177"/>
      <w:r w:rsidR="00E774FD">
        <w:rPr>
          <w:rFonts w:ascii="Arial" w:hAnsi="Arial" w:cs="Arial"/>
          <w:iCs/>
          <w:sz w:val="24"/>
          <w:szCs w:val="24"/>
          <w:lang w:val="ca-ES"/>
        </w:rPr>
        <w:t>L’administrador/a concursal</w:t>
      </w:r>
      <w:r w:rsidR="00E774FD" w:rsidRPr="003B336F">
        <w:rPr>
          <w:rFonts w:ascii="Arial" w:hAnsi="Arial" w:cs="Arial"/>
          <w:iCs/>
          <w:sz w:val="24"/>
          <w:szCs w:val="24"/>
          <w:lang w:val="ca-ES"/>
        </w:rPr>
        <w:t xml:space="preserve"> </w:t>
      </w:r>
      <w:r w:rsidR="00E774FD">
        <w:rPr>
          <w:rFonts w:ascii="Arial" w:hAnsi="Arial" w:cs="Arial"/>
          <w:iCs/>
          <w:sz w:val="24"/>
          <w:szCs w:val="24"/>
          <w:lang w:val="ca-ES"/>
        </w:rPr>
        <w:t>ha de dedicar</w:t>
      </w:r>
      <w:r w:rsidR="00E774FD" w:rsidRPr="003B336F">
        <w:rPr>
          <w:rFonts w:ascii="Arial" w:hAnsi="Arial" w:cs="Arial"/>
          <w:iCs/>
          <w:sz w:val="24"/>
          <w:szCs w:val="24"/>
          <w:lang w:val="ca-ES"/>
        </w:rPr>
        <w:t>, com és de rigor,</w:t>
      </w:r>
      <w:r w:rsidR="00E774FD">
        <w:rPr>
          <w:rFonts w:ascii="Arial" w:hAnsi="Arial" w:cs="Arial"/>
          <w:iCs/>
          <w:sz w:val="24"/>
          <w:szCs w:val="24"/>
          <w:lang w:val="ca-ES"/>
        </w:rPr>
        <w:t xml:space="preserve"> e</w:t>
      </w:r>
      <w:r w:rsidR="00BF1A01" w:rsidRPr="003B336F">
        <w:rPr>
          <w:rFonts w:ascii="Arial" w:hAnsi="Arial" w:cs="Arial"/>
          <w:iCs/>
          <w:sz w:val="24"/>
          <w:szCs w:val="24"/>
          <w:lang w:val="ca-ES"/>
        </w:rPr>
        <w:t>ls diners obtinguts de la ven</w:t>
      </w:r>
      <w:r w:rsidR="00E774FD">
        <w:rPr>
          <w:rFonts w:ascii="Arial" w:hAnsi="Arial" w:cs="Arial"/>
          <w:iCs/>
          <w:sz w:val="24"/>
          <w:szCs w:val="24"/>
          <w:lang w:val="ca-ES"/>
        </w:rPr>
        <w:t>d</w:t>
      </w:r>
      <w:r w:rsidR="00BF1A01" w:rsidRPr="003B336F">
        <w:rPr>
          <w:rFonts w:ascii="Arial" w:hAnsi="Arial" w:cs="Arial"/>
          <w:iCs/>
          <w:sz w:val="24"/>
          <w:szCs w:val="24"/>
          <w:lang w:val="ca-ES"/>
        </w:rPr>
        <w:t xml:space="preserve">a de l’actiu </w:t>
      </w:r>
      <w:r w:rsidR="0028119F">
        <w:rPr>
          <w:rFonts w:ascii="Arial" w:hAnsi="Arial" w:cs="Arial"/>
          <w:iCs/>
          <w:sz w:val="24"/>
          <w:szCs w:val="24"/>
          <w:lang w:val="ca-ES"/>
        </w:rPr>
        <w:t>del deutor/a</w:t>
      </w:r>
      <w:r w:rsidR="008D12DE" w:rsidRPr="003B336F">
        <w:rPr>
          <w:rFonts w:ascii="Arial" w:hAnsi="Arial" w:cs="Arial"/>
          <w:iCs/>
          <w:sz w:val="24"/>
          <w:szCs w:val="24"/>
          <w:lang w:val="ca-ES"/>
        </w:rPr>
        <w:t xml:space="preserve"> a </w:t>
      </w:r>
      <w:r w:rsidR="00E774FD">
        <w:rPr>
          <w:rFonts w:ascii="Arial" w:hAnsi="Arial" w:cs="Arial"/>
          <w:iCs/>
          <w:sz w:val="24"/>
          <w:szCs w:val="24"/>
          <w:lang w:val="ca-ES"/>
        </w:rPr>
        <w:t>satisfer</w:t>
      </w:r>
      <w:r w:rsidR="008D12DE" w:rsidRPr="003B336F">
        <w:rPr>
          <w:rFonts w:ascii="Arial" w:hAnsi="Arial" w:cs="Arial"/>
          <w:iCs/>
          <w:sz w:val="24"/>
          <w:szCs w:val="24"/>
          <w:lang w:val="ca-ES"/>
        </w:rPr>
        <w:t xml:space="preserve"> els crèdits </w:t>
      </w:r>
      <w:r w:rsidR="00E774FD">
        <w:rPr>
          <w:rFonts w:ascii="Arial" w:hAnsi="Arial" w:cs="Arial"/>
          <w:iCs/>
          <w:sz w:val="24"/>
          <w:szCs w:val="24"/>
          <w:lang w:val="ca-ES"/>
        </w:rPr>
        <w:t>segons</w:t>
      </w:r>
      <w:r w:rsidR="00FE5854" w:rsidRPr="003B336F">
        <w:rPr>
          <w:rFonts w:ascii="Arial" w:hAnsi="Arial" w:cs="Arial"/>
          <w:iCs/>
          <w:sz w:val="24"/>
          <w:szCs w:val="24"/>
          <w:lang w:val="ca-ES"/>
        </w:rPr>
        <w:t xml:space="preserve"> l’ordre establert legalment</w:t>
      </w:r>
      <w:bookmarkEnd w:id="3"/>
      <w:bookmarkEnd w:id="4"/>
      <w:r w:rsidR="00FE5854" w:rsidRPr="003B336F">
        <w:rPr>
          <w:rFonts w:ascii="Arial" w:hAnsi="Arial" w:cs="Arial"/>
          <w:iCs/>
          <w:sz w:val="24"/>
          <w:szCs w:val="24"/>
          <w:lang w:val="ca-ES"/>
        </w:rPr>
        <w:t xml:space="preserve">. Com que resulta que aquests diners no cobriran, ni de lluny, </w:t>
      </w:r>
      <w:r w:rsidR="00ED1426" w:rsidRPr="003B336F">
        <w:rPr>
          <w:rFonts w:ascii="Arial" w:hAnsi="Arial" w:cs="Arial"/>
          <w:iCs/>
          <w:sz w:val="24"/>
          <w:szCs w:val="24"/>
          <w:lang w:val="ca-ES"/>
        </w:rPr>
        <w:t>tot</w:t>
      </w:r>
      <w:r w:rsidR="008E1EF1">
        <w:rPr>
          <w:rFonts w:ascii="Arial" w:hAnsi="Arial" w:cs="Arial"/>
          <w:iCs/>
          <w:sz w:val="24"/>
          <w:szCs w:val="24"/>
          <w:lang w:val="ca-ES"/>
        </w:rPr>
        <w:t>a</w:t>
      </w:r>
      <w:r w:rsidR="00ED1426" w:rsidRPr="003B336F">
        <w:rPr>
          <w:rFonts w:ascii="Arial" w:hAnsi="Arial" w:cs="Arial"/>
          <w:iCs/>
          <w:sz w:val="24"/>
          <w:szCs w:val="24"/>
          <w:lang w:val="ca-ES"/>
        </w:rPr>
        <w:t xml:space="preserve"> l</w:t>
      </w:r>
      <w:r w:rsidR="008E1EF1">
        <w:rPr>
          <w:rFonts w:ascii="Arial" w:hAnsi="Arial" w:cs="Arial"/>
          <w:iCs/>
          <w:sz w:val="24"/>
          <w:szCs w:val="24"/>
          <w:lang w:val="ca-ES"/>
        </w:rPr>
        <w:t>a quantia</w:t>
      </w:r>
      <w:r w:rsidR="00ED1426" w:rsidRPr="003B336F">
        <w:rPr>
          <w:rFonts w:ascii="Arial" w:hAnsi="Arial" w:cs="Arial"/>
          <w:iCs/>
          <w:sz w:val="24"/>
          <w:szCs w:val="24"/>
          <w:lang w:val="ca-ES"/>
        </w:rPr>
        <w:t xml:space="preserve"> dels crèd</w:t>
      </w:r>
      <w:r w:rsidR="00E678AA" w:rsidRPr="003B336F">
        <w:rPr>
          <w:rFonts w:ascii="Arial" w:hAnsi="Arial" w:cs="Arial"/>
          <w:iCs/>
          <w:sz w:val="24"/>
          <w:szCs w:val="24"/>
          <w:lang w:val="ca-ES"/>
        </w:rPr>
        <w:t xml:space="preserve">its, </w:t>
      </w:r>
      <w:r w:rsidR="0028119F">
        <w:rPr>
          <w:rFonts w:ascii="Arial" w:hAnsi="Arial" w:cs="Arial"/>
          <w:iCs/>
          <w:sz w:val="24"/>
          <w:szCs w:val="24"/>
          <w:lang w:val="ca-ES"/>
        </w:rPr>
        <w:t>el nostre representat/da</w:t>
      </w:r>
      <w:r w:rsidR="00E678AA" w:rsidRPr="003B336F">
        <w:rPr>
          <w:rFonts w:ascii="Arial" w:hAnsi="Arial" w:cs="Arial"/>
          <w:iCs/>
          <w:sz w:val="24"/>
          <w:szCs w:val="24"/>
          <w:lang w:val="ca-ES"/>
        </w:rPr>
        <w:t xml:space="preserve"> promou que</w:t>
      </w:r>
      <w:r w:rsidR="00045316" w:rsidRPr="003B336F">
        <w:rPr>
          <w:rFonts w:ascii="Arial" w:hAnsi="Arial" w:cs="Arial"/>
          <w:iCs/>
          <w:sz w:val="24"/>
          <w:szCs w:val="24"/>
          <w:lang w:val="ca-ES"/>
        </w:rPr>
        <w:t xml:space="preserve"> </w:t>
      </w:r>
      <w:r w:rsidR="005A2D67" w:rsidRPr="003B336F">
        <w:rPr>
          <w:rFonts w:ascii="Arial" w:hAnsi="Arial" w:cs="Arial"/>
          <w:iCs/>
          <w:sz w:val="24"/>
          <w:szCs w:val="24"/>
          <w:lang w:val="ca-ES"/>
        </w:rPr>
        <w:t xml:space="preserve">tots </w:t>
      </w:r>
      <w:r w:rsidR="00045316" w:rsidRPr="003B336F">
        <w:rPr>
          <w:rFonts w:ascii="Arial" w:hAnsi="Arial" w:cs="Arial"/>
          <w:iCs/>
          <w:sz w:val="24"/>
          <w:szCs w:val="24"/>
          <w:lang w:val="ca-ES"/>
        </w:rPr>
        <w:t xml:space="preserve">els </w:t>
      </w:r>
      <w:r w:rsidR="001B6C25" w:rsidRPr="003B336F">
        <w:rPr>
          <w:rFonts w:ascii="Arial" w:hAnsi="Arial" w:cs="Arial"/>
          <w:iCs/>
          <w:sz w:val="24"/>
          <w:szCs w:val="24"/>
          <w:lang w:val="ca-ES"/>
        </w:rPr>
        <w:t xml:space="preserve">que no quedin </w:t>
      </w:r>
      <w:r w:rsidR="00045316" w:rsidRPr="003B336F">
        <w:rPr>
          <w:rFonts w:ascii="Arial" w:hAnsi="Arial" w:cs="Arial"/>
          <w:iCs/>
          <w:sz w:val="24"/>
          <w:szCs w:val="24"/>
          <w:lang w:val="ca-ES"/>
        </w:rPr>
        <w:t>coberts li siguin exonerats.</w:t>
      </w:r>
    </w:p>
    <w:p w14:paraId="2DA3A43D" w14:textId="065298F6" w:rsidR="001700DE" w:rsidRPr="003B336F" w:rsidRDefault="005A2D67" w:rsidP="006F34E4">
      <w:pPr>
        <w:spacing w:line="360" w:lineRule="auto"/>
        <w:jc w:val="both"/>
        <w:rPr>
          <w:rFonts w:ascii="Arial" w:hAnsi="Arial" w:cs="Arial"/>
          <w:iCs/>
          <w:sz w:val="24"/>
          <w:szCs w:val="24"/>
          <w:lang w:val="ca-ES"/>
        </w:rPr>
      </w:pPr>
      <w:r w:rsidRPr="003B336F">
        <w:rPr>
          <w:rFonts w:ascii="Arial" w:hAnsi="Arial" w:cs="Arial"/>
          <w:b/>
          <w:bCs/>
          <w:iCs/>
          <w:sz w:val="24"/>
          <w:szCs w:val="24"/>
          <w:lang w:val="ca-ES"/>
        </w:rPr>
        <w:lastRenderedPageBreak/>
        <w:t>6.</w:t>
      </w:r>
      <w:r w:rsidR="00045316" w:rsidRPr="003B336F">
        <w:rPr>
          <w:rFonts w:ascii="Arial" w:hAnsi="Arial" w:cs="Arial"/>
          <w:iCs/>
          <w:sz w:val="24"/>
          <w:szCs w:val="24"/>
          <w:lang w:val="ca-ES"/>
        </w:rPr>
        <w:t xml:space="preserve"> </w:t>
      </w:r>
      <w:r w:rsidR="008E1EF1">
        <w:rPr>
          <w:rFonts w:ascii="Arial" w:hAnsi="Arial" w:cs="Arial"/>
          <w:iCs/>
          <w:sz w:val="24"/>
          <w:szCs w:val="24"/>
          <w:lang w:val="ca-ES"/>
        </w:rPr>
        <w:t>En efecte, promou que li siguin exonerats l</w:t>
      </w:r>
      <w:r w:rsidR="009F6BC4" w:rsidRPr="003B336F">
        <w:rPr>
          <w:rFonts w:ascii="Arial" w:hAnsi="Arial" w:cs="Arial"/>
          <w:iCs/>
          <w:sz w:val="24"/>
          <w:szCs w:val="24"/>
          <w:lang w:val="ca-ES"/>
        </w:rPr>
        <w:t>a totalitat d</w:t>
      </w:r>
      <w:r w:rsidR="00045316" w:rsidRPr="003B336F">
        <w:rPr>
          <w:rFonts w:ascii="Arial" w:hAnsi="Arial" w:cs="Arial"/>
          <w:iCs/>
          <w:sz w:val="24"/>
          <w:szCs w:val="24"/>
          <w:lang w:val="ca-ES"/>
        </w:rPr>
        <w:t>els crèdits</w:t>
      </w:r>
      <w:r w:rsidR="008E1EF1">
        <w:rPr>
          <w:rFonts w:ascii="Arial" w:hAnsi="Arial" w:cs="Arial"/>
          <w:iCs/>
          <w:sz w:val="24"/>
          <w:szCs w:val="24"/>
          <w:lang w:val="ca-ES"/>
        </w:rPr>
        <w:t xml:space="preserve">, </w:t>
      </w:r>
      <w:r w:rsidRPr="003B336F">
        <w:rPr>
          <w:rFonts w:ascii="Arial" w:hAnsi="Arial" w:cs="Arial"/>
          <w:iCs/>
          <w:sz w:val="24"/>
          <w:szCs w:val="24"/>
          <w:lang w:val="ca-ES"/>
        </w:rPr>
        <w:t xml:space="preserve">perquè de la llista </w:t>
      </w:r>
      <w:r w:rsidR="008E1EF1">
        <w:rPr>
          <w:rFonts w:ascii="Arial" w:hAnsi="Arial" w:cs="Arial"/>
          <w:iCs/>
          <w:sz w:val="24"/>
          <w:szCs w:val="24"/>
          <w:lang w:val="ca-ES"/>
        </w:rPr>
        <w:t xml:space="preserve">que ha </w:t>
      </w:r>
      <w:r w:rsidRPr="003B336F">
        <w:rPr>
          <w:rFonts w:ascii="Arial" w:hAnsi="Arial" w:cs="Arial"/>
          <w:iCs/>
          <w:sz w:val="24"/>
          <w:szCs w:val="24"/>
          <w:lang w:val="ca-ES"/>
        </w:rPr>
        <w:t>elabora</w:t>
      </w:r>
      <w:r w:rsidR="008E1EF1">
        <w:rPr>
          <w:rFonts w:ascii="Arial" w:hAnsi="Arial" w:cs="Arial"/>
          <w:iCs/>
          <w:sz w:val="24"/>
          <w:szCs w:val="24"/>
          <w:lang w:val="ca-ES"/>
        </w:rPr>
        <w:t>t</w:t>
      </w:r>
      <w:r w:rsidRPr="003B336F">
        <w:rPr>
          <w:rFonts w:ascii="Arial" w:hAnsi="Arial" w:cs="Arial"/>
          <w:iCs/>
          <w:sz w:val="24"/>
          <w:szCs w:val="24"/>
          <w:lang w:val="ca-ES"/>
        </w:rPr>
        <w:t xml:space="preserve"> </w:t>
      </w:r>
      <w:r w:rsidR="0028119F">
        <w:rPr>
          <w:rFonts w:ascii="Arial" w:hAnsi="Arial" w:cs="Arial"/>
          <w:iCs/>
          <w:sz w:val="24"/>
          <w:szCs w:val="24"/>
          <w:lang w:val="ca-ES"/>
        </w:rPr>
        <w:t>l’administrador/a concursal</w:t>
      </w:r>
      <w:r w:rsidRPr="003B336F">
        <w:rPr>
          <w:rFonts w:ascii="Arial" w:hAnsi="Arial" w:cs="Arial"/>
          <w:iCs/>
          <w:sz w:val="24"/>
          <w:szCs w:val="24"/>
          <w:lang w:val="ca-ES"/>
        </w:rPr>
        <w:t xml:space="preserve"> es deriva que tots són susceptibles de ser exonerats</w:t>
      </w:r>
      <w:r w:rsidR="008E1EF1">
        <w:rPr>
          <w:rFonts w:ascii="Arial" w:hAnsi="Arial" w:cs="Arial"/>
          <w:iCs/>
          <w:sz w:val="24"/>
          <w:szCs w:val="24"/>
          <w:lang w:val="ca-ES"/>
        </w:rPr>
        <w:t>,</w:t>
      </w:r>
      <w:r w:rsidRPr="003B336F">
        <w:rPr>
          <w:rFonts w:ascii="Arial" w:hAnsi="Arial" w:cs="Arial"/>
          <w:iCs/>
          <w:sz w:val="24"/>
          <w:szCs w:val="24"/>
          <w:lang w:val="ca-ES"/>
        </w:rPr>
        <w:t xml:space="preserve"> </w:t>
      </w:r>
      <w:r w:rsidR="001E0081" w:rsidRPr="003B336F">
        <w:rPr>
          <w:rFonts w:ascii="Arial" w:hAnsi="Arial" w:cs="Arial"/>
          <w:iCs/>
          <w:sz w:val="24"/>
          <w:szCs w:val="24"/>
          <w:lang w:val="ca-ES"/>
        </w:rPr>
        <w:t xml:space="preserve">perquè cap </w:t>
      </w:r>
      <w:r w:rsidR="008E1EF1">
        <w:rPr>
          <w:rFonts w:ascii="Arial" w:hAnsi="Arial" w:cs="Arial"/>
          <w:iCs/>
          <w:sz w:val="24"/>
          <w:szCs w:val="24"/>
          <w:lang w:val="ca-ES"/>
        </w:rPr>
        <w:t>dels relacion</w:t>
      </w:r>
      <w:r w:rsidR="009B151F">
        <w:rPr>
          <w:rFonts w:ascii="Arial" w:hAnsi="Arial" w:cs="Arial"/>
          <w:iCs/>
          <w:sz w:val="24"/>
          <w:szCs w:val="24"/>
          <w:lang w:val="ca-ES"/>
        </w:rPr>
        <w:t>a</w:t>
      </w:r>
      <w:r w:rsidR="008E1EF1">
        <w:rPr>
          <w:rFonts w:ascii="Arial" w:hAnsi="Arial" w:cs="Arial"/>
          <w:iCs/>
          <w:sz w:val="24"/>
          <w:szCs w:val="24"/>
          <w:lang w:val="ca-ES"/>
        </w:rPr>
        <w:t xml:space="preserve">ts </w:t>
      </w:r>
      <w:r w:rsidR="00FC51D8" w:rsidRPr="003B336F">
        <w:rPr>
          <w:rFonts w:ascii="Arial" w:hAnsi="Arial" w:cs="Arial"/>
          <w:iCs/>
          <w:sz w:val="24"/>
          <w:szCs w:val="24"/>
          <w:lang w:val="ca-ES"/>
        </w:rPr>
        <w:t>s’emmar</w:t>
      </w:r>
      <w:r w:rsidR="008E1EF1">
        <w:rPr>
          <w:rFonts w:ascii="Arial" w:hAnsi="Arial" w:cs="Arial"/>
          <w:iCs/>
          <w:sz w:val="24"/>
          <w:szCs w:val="24"/>
          <w:lang w:val="ca-ES"/>
        </w:rPr>
        <w:t>ca</w:t>
      </w:r>
      <w:r w:rsidR="00FC51D8" w:rsidRPr="003B336F">
        <w:rPr>
          <w:rFonts w:ascii="Arial" w:hAnsi="Arial" w:cs="Arial"/>
          <w:iCs/>
          <w:sz w:val="24"/>
          <w:szCs w:val="24"/>
          <w:lang w:val="ca-ES"/>
        </w:rPr>
        <w:t xml:space="preserve"> dins les categories de l’article 489. </w:t>
      </w:r>
    </w:p>
    <w:p w14:paraId="6CA07135" w14:textId="0358A048" w:rsidR="00B96FFB" w:rsidRPr="003B336F" w:rsidRDefault="0078698D" w:rsidP="006F34E4">
      <w:pPr>
        <w:spacing w:line="360" w:lineRule="auto"/>
        <w:jc w:val="both"/>
        <w:rPr>
          <w:rFonts w:ascii="Arial" w:hAnsi="Arial" w:cs="Arial"/>
          <w:iCs/>
          <w:sz w:val="24"/>
          <w:szCs w:val="24"/>
          <w:lang w:val="ca-ES"/>
        </w:rPr>
      </w:pPr>
      <w:r w:rsidRPr="003B336F">
        <w:rPr>
          <w:rFonts w:ascii="Arial" w:hAnsi="Arial" w:cs="Arial"/>
          <w:b/>
          <w:bCs/>
          <w:iCs/>
          <w:sz w:val="24"/>
          <w:szCs w:val="24"/>
          <w:lang w:val="ca-ES"/>
        </w:rPr>
        <w:t>7.</w:t>
      </w:r>
      <w:r w:rsidRPr="003B336F">
        <w:rPr>
          <w:rFonts w:ascii="Arial" w:hAnsi="Arial" w:cs="Arial"/>
          <w:iCs/>
          <w:sz w:val="24"/>
          <w:szCs w:val="24"/>
          <w:lang w:val="ca-ES"/>
        </w:rPr>
        <w:t xml:space="preserve"> </w:t>
      </w:r>
      <w:r w:rsidR="008E1EF1">
        <w:rPr>
          <w:rFonts w:ascii="Arial" w:hAnsi="Arial" w:cs="Arial"/>
          <w:iCs/>
          <w:sz w:val="24"/>
          <w:szCs w:val="24"/>
          <w:lang w:val="ca-ES"/>
        </w:rPr>
        <w:t>Així mateix</w:t>
      </w:r>
      <w:r w:rsidRPr="003B336F">
        <w:rPr>
          <w:rFonts w:ascii="Arial" w:hAnsi="Arial" w:cs="Arial"/>
          <w:iCs/>
          <w:sz w:val="24"/>
          <w:szCs w:val="24"/>
          <w:lang w:val="ca-ES"/>
        </w:rPr>
        <w:t xml:space="preserve">, </w:t>
      </w:r>
      <w:r w:rsidR="0028119F">
        <w:rPr>
          <w:rFonts w:ascii="Arial" w:hAnsi="Arial" w:cs="Arial"/>
          <w:iCs/>
          <w:sz w:val="24"/>
          <w:szCs w:val="24"/>
          <w:lang w:val="ca-ES"/>
        </w:rPr>
        <w:t>el deutor/a</w:t>
      </w:r>
      <w:r w:rsidRPr="003B336F">
        <w:rPr>
          <w:rFonts w:ascii="Arial" w:hAnsi="Arial" w:cs="Arial"/>
          <w:iCs/>
          <w:sz w:val="24"/>
          <w:szCs w:val="24"/>
          <w:lang w:val="ca-ES"/>
        </w:rPr>
        <w:t xml:space="preserve"> és d’estat </w:t>
      </w:r>
      <w:r w:rsidR="00B90C98" w:rsidRPr="003B336F">
        <w:rPr>
          <w:rFonts w:ascii="Arial" w:hAnsi="Arial" w:cs="Arial"/>
          <w:iCs/>
          <w:sz w:val="24"/>
          <w:szCs w:val="24"/>
          <w:lang w:val="ca-ES"/>
        </w:rPr>
        <w:t>civil fadr</w:t>
      </w:r>
      <w:r w:rsidR="008E1EF1">
        <w:rPr>
          <w:rFonts w:ascii="Arial" w:hAnsi="Arial" w:cs="Arial"/>
          <w:iCs/>
          <w:sz w:val="24"/>
          <w:szCs w:val="24"/>
          <w:lang w:val="ca-ES"/>
        </w:rPr>
        <w:t>í/</w:t>
      </w:r>
      <w:r w:rsidR="00B90C98" w:rsidRPr="003B336F">
        <w:rPr>
          <w:rFonts w:ascii="Arial" w:hAnsi="Arial" w:cs="Arial"/>
          <w:iCs/>
          <w:sz w:val="24"/>
          <w:szCs w:val="24"/>
          <w:lang w:val="ca-ES"/>
        </w:rPr>
        <w:t>ina</w:t>
      </w:r>
      <w:r w:rsidRPr="003B336F">
        <w:rPr>
          <w:rFonts w:ascii="Arial" w:hAnsi="Arial" w:cs="Arial"/>
          <w:iCs/>
          <w:sz w:val="24"/>
          <w:szCs w:val="24"/>
          <w:lang w:val="ca-ES"/>
        </w:rPr>
        <w:t xml:space="preserve"> </w:t>
      </w:r>
      <w:r w:rsidR="00B90C98" w:rsidRPr="003B336F">
        <w:rPr>
          <w:rFonts w:ascii="Arial" w:hAnsi="Arial" w:cs="Arial"/>
          <w:iCs/>
          <w:sz w:val="24"/>
          <w:szCs w:val="24"/>
          <w:lang w:val="ca-ES"/>
        </w:rPr>
        <w:t>i, per tant, no li és aplicable el règim de l’article 49</w:t>
      </w:r>
      <w:r w:rsidR="00EE3AD7" w:rsidRPr="003B336F">
        <w:rPr>
          <w:rFonts w:ascii="Arial" w:hAnsi="Arial" w:cs="Arial"/>
          <w:iCs/>
          <w:sz w:val="24"/>
          <w:szCs w:val="24"/>
          <w:lang w:val="ca-ES"/>
        </w:rPr>
        <w:t xml:space="preserve">1. </w:t>
      </w:r>
    </w:p>
    <w:p w14:paraId="64E4A6A0" w14:textId="69E70963" w:rsidR="003F08C9" w:rsidRPr="003B336F" w:rsidRDefault="0004292A" w:rsidP="006F34E4">
      <w:pPr>
        <w:spacing w:line="360" w:lineRule="auto"/>
        <w:jc w:val="both"/>
        <w:rPr>
          <w:rFonts w:ascii="Arial" w:hAnsi="Arial" w:cs="Arial"/>
          <w:iCs/>
          <w:sz w:val="24"/>
          <w:szCs w:val="24"/>
          <w:lang w:val="ca-ES"/>
        </w:rPr>
      </w:pPr>
      <w:r w:rsidRPr="003B336F">
        <w:rPr>
          <w:rFonts w:ascii="Arial" w:hAnsi="Arial" w:cs="Arial"/>
          <w:b/>
          <w:bCs/>
          <w:iCs/>
          <w:sz w:val="24"/>
          <w:szCs w:val="24"/>
          <w:lang w:val="ca-ES"/>
        </w:rPr>
        <w:t>8.</w:t>
      </w:r>
      <w:r w:rsidRPr="003B336F">
        <w:rPr>
          <w:rFonts w:ascii="Arial" w:hAnsi="Arial" w:cs="Arial"/>
          <w:iCs/>
          <w:sz w:val="24"/>
          <w:szCs w:val="24"/>
          <w:lang w:val="ca-ES"/>
        </w:rPr>
        <w:t xml:space="preserve"> Cap dels deutes </w:t>
      </w:r>
      <w:r w:rsidR="00E12AF7">
        <w:rPr>
          <w:rFonts w:ascii="Arial" w:hAnsi="Arial" w:cs="Arial"/>
          <w:iCs/>
          <w:sz w:val="24"/>
          <w:szCs w:val="24"/>
          <w:lang w:val="ca-ES"/>
        </w:rPr>
        <w:t>té</w:t>
      </w:r>
      <w:r w:rsidRPr="003B336F">
        <w:rPr>
          <w:rFonts w:ascii="Arial" w:hAnsi="Arial" w:cs="Arial"/>
          <w:iCs/>
          <w:sz w:val="24"/>
          <w:szCs w:val="24"/>
          <w:lang w:val="ca-ES"/>
        </w:rPr>
        <w:t xml:space="preserve"> les garanties de l’article 492</w:t>
      </w:r>
      <w:r w:rsidR="004D11E5" w:rsidRPr="003B336F">
        <w:rPr>
          <w:rFonts w:ascii="Arial" w:hAnsi="Arial" w:cs="Arial"/>
          <w:iCs/>
          <w:sz w:val="24"/>
          <w:szCs w:val="24"/>
          <w:lang w:val="ca-ES"/>
        </w:rPr>
        <w:t xml:space="preserve">, ni </w:t>
      </w:r>
      <w:r w:rsidR="00477261">
        <w:rPr>
          <w:rFonts w:ascii="Arial" w:hAnsi="Arial" w:cs="Arial"/>
          <w:iCs/>
          <w:sz w:val="24"/>
          <w:szCs w:val="24"/>
          <w:lang w:val="ca-ES"/>
        </w:rPr>
        <w:t xml:space="preserve">les </w:t>
      </w:r>
      <w:r w:rsidR="0070267A" w:rsidRPr="003B336F">
        <w:rPr>
          <w:rFonts w:ascii="Arial" w:hAnsi="Arial" w:cs="Arial"/>
          <w:iCs/>
          <w:sz w:val="24"/>
          <w:szCs w:val="24"/>
          <w:lang w:val="ca-ES"/>
        </w:rPr>
        <w:t>garanties</w:t>
      </w:r>
      <w:r w:rsidR="004D11E5" w:rsidRPr="003B336F">
        <w:rPr>
          <w:rFonts w:ascii="Arial" w:hAnsi="Arial" w:cs="Arial"/>
          <w:iCs/>
          <w:sz w:val="24"/>
          <w:szCs w:val="24"/>
          <w:lang w:val="ca-ES"/>
        </w:rPr>
        <w:t xml:space="preserve"> reals </w:t>
      </w:r>
      <w:r w:rsidR="00477261">
        <w:rPr>
          <w:rFonts w:ascii="Arial" w:hAnsi="Arial" w:cs="Arial"/>
          <w:iCs/>
          <w:sz w:val="24"/>
          <w:szCs w:val="24"/>
          <w:lang w:val="ca-ES"/>
        </w:rPr>
        <w:t xml:space="preserve">de l’article </w:t>
      </w:r>
      <w:r w:rsidR="0070267A" w:rsidRPr="003B336F">
        <w:rPr>
          <w:rFonts w:ascii="Arial" w:hAnsi="Arial" w:cs="Arial"/>
          <w:iCs/>
          <w:sz w:val="24"/>
          <w:szCs w:val="24"/>
          <w:lang w:val="ca-ES"/>
        </w:rPr>
        <w:t>492 bis.</w:t>
      </w:r>
    </w:p>
    <w:p w14:paraId="5DC7995A" w14:textId="77777777" w:rsidR="004A6707" w:rsidRPr="003A5003" w:rsidRDefault="004A6707" w:rsidP="009B410E">
      <w:pPr>
        <w:spacing w:line="360" w:lineRule="auto"/>
        <w:jc w:val="both"/>
        <w:rPr>
          <w:rFonts w:ascii="Arial" w:hAnsi="Arial" w:cs="Arial"/>
          <w:b/>
          <w:bCs/>
          <w:iCs/>
          <w:sz w:val="4"/>
          <w:szCs w:val="4"/>
          <w:lang w:val="ca-ES"/>
        </w:rPr>
      </w:pPr>
    </w:p>
    <w:p w14:paraId="06FB286F" w14:textId="7A60AB5F" w:rsidR="009B410E" w:rsidRPr="004A6707" w:rsidRDefault="005F41DE" w:rsidP="009B410E">
      <w:pPr>
        <w:spacing w:line="360" w:lineRule="auto"/>
        <w:jc w:val="both"/>
        <w:rPr>
          <w:rFonts w:ascii="Arial" w:hAnsi="Arial" w:cs="Arial"/>
          <w:b/>
          <w:bCs/>
          <w:iCs/>
          <w:sz w:val="24"/>
          <w:szCs w:val="24"/>
          <w:lang w:val="ca-ES"/>
        </w:rPr>
      </w:pPr>
      <w:r w:rsidRPr="004A6707">
        <w:rPr>
          <w:rFonts w:ascii="Arial" w:hAnsi="Arial" w:cs="Arial"/>
          <w:b/>
          <w:bCs/>
          <w:iCs/>
          <w:sz w:val="24"/>
          <w:szCs w:val="24"/>
          <w:lang w:val="ca-ES"/>
        </w:rPr>
        <w:t xml:space="preserve">Quarta. </w:t>
      </w:r>
      <w:r w:rsidR="00693082" w:rsidRPr="004A6707">
        <w:rPr>
          <w:rFonts w:ascii="Arial" w:hAnsi="Arial" w:cs="Arial"/>
          <w:b/>
          <w:bCs/>
          <w:iCs/>
          <w:sz w:val="24"/>
          <w:szCs w:val="24"/>
          <w:lang w:val="ca-ES"/>
        </w:rPr>
        <w:t>Acompliment dels requisits de l’epígraf 3 de l’article 501</w:t>
      </w:r>
    </w:p>
    <w:p w14:paraId="61C4162D" w14:textId="0B54AE39" w:rsidR="00122D2B" w:rsidRPr="003B336F" w:rsidRDefault="00693082" w:rsidP="00122D2B">
      <w:pPr>
        <w:spacing w:line="360" w:lineRule="auto"/>
        <w:jc w:val="both"/>
        <w:rPr>
          <w:rFonts w:ascii="Arial" w:hAnsi="Arial" w:cs="Arial"/>
          <w:iCs/>
          <w:sz w:val="24"/>
          <w:szCs w:val="24"/>
          <w:lang w:val="ca-ES"/>
        </w:rPr>
      </w:pPr>
      <w:r w:rsidRPr="003B336F">
        <w:rPr>
          <w:rFonts w:ascii="Arial" w:hAnsi="Arial" w:cs="Arial"/>
          <w:b/>
          <w:bCs/>
          <w:iCs/>
          <w:sz w:val="24"/>
          <w:szCs w:val="24"/>
          <w:lang w:val="ca-ES"/>
        </w:rPr>
        <w:t xml:space="preserve">9. </w:t>
      </w:r>
      <w:r w:rsidR="002D4636">
        <w:rPr>
          <w:rFonts w:ascii="Arial" w:hAnsi="Arial" w:cs="Arial"/>
          <w:iCs/>
          <w:sz w:val="24"/>
          <w:szCs w:val="24"/>
          <w:lang w:val="ca-ES"/>
        </w:rPr>
        <w:t>Al paràgraf</w:t>
      </w:r>
      <w:r w:rsidR="00C87208" w:rsidRPr="003B336F">
        <w:rPr>
          <w:rFonts w:ascii="Arial" w:hAnsi="Arial" w:cs="Arial"/>
          <w:iCs/>
          <w:sz w:val="24"/>
          <w:szCs w:val="24"/>
          <w:lang w:val="ca-ES"/>
        </w:rPr>
        <w:t xml:space="preserve"> 4 d’aquest escrit ja </w:t>
      </w:r>
      <w:r w:rsidR="009B4A8A" w:rsidRPr="003B336F">
        <w:rPr>
          <w:rFonts w:ascii="Arial" w:hAnsi="Arial" w:cs="Arial"/>
          <w:iCs/>
          <w:sz w:val="24"/>
          <w:szCs w:val="24"/>
          <w:lang w:val="ca-ES"/>
        </w:rPr>
        <w:t xml:space="preserve">hem posat </w:t>
      </w:r>
      <w:r w:rsidR="008E1EF1">
        <w:rPr>
          <w:rFonts w:ascii="Arial" w:hAnsi="Arial" w:cs="Arial"/>
          <w:iCs/>
          <w:sz w:val="24"/>
          <w:szCs w:val="24"/>
          <w:lang w:val="ca-ES"/>
        </w:rPr>
        <w:t>en</w:t>
      </w:r>
      <w:r w:rsidR="009B4A8A" w:rsidRPr="003B336F">
        <w:rPr>
          <w:rFonts w:ascii="Arial" w:hAnsi="Arial" w:cs="Arial"/>
          <w:iCs/>
          <w:sz w:val="24"/>
          <w:szCs w:val="24"/>
          <w:lang w:val="ca-ES"/>
        </w:rPr>
        <w:t xml:space="preserve"> relleu que </w:t>
      </w:r>
      <w:r w:rsidR="0028119F">
        <w:rPr>
          <w:rFonts w:ascii="Arial" w:hAnsi="Arial" w:cs="Arial"/>
          <w:iCs/>
          <w:sz w:val="24"/>
          <w:szCs w:val="24"/>
          <w:lang w:val="ca-ES"/>
        </w:rPr>
        <w:t>el deutor/a</w:t>
      </w:r>
      <w:r w:rsidR="009B4A8A" w:rsidRPr="003B336F">
        <w:rPr>
          <w:rFonts w:ascii="Arial" w:hAnsi="Arial" w:cs="Arial"/>
          <w:iCs/>
          <w:sz w:val="24"/>
          <w:szCs w:val="24"/>
          <w:lang w:val="ca-ES"/>
        </w:rPr>
        <w:t xml:space="preserve"> no</w:t>
      </w:r>
      <w:r w:rsidR="00DE5E1F" w:rsidRPr="003B336F">
        <w:rPr>
          <w:rFonts w:ascii="Arial" w:hAnsi="Arial" w:cs="Arial"/>
          <w:iCs/>
          <w:sz w:val="24"/>
          <w:szCs w:val="24"/>
          <w:lang w:val="ca-ES"/>
        </w:rPr>
        <w:t xml:space="preserve"> està incurs en cap de les causes que </w:t>
      </w:r>
      <w:r w:rsidR="00BF0C88" w:rsidRPr="003B336F">
        <w:rPr>
          <w:rFonts w:ascii="Arial" w:hAnsi="Arial" w:cs="Arial"/>
          <w:iCs/>
          <w:sz w:val="24"/>
          <w:szCs w:val="24"/>
          <w:lang w:val="ca-ES"/>
        </w:rPr>
        <w:t xml:space="preserve">serien un impediment per obtenir l’exoneració. </w:t>
      </w:r>
    </w:p>
    <w:p w14:paraId="0CA432ED" w14:textId="2BE098E9" w:rsidR="000D76F2" w:rsidRPr="003B336F" w:rsidRDefault="00AB1912" w:rsidP="00122D2B">
      <w:pPr>
        <w:spacing w:line="360" w:lineRule="auto"/>
        <w:jc w:val="both"/>
        <w:rPr>
          <w:rFonts w:ascii="Arial" w:hAnsi="Arial" w:cs="Arial"/>
          <w:iCs/>
          <w:sz w:val="24"/>
          <w:szCs w:val="24"/>
          <w:lang w:val="ca-ES"/>
        </w:rPr>
      </w:pPr>
      <w:r w:rsidRPr="003B336F">
        <w:rPr>
          <w:rFonts w:ascii="Arial" w:hAnsi="Arial" w:cs="Arial"/>
          <w:b/>
          <w:bCs/>
          <w:iCs/>
          <w:sz w:val="24"/>
          <w:szCs w:val="24"/>
          <w:lang w:val="ca-ES"/>
        </w:rPr>
        <w:t>10.</w:t>
      </w:r>
      <w:r w:rsidRPr="003B336F">
        <w:rPr>
          <w:rFonts w:ascii="Arial" w:hAnsi="Arial" w:cs="Arial"/>
          <w:iCs/>
          <w:sz w:val="24"/>
          <w:szCs w:val="24"/>
          <w:lang w:val="ca-ES"/>
        </w:rPr>
        <w:t xml:space="preserve"> Adjuntem</w:t>
      </w:r>
      <w:r w:rsidR="00C54980" w:rsidRPr="003B336F">
        <w:rPr>
          <w:rFonts w:ascii="Arial" w:hAnsi="Arial" w:cs="Arial"/>
          <w:iCs/>
          <w:sz w:val="24"/>
          <w:szCs w:val="24"/>
          <w:lang w:val="ca-ES"/>
        </w:rPr>
        <w:t xml:space="preserve"> </w:t>
      </w:r>
      <w:r w:rsidRPr="003B336F">
        <w:rPr>
          <w:rFonts w:ascii="Arial" w:hAnsi="Arial" w:cs="Arial"/>
          <w:iCs/>
          <w:sz w:val="24"/>
          <w:szCs w:val="24"/>
          <w:lang w:val="ca-ES"/>
        </w:rPr>
        <w:t xml:space="preserve">les declaracions fiscals </w:t>
      </w:r>
      <w:r w:rsidR="0028119F">
        <w:rPr>
          <w:rFonts w:ascii="Arial" w:hAnsi="Arial" w:cs="Arial"/>
          <w:iCs/>
          <w:sz w:val="24"/>
          <w:szCs w:val="24"/>
          <w:lang w:val="ca-ES"/>
        </w:rPr>
        <w:t>del deutor/a</w:t>
      </w:r>
      <w:r w:rsidR="00E469E7" w:rsidRPr="003B336F">
        <w:rPr>
          <w:rFonts w:ascii="Arial" w:hAnsi="Arial" w:cs="Arial"/>
          <w:iCs/>
          <w:sz w:val="24"/>
          <w:szCs w:val="24"/>
          <w:lang w:val="ca-ES"/>
        </w:rPr>
        <w:t xml:space="preserve"> corresponents als tres exercicis anteriors </w:t>
      </w:r>
      <w:r w:rsidR="00C54980" w:rsidRPr="003B336F">
        <w:rPr>
          <w:rFonts w:ascii="Arial" w:hAnsi="Arial" w:cs="Arial"/>
          <w:iCs/>
          <w:sz w:val="24"/>
          <w:szCs w:val="24"/>
          <w:lang w:val="ca-ES"/>
        </w:rPr>
        <w:t>a aquesta sol·licitud</w:t>
      </w:r>
      <w:r w:rsidR="000D76F2" w:rsidRPr="003B336F">
        <w:rPr>
          <w:rFonts w:ascii="Arial" w:hAnsi="Arial" w:cs="Arial"/>
          <w:iCs/>
          <w:sz w:val="24"/>
          <w:szCs w:val="24"/>
          <w:lang w:val="ca-ES"/>
        </w:rPr>
        <w:t xml:space="preserve"> (documents </w:t>
      </w:r>
      <w:r w:rsidR="00D34B66">
        <w:rPr>
          <w:rFonts w:ascii="Arial" w:hAnsi="Arial" w:cs="Arial"/>
          <w:iCs/>
          <w:sz w:val="24"/>
          <w:szCs w:val="24"/>
          <w:lang w:val="ca-ES"/>
        </w:rPr>
        <w:t>......</w:t>
      </w:r>
      <w:r w:rsidR="000D76F2" w:rsidRPr="003B336F">
        <w:rPr>
          <w:rFonts w:ascii="Arial" w:hAnsi="Arial" w:cs="Arial"/>
          <w:iCs/>
          <w:sz w:val="24"/>
          <w:szCs w:val="24"/>
          <w:lang w:val="ca-ES"/>
        </w:rPr>
        <w:t xml:space="preserve">, </w:t>
      </w:r>
      <w:r w:rsidR="008E1EF1">
        <w:rPr>
          <w:rFonts w:ascii="Arial" w:hAnsi="Arial" w:cs="Arial"/>
          <w:iCs/>
          <w:sz w:val="24"/>
          <w:szCs w:val="24"/>
          <w:lang w:val="ca-ES"/>
        </w:rPr>
        <w:t>......</w:t>
      </w:r>
      <w:r w:rsidR="000D76F2" w:rsidRPr="003B336F">
        <w:rPr>
          <w:rFonts w:ascii="Arial" w:hAnsi="Arial" w:cs="Arial"/>
          <w:iCs/>
          <w:sz w:val="24"/>
          <w:szCs w:val="24"/>
          <w:lang w:val="ca-ES"/>
        </w:rPr>
        <w:t xml:space="preserve"> i </w:t>
      </w:r>
      <w:r w:rsidR="008E1EF1">
        <w:rPr>
          <w:rFonts w:ascii="Arial" w:hAnsi="Arial" w:cs="Arial"/>
          <w:iCs/>
          <w:sz w:val="24"/>
          <w:szCs w:val="24"/>
          <w:lang w:val="ca-ES"/>
        </w:rPr>
        <w:t>......</w:t>
      </w:r>
      <w:r w:rsidR="000D76F2" w:rsidRPr="003B336F">
        <w:rPr>
          <w:rFonts w:ascii="Arial" w:hAnsi="Arial" w:cs="Arial"/>
          <w:iCs/>
          <w:sz w:val="24"/>
          <w:szCs w:val="24"/>
          <w:lang w:val="ca-ES"/>
        </w:rPr>
        <w:t>).</w:t>
      </w:r>
    </w:p>
    <w:p w14:paraId="7C30D7DB" w14:textId="77777777" w:rsidR="00981B95" w:rsidRPr="003A5003" w:rsidRDefault="00981B95" w:rsidP="00122D2B">
      <w:pPr>
        <w:spacing w:line="360" w:lineRule="auto"/>
        <w:jc w:val="both"/>
        <w:rPr>
          <w:rFonts w:ascii="Arial" w:hAnsi="Arial" w:cs="Arial"/>
          <w:b/>
          <w:bCs/>
          <w:iCs/>
          <w:sz w:val="4"/>
          <w:szCs w:val="4"/>
          <w:lang w:val="ca-ES"/>
        </w:rPr>
      </w:pPr>
    </w:p>
    <w:p w14:paraId="2BA76A70" w14:textId="53DDA94E" w:rsidR="00692FFA" w:rsidRPr="003B336F" w:rsidRDefault="00CD4880" w:rsidP="00122D2B">
      <w:pPr>
        <w:spacing w:line="360" w:lineRule="auto"/>
        <w:jc w:val="both"/>
        <w:rPr>
          <w:rFonts w:ascii="Arial" w:hAnsi="Arial" w:cs="Arial"/>
          <w:i/>
          <w:sz w:val="24"/>
          <w:szCs w:val="24"/>
          <w:lang w:val="ca-ES"/>
        </w:rPr>
      </w:pPr>
      <w:r w:rsidRPr="003B336F">
        <w:rPr>
          <w:rFonts w:ascii="Arial" w:hAnsi="Arial" w:cs="Arial"/>
          <w:b/>
          <w:bCs/>
          <w:iCs/>
          <w:sz w:val="24"/>
          <w:szCs w:val="24"/>
          <w:lang w:val="ca-ES"/>
        </w:rPr>
        <w:t>Cinquena.</w:t>
      </w:r>
      <w:r w:rsidRPr="004A6707">
        <w:rPr>
          <w:rFonts w:ascii="Arial" w:hAnsi="Arial" w:cs="Arial"/>
          <w:b/>
          <w:bCs/>
          <w:iCs/>
          <w:sz w:val="24"/>
          <w:szCs w:val="24"/>
          <w:lang w:val="ca-ES"/>
        </w:rPr>
        <w:t xml:space="preserve"> Trasllat d’aquesta petició a </w:t>
      </w:r>
      <w:r w:rsidR="0028119F">
        <w:rPr>
          <w:rFonts w:ascii="Arial" w:hAnsi="Arial" w:cs="Arial"/>
          <w:b/>
          <w:bCs/>
          <w:iCs/>
          <w:sz w:val="24"/>
          <w:szCs w:val="24"/>
          <w:lang w:val="ca-ES"/>
        </w:rPr>
        <w:t>l’administrador/a concursal</w:t>
      </w:r>
      <w:r w:rsidR="00090A35" w:rsidRPr="004A6707">
        <w:rPr>
          <w:rFonts w:ascii="Arial" w:hAnsi="Arial" w:cs="Arial"/>
          <w:b/>
          <w:bCs/>
          <w:iCs/>
          <w:sz w:val="24"/>
          <w:szCs w:val="24"/>
          <w:lang w:val="ca-ES"/>
        </w:rPr>
        <w:t xml:space="preserve"> i als creditors personats</w:t>
      </w:r>
    </w:p>
    <w:p w14:paraId="4592307E" w14:textId="36BE0F58" w:rsidR="00AB1912" w:rsidRPr="003B336F" w:rsidRDefault="00692FFA" w:rsidP="00122D2B">
      <w:pPr>
        <w:spacing w:line="360" w:lineRule="auto"/>
        <w:jc w:val="both"/>
        <w:rPr>
          <w:rFonts w:ascii="Arial" w:hAnsi="Arial" w:cs="Arial"/>
          <w:b/>
          <w:bCs/>
          <w:iCs/>
          <w:sz w:val="24"/>
          <w:szCs w:val="24"/>
          <w:lang w:val="ca-ES"/>
        </w:rPr>
      </w:pPr>
      <w:r w:rsidRPr="003B336F">
        <w:rPr>
          <w:rFonts w:ascii="Arial" w:hAnsi="Arial" w:cs="Arial"/>
          <w:b/>
          <w:bCs/>
          <w:iCs/>
          <w:sz w:val="24"/>
          <w:szCs w:val="24"/>
          <w:lang w:val="ca-ES"/>
        </w:rPr>
        <w:t>11.</w:t>
      </w:r>
      <w:r w:rsidRPr="003B336F">
        <w:rPr>
          <w:rFonts w:ascii="Arial" w:hAnsi="Arial" w:cs="Arial"/>
          <w:iCs/>
          <w:sz w:val="24"/>
          <w:szCs w:val="24"/>
          <w:lang w:val="ca-ES"/>
        </w:rPr>
        <w:t xml:space="preserve"> P</w:t>
      </w:r>
      <w:r w:rsidR="00E23EF8" w:rsidRPr="003B336F">
        <w:rPr>
          <w:rFonts w:ascii="Arial" w:hAnsi="Arial" w:cs="Arial"/>
          <w:iCs/>
          <w:sz w:val="24"/>
          <w:szCs w:val="24"/>
          <w:lang w:val="ca-ES"/>
        </w:rPr>
        <w:t>er</w:t>
      </w:r>
      <w:r w:rsidRPr="003B336F">
        <w:rPr>
          <w:rFonts w:ascii="Arial" w:hAnsi="Arial" w:cs="Arial"/>
          <w:iCs/>
          <w:sz w:val="24"/>
          <w:szCs w:val="24"/>
          <w:lang w:val="ca-ES"/>
        </w:rPr>
        <w:t xml:space="preserve"> satisfer l’exigència legal de l’article 502</w:t>
      </w:r>
      <w:r w:rsidR="00E23EF8" w:rsidRPr="003B336F">
        <w:rPr>
          <w:rFonts w:ascii="Arial" w:hAnsi="Arial" w:cs="Arial"/>
          <w:iCs/>
          <w:sz w:val="24"/>
          <w:szCs w:val="24"/>
          <w:lang w:val="ca-ES"/>
        </w:rPr>
        <w:t>.</w:t>
      </w:r>
      <w:r w:rsidR="00AB1912" w:rsidRPr="003B336F">
        <w:rPr>
          <w:rFonts w:ascii="Arial" w:hAnsi="Arial" w:cs="Arial"/>
          <w:b/>
          <w:bCs/>
          <w:iCs/>
          <w:sz w:val="24"/>
          <w:szCs w:val="24"/>
          <w:lang w:val="ca-ES"/>
        </w:rPr>
        <w:t xml:space="preserve"> </w:t>
      </w:r>
    </w:p>
    <w:p w14:paraId="752EB9A8" w14:textId="77777777" w:rsidR="004A6707" w:rsidRPr="00EB62C5" w:rsidRDefault="004A6707" w:rsidP="00983419">
      <w:pPr>
        <w:spacing w:line="360" w:lineRule="auto"/>
        <w:jc w:val="both"/>
        <w:rPr>
          <w:rFonts w:ascii="Arial" w:hAnsi="Arial" w:cs="Arial"/>
          <w:b/>
          <w:bCs/>
          <w:iCs/>
          <w:sz w:val="24"/>
          <w:szCs w:val="24"/>
          <w:lang w:val="ca-ES"/>
        </w:rPr>
      </w:pPr>
    </w:p>
    <w:p w14:paraId="02975AAE" w14:textId="77777777" w:rsidR="00EB62C5" w:rsidRPr="00C17676" w:rsidRDefault="00EB62C5" w:rsidP="00EB62C5">
      <w:pPr>
        <w:pStyle w:val="Textoindependiente"/>
        <w:spacing w:line="360" w:lineRule="auto"/>
        <w:rPr>
          <w:rFonts w:ascii="Arial" w:hAnsi="Arial" w:cs="Arial"/>
          <w:b/>
          <w:bCs/>
          <w:sz w:val="24"/>
          <w:lang w:val="ca-ES"/>
        </w:rPr>
      </w:pPr>
      <w:r>
        <w:rPr>
          <w:rFonts w:ascii="Arial" w:hAnsi="Arial" w:cs="Arial"/>
          <w:b/>
          <w:bCs/>
          <w:sz w:val="24"/>
          <w:lang w:val="ca-ES"/>
        </w:rPr>
        <w:t>SOL·LICITO:</w:t>
      </w:r>
    </w:p>
    <w:p w14:paraId="5D6064C5" w14:textId="77777777" w:rsidR="00EB62C5" w:rsidRDefault="00EB62C5" w:rsidP="00983419">
      <w:pPr>
        <w:spacing w:line="360" w:lineRule="auto"/>
        <w:jc w:val="both"/>
        <w:rPr>
          <w:rFonts w:ascii="Arial" w:hAnsi="Arial" w:cs="Arial"/>
          <w:iCs/>
          <w:sz w:val="24"/>
          <w:szCs w:val="24"/>
          <w:lang w:val="ca-ES"/>
        </w:rPr>
      </w:pPr>
    </w:p>
    <w:p w14:paraId="3701B0BE" w14:textId="04DE727A" w:rsidR="00E23EF8" w:rsidRPr="003B336F" w:rsidRDefault="00E23EF8" w:rsidP="00983419">
      <w:pPr>
        <w:spacing w:line="360" w:lineRule="auto"/>
        <w:jc w:val="both"/>
        <w:rPr>
          <w:rFonts w:ascii="Arial" w:hAnsi="Arial" w:cs="Arial"/>
          <w:iCs/>
          <w:sz w:val="24"/>
          <w:szCs w:val="24"/>
          <w:lang w:val="ca-ES"/>
        </w:rPr>
      </w:pPr>
      <w:r w:rsidRPr="003B336F">
        <w:rPr>
          <w:rFonts w:ascii="Arial" w:hAnsi="Arial" w:cs="Arial"/>
          <w:iCs/>
          <w:sz w:val="24"/>
          <w:szCs w:val="24"/>
          <w:lang w:val="ca-ES"/>
        </w:rPr>
        <w:t>Que adm</w:t>
      </w:r>
      <w:r w:rsidR="00D307BC" w:rsidRPr="003B336F">
        <w:rPr>
          <w:rFonts w:ascii="Arial" w:hAnsi="Arial" w:cs="Arial"/>
          <w:iCs/>
          <w:sz w:val="24"/>
          <w:szCs w:val="24"/>
          <w:lang w:val="ca-ES"/>
        </w:rPr>
        <w:t>eti aquest escrit amb els documents adjuntats,</w:t>
      </w:r>
      <w:r w:rsidR="00F86A87" w:rsidRPr="003B336F">
        <w:rPr>
          <w:rFonts w:ascii="Arial" w:hAnsi="Arial" w:cs="Arial"/>
          <w:iCs/>
          <w:sz w:val="24"/>
          <w:szCs w:val="24"/>
          <w:lang w:val="ca-ES"/>
        </w:rPr>
        <w:t xml:space="preserve"> el</w:t>
      </w:r>
      <w:r w:rsidR="00575834">
        <w:rPr>
          <w:rFonts w:ascii="Arial" w:hAnsi="Arial" w:cs="Arial"/>
          <w:iCs/>
          <w:sz w:val="24"/>
          <w:szCs w:val="24"/>
          <w:lang w:val="ca-ES"/>
        </w:rPr>
        <w:t>s</w:t>
      </w:r>
      <w:r w:rsidR="00F86A87" w:rsidRPr="003B336F">
        <w:rPr>
          <w:rFonts w:ascii="Arial" w:hAnsi="Arial" w:cs="Arial"/>
          <w:iCs/>
          <w:sz w:val="24"/>
          <w:szCs w:val="24"/>
          <w:lang w:val="ca-ES"/>
        </w:rPr>
        <w:t xml:space="preserve"> traslladi a </w:t>
      </w:r>
      <w:r w:rsidR="0028119F">
        <w:rPr>
          <w:rFonts w:ascii="Arial" w:hAnsi="Arial" w:cs="Arial"/>
          <w:iCs/>
          <w:sz w:val="24"/>
          <w:szCs w:val="24"/>
          <w:lang w:val="ca-ES"/>
        </w:rPr>
        <w:t>l’administrador/a concursal</w:t>
      </w:r>
      <w:r w:rsidR="00F86A87" w:rsidRPr="003B336F">
        <w:rPr>
          <w:rFonts w:ascii="Arial" w:hAnsi="Arial" w:cs="Arial"/>
          <w:iCs/>
          <w:sz w:val="24"/>
          <w:szCs w:val="24"/>
          <w:lang w:val="ca-ES"/>
        </w:rPr>
        <w:t xml:space="preserve"> i als creditors personats</w:t>
      </w:r>
      <w:r w:rsidR="00D307BC" w:rsidRPr="003B336F">
        <w:rPr>
          <w:rFonts w:ascii="Arial" w:hAnsi="Arial" w:cs="Arial"/>
          <w:iCs/>
          <w:sz w:val="24"/>
          <w:szCs w:val="24"/>
          <w:lang w:val="ca-ES"/>
        </w:rPr>
        <w:t xml:space="preserve"> i</w:t>
      </w:r>
      <w:r w:rsidR="00EA4193" w:rsidRPr="003B336F">
        <w:rPr>
          <w:rFonts w:ascii="Arial" w:hAnsi="Arial" w:cs="Arial"/>
          <w:iCs/>
          <w:sz w:val="24"/>
          <w:szCs w:val="24"/>
          <w:lang w:val="ca-ES"/>
        </w:rPr>
        <w:t xml:space="preserve">, quan </w:t>
      </w:r>
      <w:r w:rsidR="00A6635D" w:rsidRPr="003B336F">
        <w:rPr>
          <w:rFonts w:ascii="Arial" w:hAnsi="Arial" w:cs="Arial"/>
          <w:iCs/>
          <w:sz w:val="24"/>
          <w:szCs w:val="24"/>
          <w:lang w:val="ca-ES"/>
        </w:rPr>
        <w:t xml:space="preserve">processalment </w:t>
      </w:r>
      <w:r w:rsidR="00EA4193" w:rsidRPr="003B336F">
        <w:rPr>
          <w:rFonts w:ascii="Arial" w:hAnsi="Arial" w:cs="Arial"/>
          <w:iCs/>
          <w:sz w:val="24"/>
          <w:szCs w:val="24"/>
          <w:lang w:val="ca-ES"/>
        </w:rPr>
        <w:t xml:space="preserve">pertoqui, </w:t>
      </w:r>
      <w:r w:rsidR="00BF1CFC" w:rsidRPr="003B336F">
        <w:rPr>
          <w:rFonts w:ascii="Arial" w:hAnsi="Arial" w:cs="Arial"/>
          <w:iCs/>
          <w:sz w:val="24"/>
          <w:szCs w:val="24"/>
          <w:lang w:val="ca-ES"/>
        </w:rPr>
        <w:t xml:space="preserve">si ni </w:t>
      </w:r>
      <w:r w:rsidR="0028119F">
        <w:rPr>
          <w:rFonts w:ascii="Arial" w:hAnsi="Arial" w:cs="Arial"/>
          <w:iCs/>
          <w:sz w:val="24"/>
          <w:szCs w:val="24"/>
          <w:lang w:val="ca-ES"/>
        </w:rPr>
        <w:t>l’administrador/a concursal</w:t>
      </w:r>
      <w:r w:rsidR="00BF1CFC" w:rsidRPr="003B336F">
        <w:rPr>
          <w:rFonts w:ascii="Arial" w:hAnsi="Arial" w:cs="Arial"/>
          <w:iCs/>
          <w:sz w:val="24"/>
          <w:szCs w:val="24"/>
          <w:lang w:val="ca-ES"/>
        </w:rPr>
        <w:t xml:space="preserve"> ni ca</w:t>
      </w:r>
      <w:r w:rsidR="001D29D5">
        <w:rPr>
          <w:rFonts w:ascii="Arial" w:hAnsi="Arial" w:cs="Arial"/>
          <w:iCs/>
          <w:sz w:val="24"/>
          <w:szCs w:val="24"/>
          <w:lang w:val="ca-ES"/>
        </w:rPr>
        <w:t>p</w:t>
      </w:r>
      <w:r w:rsidR="00BF1CFC" w:rsidRPr="003B336F">
        <w:rPr>
          <w:rFonts w:ascii="Arial" w:hAnsi="Arial" w:cs="Arial"/>
          <w:iCs/>
          <w:sz w:val="24"/>
          <w:szCs w:val="24"/>
          <w:lang w:val="ca-ES"/>
        </w:rPr>
        <w:t xml:space="preserve"> creditor s’hi opo</w:t>
      </w:r>
      <w:r w:rsidR="009A20C7" w:rsidRPr="003B336F">
        <w:rPr>
          <w:rFonts w:ascii="Arial" w:hAnsi="Arial" w:cs="Arial"/>
          <w:iCs/>
          <w:sz w:val="24"/>
          <w:szCs w:val="24"/>
          <w:lang w:val="ca-ES"/>
        </w:rPr>
        <w:t>sa</w:t>
      </w:r>
      <w:r w:rsidR="00BF1CFC" w:rsidRPr="003B336F">
        <w:rPr>
          <w:rFonts w:ascii="Arial" w:hAnsi="Arial" w:cs="Arial"/>
          <w:iCs/>
          <w:sz w:val="24"/>
          <w:szCs w:val="24"/>
          <w:lang w:val="ca-ES"/>
        </w:rPr>
        <w:t xml:space="preserve">, </w:t>
      </w:r>
      <w:r w:rsidR="00EA4193" w:rsidRPr="003B336F">
        <w:rPr>
          <w:rFonts w:ascii="Arial" w:hAnsi="Arial" w:cs="Arial"/>
          <w:iCs/>
          <w:sz w:val="24"/>
          <w:szCs w:val="24"/>
          <w:lang w:val="ca-ES"/>
        </w:rPr>
        <w:t xml:space="preserve">dicti </w:t>
      </w:r>
      <w:r w:rsidR="00AB6748" w:rsidRPr="003B336F">
        <w:rPr>
          <w:rFonts w:ascii="Arial" w:hAnsi="Arial" w:cs="Arial"/>
          <w:iCs/>
          <w:sz w:val="24"/>
          <w:szCs w:val="24"/>
          <w:lang w:val="ca-ES"/>
        </w:rPr>
        <w:t xml:space="preserve">una interlocutòria per mitjà de la qual </w:t>
      </w:r>
      <w:r w:rsidR="00EA4193" w:rsidRPr="003B336F">
        <w:rPr>
          <w:rFonts w:ascii="Arial" w:hAnsi="Arial" w:cs="Arial"/>
          <w:iCs/>
          <w:sz w:val="24"/>
          <w:szCs w:val="24"/>
          <w:lang w:val="ca-ES"/>
        </w:rPr>
        <w:t>resolgui:</w:t>
      </w:r>
    </w:p>
    <w:p w14:paraId="3D5CAAA1" w14:textId="4B2D7C8A" w:rsidR="00AB6748" w:rsidRPr="00E737F1" w:rsidRDefault="00AB6748" w:rsidP="00E737F1">
      <w:pPr>
        <w:pStyle w:val="Prrafodelista"/>
        <w:numPr>
          <w:ilvl w:val="0"/>
          <w:numId w:val="7"/>
        </w:numPr>
        <w:tabs>
          <w:tab w:val="left" w:pos="851"/>
        </w:tabs>
        <w:spacing w:line="360" w:lineRule="auto"/>
        <w:ind w:left="709"/>
        <w:jc w:val="both"/>
        <w:rPr>
          <w:rFonts w:ascii="Arial" w:hAnsi="Arial" w:cs="Arial"/>
          <w:iCs/>
          <w:sz w:val="24"/>
          <w:szCs w:val="24"/>
          <w:lang w:val="ca-ES"/>
        </w:rPr>
      </w:pPr>
      <w:r w:rsidRPr="00E737F1">
        <w:rPr>
          <w:rFonts w:ascii="Arial" w:hAnsi="Arial" w:cs="Arial"/>
          <w:b/>
          <w:bCs/>
          <w:iCs/>
          <w:sz w:val="24"/>
          <w:szCs w:val="24"/>
          <w:lang w:val="ca-ES"/>
        </w:rPr>
        <w:t>Atorgar al Sr</w:t>
      </w:r>
      <w:r w:rsidR="004A6707" w:rsidRPr="00E737F1">
        <w:rPr>
          <w:rFonts w:ascii="Arial" w:hAnsi="Arial" w:cs="Arial"/>
          <w:b/>
          <w:bCs/>
          <w:iCs/>
          <w:sz w:val="24"/>
          <w:szCs w:val="24"/>
          <w:lang w:val="ca-ES"/>
        </w:rPr>
        <w:t>./Sr</w:t>
      </w:r>
      <w:r w:rsidRPr="00E737F1">
        <w:rPr>
          <w:rFonts w:ascii="Arial" w:hAnsi="Arial" w:cs="Arial"/>
          <w:b/>
          <w:bCs/>
          <w:iCs/>
          <w:sz w:val="24"/>
          <w:szCs w:val="24"/>
          <w:lang w:val="ca-ES"/>
        </w:rPr>
        <w:t xml:space="preserve">a. </w:t>
      </w:r>
      <w:r w:rsidR="004A6707" w:rsidRPr="00E737F1">
        <w:rPr>
          <w:rFonts w:ascii="Arial" w:hAnsi="Arial" w:cs="Arial"/>
          <w:b/>
          <w:bCs/>
          <w:sz w:val="24"/>
          <w:szCs w:val="24"/>
          <w:lang w:val="ca-ES"/>
        </w:rPr>
        <w:t>....................</w:t>
      </w:r>
      <w:r w:rsidRPr="00E737F1">
        <w:rPr>
          <w:rFonts w:ascii="Arial" w:hAnsi="Arial" w:cs="Arial"/>
          <w:b/>
          <w:bCs/>
          <w:iCs/>
          <w:sz w:val="24"/>
          <w:szCs w:val="24"/>
          <w:lang w:val="ca-ES"/>
        </w:rPr>
        <w:t>, amb DNI</w:t>
      </w:r>
      <w:r w:rsidR="00F86A87" w:rsidRPr="00E737F1">
        <w:rPr>
          <w:rFonts w:ascii="Arial" w:hAnsi="Arial" w:cs="Arial"/>
          <w:b/>
          <w:bCs/>
          <w:iCs/>
          <w:sz w:val="24"/>
          <w:szCs w:val="24"/>
          <w:lang w:val="ca-ES"/>
        </w:rPr>
        <w:t xml:space="preserve"> </w:t>
      </w:r>
      <w:r w:rsidR="004A6707" w:rsidRPr="00E737F1">
        <w:rPr>
          <w:rFonts w:ascii="Arial" w:hAnsi="Arial" w:cs="Arial"/>
          <w:b/>
          <w:bCs/>
          <w:sz w:val="24"/>
          <w:szCs w:val="24"/>
          <w:lang w:val="ca-ES"/>
        </w:rPr>
        <w:t>....................</w:t>
      </w:r>
      <w:r w:rsidR="004A6707" w:rsidRPr="00E737F1">
        <w:rPr>
          <w:rFonts w:ascii="Arial" w:hAnsi="Arial" w:cs="Arial"/>
          <w:b/>
          <w:bCs/>
          <w:iCs/>
          <w:sz w:val="24"/>
          <w:szCs w:val="24"/>
          <w:lang w:val="ca-ES"/>
        </w:rPr>
        <w:t xml:space="preserve">, </w:t>
      </w:r>
      <w:r w:rsidR="00F86A87" w:rsidRPr="00E737F1">
        <w:rPr>
          <w:rFonts w:ascii="Arial" w:hAnsi="Arial" w:cs="Arial"/>
          <w:b/>
          <w:bCs/>
          <w:iCs/>
          <w:sz w:val="24"/>
          <w:szCs w:val="24"/>
          <w:lang w:val="ca-ES"/>
        </w:rPr>
        <w:t xml:space="preserve">l’exoneració </w:t>
      </w:r>
      <w:r w:rsidR="00A6635D" w:rsidRPr="00E737F1">
        <w:rPr>
          <w:rFonts w:ascii="Arial" w:hAnsi="Arial" w:cs="Arial"/>
          <w:b/>
          <w:bCs/>
          <w:iCs/>
          <w:sz w:val="24"/>
          <w:szCs w:val="24"/>
          <w:lang w:val="ca-ES"/>
        </w:rPr>
        <w:t xml:space="preserve">de tot el </w:t>
      </w:r>
      <w:r w:rsidR="00692EA3" w:rsidRPr="00E737F1">
        <w:rPr>
          <w:rFonts w:ascii="Arial" w:hAnsi="Arial" w:cs="Arial"/>
          <w:b/>
          <w:bCs/>
          <w:iCs/>
          <w:sz w:val="24"/>
          <w:szCs w:val="24"/>
          <w:lang w:val="ca-ES"/>
        </w:rPr>
        <w:t xml:space="preserve">seu </w:t>
      </w:r>
      <w:r w:rsidR="00A6635D" w:rsidRPr="00E737F1">
        <w:rPr>
          <w:rFonts w:ascii="Arial" w:hAnsi="Arial" w:cs="Arial"/>
          <w:b/>
          <w:bCs/>
          <w:iCs/>
          <w:sz w:val="24"/>
          <w:szCs w:val="24"/>
          <w:lang w:val="ca-ES"/>
        </w:rPr>
        <w:t>passiu que hagi quedat insatisfet</w:t>
      </w:r>
      <w:r w:rsidR="0032110E" w:rsidRPr="00E737F1">
        <w:rPr>
          <w:rFonts w:ascii="Arial" w:hAnsi="Arial" w:cs="Arial"/>
          <w:iCs/>
          <w:sz w:val="24"/>
          <w:szCs w:val="24"/>
          <w:lang w:val="ca-ES"/>
        </w:rPr>
        <w:t>.</w:t>
      </w:r>
    </w:p>
    <w:p w14:paraId="5D6A886E" w14:textId="77777777" w:rsidR="00EB62C5" w:rsidRPr="00EB62C5" w:rsidRDefault="00EB62C5" w:rsidP="00983419">
      <w:pPr>
        <w:spacing w:line="360" w:lineRule="auto"/>
        <w:jc w:val="both"/>
        <w:rPr>
          <w:rFonts w:ascii="Arial" w:hAnsi="Arial" w:cs="Arial"/>
          <w:iCs/>
          <w:sz w:val="24"/>
          <w:szCs w:val="24"/>
          <w:lang w:val="ca-ES"/>
        </w:rPr>
      </w:pPr>
    </w:p>
    <w:p w14:paraId="73F06F3E" w14:textId="14C24AF3" w:rsidR="003B336F" w:rsidRPr="00EB62C5" w:rsidRDefault="003B336F" w:rsidP="003B336F">
      <w:pPr>
        <w:rPr>
          <w:rFonts w:ascii="Arial" w:hAnsi="Arial" w:cs="Arial"/>
          <w:sz w:val="24"/>
          <w:szCs w:val="24"/>
          <w:lang w:val="ca-ES"/>
        </w:rPr>
      </w:pPr>
      <w:r w:rsidRPr="00EB62C5">
        <w:rPr>
          <w:rFonts w:ascii="Arial" w:hAnsi="Arial" w:cs="Arial"/>
          <w:sz w:val="24"/>
          <w:szCs w:val="24"/>
          <w:highlight w:val="white"/>
          <w:lang w:val="ca-ES"/>
        </w:rPr>
        <w:t>..............., ....... de</w:t>
      </w:r>
      <w:r w:rsidR="00737A67" w:rsidRPr="00EB62C5">
        <w:rPr>
          <w:rFonts w:ascii="Arial" w:hAnsi="Arial" w:cs="Arial"/>
          <w:sz w:val="24"/>
          <w:szCs w:val="24"/>
          <w:highlight w:val="white"/>
          <w:lang w:val="ca-ES"/>
        </w:rPr>
        <w:t xml:space="preserve"> </w:t>
      </w:r>
      <w:r w:rsidRPr="00EB62C5">
        <w:rPr>
          <w:rFonts w:ascii="Arial" w:hAnsi="Arial" w:cs="Arial"/>
          <w:sz w:val="24"/>
          <w:szCs w:val="24"/>
          <w:highlight w:val="white"/>
          <w:lang w:val="ca-ES"/>
        </w:rPr>
        <w:t>................. de ..............</w:t>
      </w:r>
    </w:p>
    <w:p w14:paraId="5580EA1B" w14:textId="77777777" w:rsidR="003B336F" w:rsidRPr="003B336F" w:rsidRDefault="003B336F" w:rsidP="00983419">
      <w:pPr>
        <w:spacing w:line="360" w:lineRule="auto"/>
        <w:jc w:val="both"/>
        <w:rPr>
          <w:rFonts w:ascii="Arial" w:hAnsi="Arial" w:cs="Arial"/>
          <w:iCs/>
          <w:sz w:val="24"/>
          <w:szCs w:val="24"/>
          <w:lang w:val="ca-ES"/>
        </w:rPr>
      </w:pPr>
    </w:p>
    <w:p w14:paraId="6AFBA686" w14:textId="77777777" w:rsidR="009D1DB2" w:rsidRPr="0042581D" w:rsidRDefault="009D1DB2" w:rsidP="00575834">
      <w:pPr>
        <w:pStyle w:val="Sangradetextonormal"/>
        <w:tabs>
          <w:tab w:val="left" w:pos="4253"/>
        </w:tabs>
        <w:spacing w:line="360" w:lineRule="auto"/>
        <w:ind w:left="0"/>
        <w:mirrorIndents/>
        <w:rPr>
          <w:rFonts w:ascii="Arial" w:eastAsia="Batang" w:hAnsi="Arial" w:cs="Arial"/>
          <w:sz w:val="24"/>
          <w:szCs w:val="24"/>
          <w:lang w:val="ca-ES"/>
        </w:rPr>
      </w:pPr>
      <w:r w:rsidRPr="0042581D">
        <w:rPr>
          <w:rFonts w:ascii="Arial" w:eastAsia="Batang" w:hAnsi="Arial" w:cs="Arial"/>
          <w:sz w:val="24"/>
          <w:szCs w:val="24"/>
          <w:lang w:val="ca-ES"/>
        </w:rPr>
        <w:t>(</w:t>
      </w:r>
      <w:r w:rsidRPr="0042581D">
        <w:rPr>
          <w:rFonts w:ascii="Arial" w:eastAsia="Batang" w:hAnsi="Arial" w:cs="Arial"/>
          <w:i/>
          <w:iCs/>
          <w:sz w:val="24"/>
          <w:szCs w:val="24"/>
          <w:lang w:val="ca-ES"/>
        </w:rPr>
        <w:t>signatura</w:t>
      </w:r>
      <w:r w:rsidRPr="0042581D">
        <w:rPr>
          <w:rFonts w:ascii="Arial" w:eastAsia="Batang" w:hAnsi="Arial" w:cs="Arial"/>
          <w:sz w:val="24"/>
          <w:szCs w:val="24"/>
          <w:lang w:val="ca-ES"/>
        </w:rPr>
        <w:t>)</w:t>
      </w:r>
      <w:r>
        <w:rPr>
          <w:rFonts w:ascii="Arial" w:eastAsia="Batang" w:hAnsi="Arial" w:cs="Arial"/>
          <w:sz w:val="24"/>
          <w:szCs w:val="24"/>
          <w:lang w:val="ca-ES"/>
        </w:rPr>
        <w:tab/>
      </w:r>
      <w:r w:rsidRPr="0042581D">
        <w:rPr>
          <w:rFonts w:ascii="Arial" w:eastAsia="Batang" w:hAnsi="Arial" w:cs="Arial"/>
          <w:sz w:val="24"/>
          <w:szCs w:val="24"/>
          <w:lang w:val="ca-ES"/>
        </w:rPr>
        <w:t>(</w:t>
      </w:r>
      <w:r w:rsidRPr="0042581D">
        <w:rPr>
          <w:rFonts w:ascii="Arial" w:eastAsia="Batang" w:hAnsi="Arial" w:cs="Arial"/>
          <w:i/>
          <w:iCs/>
          <w:sz w:val="24"/>
          <w:szCs w:val="24"/>
          <w:lang w:val="ca-ES"/>
        </w:rPr>
        <w:t>signatura</w:t>
      </w:r>
      <w:r w:rsidRPr="0042581D">
        <w:rPr>
          <w:rFonts w:ascii="Arial" w:eastAsia="Batang" w:hAnsi="Arial" w:cs="Arial"/>
          <w:sz w:val="24"/>
          <w:szCs w:val="24"/>
          <w:lang w:val="ca-ES"/>
        </w:rPr>
        <w:t>)</w:t>
      </w:r>
    </w:p>
    <w:p w14:paraId="5330649B" w14:textId="77777777" w:rsidR="009D1DB2" w:rsidRDefault="009D1DB2" w:rsidP="00575834">
      <w:pPr>
        <w:pStyle w:val="Sangradetextonormal"/>
        <w:tabs>
          <w:tab w:val="left" w:pos="4253"/>
        </w:tabs>
        <w:spacing w:line="360" w:lineRule="auto"/>
        <w:ind w:left="0"/>
        <w:mirrorIndents/>
        <w:rPr>
          <w:rFonts w:ascii="Arial" w:eastAsia="Batang" w:hAnsi="Arial" w:cs="Arial"/>
          <w:sz w:val="24"/>
          <w:szCs w:val="24"/>
          <w:lang w:val="ca-ES"/>
        </w:rPr>
      </w:pPr>
      <w:r w:rsidRPr="0042581D">
        <w:rPr>
          <w:rFonts w:ascii="Arial" w:eastAsia="Batang" w:hAnsi="Arial" w:cs="Arial"/>
          <w:sz w:val="24"/>
          <w:szCs w:val="24"/>
          <w:lang w:val="ca-ES"/>
        </w:rPr>
        <w:t>Advocat/da</w:t>
      </w:r>
      <w:r>
        <w:rPr>
          <w:rFonts w:ascii="Arial" w:eastAsia="Batang" w:hAnsi="Arial" w:cs="Arial"/>
          <w:sz w:val="24"/>
          <w:szCs w:val="24"/>
          <w:lang w:val="ca-ES"/>
        </w:rPr>
        <w:tab/>
        <w:t>Procurador/a</w:t>
      </w:r>
    </w:p>
    <w:p w14:paraId="029066F4" w14:textId="77777777" w:rsidR="009D1DB2" w:rsidRDefault="009D1DB2" w:rsidP="009D1DB2">
      <w:pPr>
        <w:tabs>
          <w:tab w:val="left" w:pos="4253"/>
        </w:tabs>
        <w:spacing w:line="360" w:lineRule="auto"/>
        <w:jc w:val="both"/>
        <w:rPr>
          <w:rFonts w:ascii="Arial" w:hAnsi="Arial" w:cs="Arial"/>
          <w:sz w:val="24"/>
          <w:szCs w:val="24"/>
          <w:lang w:val="ca-ES"/>
        </w:rPr>
      </w:pPr>
      <w:r>
        <w:rPr>
          <w:rFonts w:ascii="Arial" w:hAnsi="Arial" w:cs="Arial"/>
          <w:sz w:val="24"/>
          <w:szCs w:val="24"/>
          <w:lang w:val="ca-ES"/>
        </w:rPr>
        <w:t>Núm. de col·legiat/da ...........</w:t>
      </w:r>
      <w:r>
        <w:rPr>
          <w:rFonts w:ascii="Arial" w:hAnsi="Arial" w:cs="Arial"/>
          <w:sz w:val="24"/>
          <w:szCs w:val="24"/>
          <w:lang w:val="ca-ES"/>
        </w:rPr>
        <w:tab/>
        <w:t>Núm. de col·legiat/da ...........</w:t>
      </w:r>
    </w:p>
    <w:p w14:paraId="6051492B" w14:textId="77777777" w:rsidR="00981B95" w:rsidRDefault="00981B95" w:rsidP="00983419">
      <w:pPr>
        <w:spacing w:line="360" w:lineRule="auto"/>
        <w:jc w:val="both"/>
        <w:rPr>
          <w:rFonts w:ascii="Arial" w:hAnsi="Arial" w:cs="Arial"/>
          <w:iCs/>
          <w:sz w:val="20"/>
          <w:szCs w:val="20"/>
          <w:lang w:val="ca-ES"/>
        </w:rPr>
      </w:pPr>
    </w:p>
    <w:p w14:paraId="69DA1AF0" w14:textId="5C250E30" w:rsidR="00981B95" w:rsidRPr="004A25E4" w:rsidRDefault="00981B95" w:rsidP="00983419">
      <w:pPr>
        <w:spacing w:line="360" w:lineRule="auto"/>
        <w:jc w:val="both"/>
        <w:rPr>
          <w:rFonts w:ascii="Arial" w:hAnsi="Arial" w:cs="Arial"/>
          <w:iCs/>
          <w:lang w:val="ca-ES"/>
        </w:rPr>
      </w:pPr>
      <w:r w:rsidRPr="004A25E4">
        <w:rPr>
          <w:rFonts w:ascii="Arial" w:hAnsi="Arial"/>
          <w:i/>
          <w:iCs/>
          <w:sz w:val="20"/>
          <w:szCs w:val="20"/>
          <w:lang w:val="ca-ES"/>
        </w:rPr>
        <w:t xml:space="preserve">Nota: aquest formulari s’ha elaborat gràcies a la col·laboració del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5" w:name="_Hlk97203260"/>
      <w:r w:rsidRPr="004A25E4">
        <w:rPr>
          <w:rFonts w:ascii="Arial" w:hAnsi="Arial"/>
          <w:i/>
          <w:iCs/>
          <w:sz w:val="20"/>
          <w:szCs w:val="20"/>
          <w:lang w:val="ca-ES"/>
        </w:rPr>
        <w:t>atès que es tracta d’un model creat per al foment del català a l’àmbit del dret.</w:t>
      </w:r>
      <w:bookmarkEnd w:id="5"/>
    </w:p>
    <w:sectPr w:rsidR="00981B95" w:rsidRPr="004A25E4">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0C7FF" w14:textId="77777777" w:rsidR="008C0802" w:rsidRDefault="008C0802">
      <w:pPr>
        <w:spacing w:after="0" w:line="240" w:lineRule="auto"/>
      </w:pPr>
      <w:r>
        <w:separator/>
      </w:r>
    </w:p>
  </w:endnote>
  <w:endnote w:type="continuationSeparator" w:id="0">
    <w:p w14:paraId="285ADC27" w14:textId="77777777" w:rsidR="008C0802" w:rsidRDefault="008C0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3676774"/>
      <w:docPartObj>
        <w:docPartGallery w:val="Page Numbers (Bottom of Page)"/>
        <w:docPartUnique/>
      </w:docPartObj>
    </w:sdtPr>
    <w:sdtContent>
      <w:p w14:paraId="09CEDF99" w14:textId="77777777" w:rsidR="00171C47" w:rsidRDefault="009A20C7">
        <w:pPr>
          <w:pStyle w:val="Piedepgina"/>
          <w:jc w:val="center"/>
        </w:pPr>
        <w:r>
          <w:fldChar w:fldCharType="begin"/>
        </w:r>
        <w:r>
          <w:instrText>PAGE   \* MERGEFORMAT</w:instrText>
        </w:r>
        <w:r>
          <w:fldChar w:fldCharType="separate"/>
        </w:r>
        <w:r>
          <w:t>2</w:t>
        </w:r>
        <w:r>
          <w:fldChar w:fldCharType="end"/>
        </w:r>
      </w:p>
    </w:sdtContent>
  </w:sdt>
  <w:p w14:paraId="6064A57B" w14:textId="77777777" w:rsidR="00171C47"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04BEB" w14:textId="77777777" w:rsidR="008C0802" w:rsidRDefault="008C0802">
      <w:pPr>
        <w:spacing w:after="0" w:line="240" w:lineRule="auto"/>
      </w:pPr>
      <w:r>
        <w:separator/>
      </w:r>
    </w:p>
  </w:footnote>
  <w:footnote w:type="continuationSeparator" w:id="0">
    <w:p w14:paraId="43C8DC43" w14:textId="77777777" w:rsidR="008C0802" w:rsidRDefault="008C0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4CE"/>
    <w:multiLevelType w:val="multilevel"/>
    <w:tmpl w:val="0403001D"/>
    <w:styleLink w:val="Estilo1"/>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8F4048"/>
    <w:multiLevelType w:val="hybridMultilevel"/>
    <w:tmpl w:val="78408B14"/>
    <w:lvl w:ilvl="0" w:tplc="46164652">
      <w:start w:val="1"/>
      <w:numFmt w:val="bullet"/>
      <w:lvlText w:val="⸺"/>
      <w:lvlJc w:val="left"/>
      <w:pPr>
        <w:ind w:left="720" w:hanging="360"/>
      </w:pPr>
      <w:rPr>
        <w:rFonts w:ascii="Times New Roman" w:hAnsi="Times New Roman" w:cs="Times New Roman" w:hint="default"/>
        <w:b w:val="0"/>
        <w:i w:val="0"/>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 w15:restartNumberingAfterBreak="0">
    <w:nsid w:val="18B926D5"/>
    <w:multiLevelType w:val="multilevel"/>
    <w:tmpl w:val="0403001D"/>
    <w:numStyleLink w:val="Estilo1"/>
  </w:abstractNum>
  <w:abstractNum w:abstractNumId="3" w15:restartNumberingAfterBreak="0">
    <w:nsid w:val="3C5D05BD"/>
    <w:multiLevelType w:val="hybridMultilevel"/>
    <w:tmpl w:val="B3F8B2C2"/>
    <w:lvl w:ilvl="0" w:tplc="46164652">
      <w:start w:val="1"/>
      <w:numFmt w:val="bullet"/>
      <w:lvlText w:val="⸺"/>
      <w:lvlJc w:val="left"/>
      <w:pPr>
        <w:ind w:left="720" w:hanging="360"/>
      </w:pPr>
      <w:rPr>
        <w:rFonts w:ascii="Times New Roman" w:hAnsi="Times New Roman" w:cs="Times New Roman" w:hint="default"/>
        <w:b w:val="0"/>
        <w:i w:val="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57A80CD2"/>
    <w:multiLevelType w:val="multilevel"/>
    <w:tmpl w:val="CDA83954"/>
    <w:lvl w:ilvl="0">
      <w:start w:val="1"/>
      <w:numFmt w:val="lowerLetter"/>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24E6E03"/>
    <w:multiLevelType w:val="hybridMultilevel"/>
    <w:tmpl w:val="7940E9D6"/>
    <w:lvl w:ilvl="0" w:tplc="5B9CE508">
      <w:start w:val="2"/>
      <w:numFmt w:val="bullet"/>
      <w:lvlText w:val="-"/>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78CB54DA"/>
    <w:multiLevelType w:val="hybridMultilevel"/>
    <w:tmpl w:val="D304BE44"/>
    <w:lvl w:ilvl="0" w:tplc="88CEBE94">
      <w:start w:val="1"/>
      <w:numFmt w:val="lowerLetter"/>
      <w:lvlText w:val="%1)"/>
      <w:lvlJc w:val="left"/>
      <w:pPr>
        <w:ind w:left="644" w:hanging="360"/>
      </w:pPr>
      <w:rPr>
        <w:rFonts w:hint="default"/>
      </w:rPr>
    </w:lvl>
    <w:lvl w:ilvl="1" w:tplc="04030019" w:tentative="1">
      <w:start w:val="1"/>
      <w:numFmt w:val="lowerLetter"/>
      <w:lvlText w:val="%2."/>
      <w:lvlJc w:val="left"/>
      <w:pPr>
        <w:ind w:left="1364" w:hanging="360"/>
      </w:pPr>
    </w:lvl>
    <w:lvl w:ilvl="2" w:tplc="0403001B" w:tentative="1">
      <w:start w:val="1"/>
      <w:numFmt w:val="lowerRoman"/>
      <w:lvlText w:val="%3."/>
      <w:lvlJc w:val="right"/>
      <w:pPr>
        <w:ind w:left="2084" w:hanging="180"/>
      </w:pPr>
    </w:lvl>
    <w:lvl w:ilvl="3" w:tplc="0403000F" w:tentative="1">
      <w:start w:val="1"/>
      <w:numFmt w:val="decimal"/>
      <w:lvlText w:val="%4."/>
      <w:lvlJc w:val="left"/>
      <w:pPr>
        <w:ind w:left="2804" w:hanging="360"/>
      </w:pPr>
    </w:lvl>
    <w:lvl w:ilvl="4" w:tplc="04030019" w:tentative="1">
      <w:start w:val="1"/>
      <w:numFmt w:val="lowerLetter"/>
      <w:lvlText w:val="%5."/>
      <w:lvlJc w:val="left"/>
      <w:pPr>
        <w:ind w:left="3524" w:hanging="360"/>
      </w:pPr>
    </w:lvl>
    <w:lvl w:ilvl="5" w:tplc="0403001B" w:tentative="1">
      <w:start w:val="1"/>
      <w:numFmt w:val="lowerRoman"/>
      <w:lvlText w:val="%6."/>
      <w:lvlJc w:val="right"/>
      <w:pPr>
        <w:ind w:left="4244" w:hanging="180"/>
      </w:pPr>
    </w:lvl>
    <w:lvl w:ilvl="6" w:tplc="0403000F" w:tentative="1">
      <w:start w:val="1"/>
      <w:numFmt w:val="decimal"/>
      <w:lvlText w:val="%7."/>
      <w:lvlJc w:val="left"/>
      <w:pPr>
        <w:ind w:left="4964" w:hanging="360"/>
      </w:pPr>
    </w:lvl>
    <w:lvl w:ilvl="7" w:tplc="04030019" w:tentative="1">
      <w:start w:val="1"/>
      <w:numFmt w:val="lowerLetter"/>
      <w:lvlText w:val="%8."/>
      <w:lvlJc w:val="left"/>
      <w:pPr>
        <w:ind w:left="5684" w:hanging="360"/>
      </w:pPr>
    </w:lvl>
    <w:lvl w:ilvl="8" w:tplc="0403001B" w:tentative="1">
      <w:start w:val="1"/>
      <w:numFmt w:val="lowerRoman"/>
      <w:lvlText w:val="%9."/>
      <w:lvlJc w:val="right"/>
      <w:pPr>
        <w:ind w:left="6404" w:hanging="180"/>
      </w:pPr>
    </w:lvl>
  </w:abstractNum>
  <w:abstractNum w:abstractNumId="7" w15:restartNumberingAfterBreak="0">
    <w:nsid w:val="7DAF7A79"/>
    <w:multiLevelType w:val="hybridMultilevel"/>
    <w:tmpl w:val="810C13C0"/>
    <w:lvl w:ilvl="0" w:tplc="5B9CE508">
      <w:numFmt w:val="bullet"/>
      <w:lvlText w:val="-"/>
      <w:lvlJc w:val="left"/>
      <w:pPr>
        <w:ind w:left="1429" w:hanging="360"/>
      </w:pPr>
      <w:rPr>
        <w:rFonts w:ascii="Arial" w:eastAsiaTheme="minorHAnsi" w:hAnsi="Arial" w:cs="Arial" w:hint="default"/>
      </w:rPr>
    </w:lvl>
    <w:lvl w:ilvl="1" w:tplc="04030003" w:tentative="1">
      <w:start w:val="1"/>
      <w:numFmt w:val="bullet"/>
      <w:lvlText w:val="o"/>
      <w:lvlJc w:val="left"/>
      <w:pPr>
        <w:ind w:left="2149" w:hanging="360"/>
      </w:pPr>
      <w:rPr>
        <w:rFonts w:ascii="Courier New" w:hAnsi="Courier New" w:cs="Courier New" w:hint="default"/>
      </w:rPr>
    </w:lvl>
    <w:lvl w:ilvl="2" w:tplc="04030005" w:tentative="1">
      <w:start w:val="1"/>
      <w:numFmt w:val="bullet"/>
      <w:lvlText w:val=""/>
      <w:lvlJc w:val="left"/>
      <w:pPr>
        <w:ind w:left="2869" w:hanging="360"/>
      </w:pPr>
      <w:rPr>
        <w:rFonts w:ascii="Wingdings" w:hAnsi="Wingdings" w:hint="default"/>
      </w:rPr>
    </w:lvl>
    <w:lvl w:ilvl="3" w:tplc="04030001" w:tentative="1">
      <w:start w:val="1"/>
      <w:numFmt w:val="bullet"/>
      <w:lvlText w:val=""/>
      <w:lvlJc w:val="left"/>
      <w:pPr>
        <w:ind w:left="3589" w:hanging="360"/>
      </w:pPr>
      <w:rPr>
        <w:rFonts w:ascii="Symbol" w:hAnsi="Symbol" w:hint="default"/>
      </w:rPr>
    </w:lvl>
    <w:lvl w:ilvl="4" w:tplc="04030003" w:tentative="1">
      <w:start w:val="1"/>
      <w:numFmt w:val="bullet"/>
      <w:lvlText w:val="o"/>
      <w:lvlJc w:val="left"/>
      <w:pPr>
        <w:ind w:left="4309" w:hanging="360"/>
      </w:pPr>
      <w:rPr>
        <w:rFonts w:ascii="Courier New" w:hAnsi="Courier New" w:cs="Courier New" w:hint="default"/>
      </w:rPr>
    </w:lvl>
    <w:lvl w:ilvl="5" w:tplc="04030005" w:tentative="1">
      <w:start w:val="1"/>
      <w:numFmt w:val="bullet"/>
      <w:lvlText w:val=""/>
      <w:lvlJc w:val="left"/>
      <w:pPr>
        <w:ind w:left="5029" w:hanging="360"/>
      </w:pPr>
      <w:rPr>
        <w:rFonts w:ascii="Wingdings" w:hAnsi="Wingdings" w:hint="default"/>
      </w:rPr>
    </w:lvl>
    <w:lvl w:ilvl="6" w:tplc="04030001" w:tentative="1">
      <w:start w:val="1"/>
      <w:numFmt w:val="bullet"/>
      <w:lvlText w:val=""/>
      <w:lvlJc w:val="left"/>
      <w:pPr>
        <w:ind w:left="5749" w:hanging="360"/>
      </w:pPr>
      <w:rPr>
        <w:rFonts w:ascii="Symbol" w:hAnsi="Symbol" w:hint="default"/>
      </w:rPr>
    </w:lvl>
    <w:lvl w:ilvl="7" w:tplc="04030003" w:tentative="1">
      <w:start w:val="1"/>
      <w:numFmt w:val="bullet"/>
      <w:lvlText w:val="o"/>
      <w:lvlJc w:val="left"/>
      <w:pPr>
        <w:ind w:left="6469" w:hanging="360"/>
      </w:pPr>
      <w:rPr>
        <w:rFonts w:ascii="Courier New" w:hAnsi="Courier New" w:cs="Courier New" w:hint="default"/>
      </w:rPr>
    </w:lvl>
    <w:lvl w:ilvl="8" w:tplc="04030005" w:tentative="1">
      <w:start w:val="1"/>
      <w:numFmt w:val="bullet"/>
      <w:lvlText w:val=""/>
      <w:lvlJc w:val="left"/>
      <w:pPr>
        <w:ind w:left="7189" w:hanging="360"/>
      </w:pPr>
      <w:rPr>
        <w:rFonts w:ascii="Wingdings" w:hAnsi="Wingdings" w:hint="default"/>
      </w:rPr>
    </w:lvl>
  </w:abstractNum>
  <w:num w:numId="1" w16cid:durableId="1420255129">
    <w:abstractNumId w:val="3"/>
  </w:num>
  <w:num w:numId="2" w16cid:durableId="391270726">
    <w:abstractNumId w:val="5"/>
  </w:num>
  <w:num w:numId="3" w16cid:durableId="575553623">
    <w:abstractNumId w:val="0"/>
  </w:num>
  <w:num w:numId="4" w16cid:durableId="1331521673">
    <w:abstractNumId w:val="2"/>
  </w:num>
  <w:num w:numId="5" w16cid:durableId="1071543381">
    <w:abstractNumId w:val="6"/>
  </w:num>
  <w:num w:numId="6" w16cid:durableId="419177519">
    <w:abstractNumId w:val="4"/>
  </w:num>
  <w:num w:numId="7" w16cid:durableId="1862089467">
    <w:abstractNumId w:val="7"/>
  </w:num>
  <w:num w:numId="8" w16cid:durableId="200855721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19"/>
    <w:rsid w:val="0004292A"/>
    <w:rsid w:val="00045316"/>
    <w:rsid w:val="0005155E"/>
    <w:rsid w:val="00066710"/>
    <w:rsid w:val="00090A35"/>
    <w:rsid w:val="000B1388"/>
    <w:rsid w:val="000C3CC7"/>
    <w:rsid w:val="000C5AF6"/>
    <w:rsid w:val="000C69F8"/>
    <w:rsid w:val="000D212F"/>
    <w:rsid w:val="000D76F2"/>
    <w:rsid w:val="00100B98"/>
    <w:rsid w:val="00111B3D"/>
    <w:rsid w:val="00112C2A"/>
    <w:rsid w:val="00116212"/>
    <w:rsid w:val="00122D2B"/>
    <w:rsid w:val="00124DEF"/>
    <w:rsid w:val="001510ED"/>
    <w:rsid w:val="0015225E"/>
    <w:rsid w:val="001700DE"/>
    <w:rsid w:val="00177A82"/>
    <w:rsid w:val="00181475"/>
    <w:rsid w:val="001B6C25"/>
    <w:rsid w:val="001C0EB7"/>
    <w:rsid w:val="001C57A1"/>
    <w:rsid w:val="001D19EE"/>
    <w:rsid w:val="001D29D5"/>
    <w:rsid w:val="001E0081"/>
    <w:rsid w:val="001F3612"/>
    <w:rsid w:val="00201CB3"/>
    <w:rsid w:val="002375E2"/>
    <w:rsid w:val="002625FA"/>
    <w:rsid w:val="00277CD6"/>
    <w:rsid w:val="0028119F"/>
    <w:rsid w:val="00284034"/>
    <w:rsid w:val="0028544C"/>
    <w:rsid w:val="002B0BC2"/>
    <w:rsid w:val="002B5424"/>
    <w:rsid w:val="002C07BE"/>
    <w:rsid w:val="002D250D"/>
    <w:rsid w:val="002D4636"/>
    <w:rsid w:val="002D7C1B"/>
    <w:rsid w:val="002F31BA"/>
    <w:rsid w:val="003013A0"/>
    <w:rsid w:val="0032110E"/>
    <w:rsid w:val="00373C9F"/>
    <w:rsid w:val="003979DB"/>
    <w:rsid w:val="003A5003"/>
    <w:rsid w:val="003B222C"/>
    <w:rsid w:val="003B336F"/>
    <w:rsid w:val="003D3B00"/>
    <w:rsid w:val="003F08C9"/>
    <w:rsid w:val="00403E5A"/>
    <w:rsid w:val="00417511"/>
    <w:rsid w:val="00424BA1"/>
    <w:rsid w:val="004653FD"/>
    <w:rsid w:val="00477261"/>
    <w:rsid w:val="00494B48"/>
    <w:rsid w:val="004A25E4"/>
    <w:rsid w:val="004A6707"/>
    <w:rsid w:val="004C53D6"/>
    <w:rsid w:val="004C7235"/>
    <w:rsid w:val="004D11E5"/>
    <w:rsid w:val="004E3658"/>
    <w:rsid w:val="0052515B"/>
    <w:rsid w:val="00531663"/>
    <w:rsid w:val="0055631F"/>
    <w:rsid w:val="00575834"/>
    <w:rsid w:val="00577C10"/>
    <w:rsid w:val="00580F76"/>
    <w:rsid w:val="005A18A5"/>
    <w:rsid w:val="005A2D67"/>
    <w:rsid w:val="005B013D"/>
    <w:rsid w:val="005B7504"/>
    <w:rsid w:val="005C6176"/>
    <w:rsid w:val="005E22F8"/>
    <w:rsid w:val="005F41DE"/>
    <w:rsid w:val="005F524A"/>
    <w:rsid w:val="006021AC"/>
    <w:rsid w:val="006118E0"/>
    <w:rsid w:val="006244B7"/>
    <w:rsid w:val="00692EA3"/>
    <w:rsid w:val="00692FFA"/>
    <w:rsid w:val="00693082"/>
    <w:rsid w:val="00693429"/>
    <w:rsid w:val="00697D80"/>
    <w:rsid w:val="006A084C"/>
    <w:rsid w:val="006A17E2"/>
    <w:rsid w:val="006A1A06"/>
    <w:rsid w:val="006A430F"/>
    <w:rsid w:val="006D6C0C"/>
    <w:rsid w:val="006F34E4"/>
    <w:rsid w:val="0070267A"/>
    <w:rsid w:val="007032EF"/>
    <w:rsid w:val="00711B86"/>
    <w:rsid w:val="007353C5"/>
    <w:rsid w:val="00737A67"/>
    <w:rsid w:val="00743438"/>
    <w:rsid w:val="00776E6D"/>
    <w:rsid w:val="00781817"/>
    <w:rsid w:val="0078698D"/>
    <w:rsid w:val="00790125"/>
    <w:rsid w:val="007B4928"/>
    <w:rsid w:val="007B7289"/>
    <w:rsid w:val="007C1BA0"/>
    <w:rsid w:val="007F4582"/>
    <w:rsid w:val="008068DA"/>
    <w:rsid w:val="00813CCC"/>
    <w:rsid w:val="008163DE"/>
    <w:rsid w:val="00841EFE"/>
    <w:rsid w:val="008740D3"/>
    <w:rsid w:val="00883A6F"/>
    <w:rsid w:val="00886751"/>
    <w:rsid w:val="008B5CEA"/>
    <w:rsid w:val="008B69BB"/>
    <w:rsid w:val="008C0802"/>
    <w:rsid w:val="008C3977"/>
    <w:rsid w:val="008D12DE"/>
    <w:rsid w:val="008E1EF1"/>
    <w:rsid w:val="008F106B"/>
    <w:rsid w:val="0093269D"/>
    <w:rsid w:val="00951071"/>
    <w:rsid w:val="009613C4"/>
    <w:rsid w:val="009728A2"/>
    <w:rsid w:val="00981B95"/>
    <w:rsid w:val="00983043"/>
    <w:rsid w:val="00983419"/>
    <w:rsid w:val="00985FD8"/>
    <w:rsid w:val="00990481"/>
    <w:rsid w:val="009A20C7"/>
    <w:rsid w:val="009B151F"/>
    <w:rsid w:val="009B410E"/>
    <w:rsid w:val="009B4A8A"/>
    <w:rsid w:val="009C276F"/>
    <w:rsid w:val="009C7273"/>
    <w:rsid w:val="009D1DB2"/>
    <w:rsid w:val="009E2399"/>
    <w:rsid w:val="009F0A85"/>
    <w:rsid w:val="009F6BC4"/>
    <w:rsid w:val="00A0534D"/>
    <w:rsid w:val="00A43B5E"/>
    <w:rsid w:val="00A6511E"/>
    <w:rsid w:val="00A6635D"/>
    <w:rsid w:val="00A72693"/>
    <w:rsid w:val="00A817A4"/>
    <w:rsid w:val="00AA1582"/>
    <w:rsid w:val="00AB0205"/>
    <w:rsid w:val="00AB04B6"/>
    <w:rsid w:val="00AB1912"/>
    <w:rsid w:val="00AB6748"/>
    <w:rsid w:val="00AC1FDE"/>
    <w:rsid w:val="00AD1D90"/>
    <w:rsid w:val="00B127E4"/>
    <w:rsid w:val="00B214FD"/>
    <w:rsid w:val="00B341C8"/>
    <w:rsid w:val="00B4549E"/>
    <w:rsid w:val="00B47788"/>
    <w:rsid w:val="00B735C4"/>
    <w:rsid w:val="00B751F4"/>
    <w:rsid w:val="00B76450"/>
    <w:rsid w:val="00B90C98"/>
    <w:rsid w:val="00B96FFB"/>
    <w:rsid w:val="00BA4683"/>
    <w:rsid w:val="00BC2A36"/>
    <w:rsid w:val="00BF0C88"/>
    <w:rsid w:val="00BF1A01"/>
    <w:rsid w:val="00BF1CFC"/>
    <w:rsid w:val="00C027CD"/>
    <w:rsid w:val="00C107F5"/>
    <w:rsid w:val="00C20F94"/>
    <w:rsid w:val="00C229EB"/>
    <w:rsid w:val="00C22CA0"/>
    <w:rsid w:val="00C24957"/>
    <w:rsid w:val="00C26E4B"/>
    <w:rsid w:val="00C54980"/>
    <w:rsid w:val="00C62A1A"/>
    <w:rsid w:val="00C67A99"/>
    <w:rsid w:val="00C746CE"/>
    <w:rsid w:val="00C87208"/>
    <w:rsid w:val="00CC6219"/>
    <w:rsid w:val="00CD4880"/>
    <w:rsid w:val="00CF1225"/>
    <w:rsid w:val="00D01B6D"/>
    <w:rsid w:val="00D2606C"/>
    <w:rsid w:val="00D307BC"/>
    <w:rsid w:val="00D34B66"/>
    <w:rsid w:val="00D373A2"/>
    <w:rsid w:val="00D62994"/>
    <w:rsid w:val="00DA591F"/>
    <w:rsid w:val="00DC61CF"/>
    <w:rsid w:val="00DD7433"/>
    <w:rsid w:val="00DE5E1F"/>
    <w:rsid w:val="00DE6C53"/>
    <w:rsid w:val="00DF3249"/>
    <w:rsid w:val="00E12AF7"/>
    <w:rsid w:val="00E23EF8"/>
    <w:rsid w:val="00E24F56"/>
    <w:rsid w:val="00E41771"/>
    <w:rsid w:val="00E469E7"/>
    <w:rsid w:val="00E50314"/>
    <w:rsid w:val="00E678AA"/>
    <w:rsid w:val="00E737F1"/>
    <w:rsid w:val="00E774FD"/>
    <w:rsid w:val="00EA4193"/>
    <w:rsid w:val="00EB211A"/>
    <w:rsid w:val="00EB62C5"/>
    <w:rsid w:val="00ED1426"/>
    <w:rsid w:val="00EE3AD7"/>
    <w:rsid w:val="00F309B2"/>
    <w:rsid w:val="00F427B0"/>
    <w:rsid w:val="00F60885"/>
    <w:rsid w:val="00F86A87"/>
    <w:rsid w:val="00FA7E9C"/>
    <w:rsid w:val="00FB03AB"/>
    <w:rsid w:val="00FC2872"/>
    <w:rsid w:val="00FC51D8"/>
    <w:rsid w:val="00FE58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1EA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41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9834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3419"/>
  </w:style>
  <w:style w:type="paragraph" w:styleId="Prrafodelista">
    <w:name w:val="List Paragraph"/>
    <w:basedOn w:val="Normal"/>
    <w:uiPriority w:val="34"/>
    <w:qFormat/>
    <w:rsid w:val="0093269D"/>
    <w:pPr>
      <w:ind w:left="720"/>
      <w:contextualSpacing/>
    </w:pPr>
  </w:style>
  <w:style w:type="character" w:styleId="Hipervnculo">
    <w:name w:val="Hyperlink"/>
    <w:basedOn w:val="Fuentedeprrafopredeter"/>
    <w:uiPriority w:val="99"/>
    <w:unhideWhenUsed/>
    <w:rsid w:val="006D6C0C"/>
    <w:rPr>
      <w:color w:val="0563C1" w:themeColor="hyperlink"/>
      <w:u w:val="single"/>
    </w:rPr>
  </w:style>
  <w:style w:type="character" w:styleId="Mencinsinresolver">
    <w:name w:val="Unresolved Mention"/>
    <w:basedOn w:val="Fuentedeprrafopredeter"/>
    <w:uiPriority w:val="99"/>
    <w:semiHidden/>
    <w:unhideWhenUsed/>
    <w:rsid w:val="006D6C0C"/>
    <w:rPr>
      <w:color w:val="605E5C"/>
      <w:shd w:val="clear" w:color="auto" w:fill="E1DFDD"/>
    </w:rPr>
  </w:style>
  <w:style w:type="numbering" w:customStyle="1" w:styleId="Estilo1">
    <w:name w:val="Estilo1"/>
    <w:uiPriority w:val="99"/>
    <w:rsid w:val="008068DA"/>
    <w:pPr>
      <w:numPr>
        <w:numId w:val="3"/>
      </w:numPr>
    </w:pPr>
  </w:style>
  <w:style w:type="paragraph" w:styleId="Encabezado">
    <w:name w:val="header"/>
    <w:basedOn w:val="Normal"/>
    <w:link w:val="EncabezadoCar"/>
    <w:uiPriority w:val="99"/>
    <w:unhideWhenUsed/>
    <w:rsid w:val="009510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1071"/>
  </w:style>
  <w:style w:type="paragraph" w:styleId="Sangradetextonormal">
    <w:name w:val="Body Text Indent"/>
    <w:basedOn w:val="Normal"/>
    <w:link w:val="SangradetextonormalCar"/>
    <w:uiPriority w:val="99"/>
    <w:semiHidden/>
    <w:unhideWhenUsed/>
    <w:rsid w:val="009D1DB2"/>
    <w:pPr>
      <w:spacing w:after="120" w:line="254" w:lineRule="auto"/>
      <w:ind w:left="283"/>
    </w:pPr>
  </w:style>
  <w:style w:type="character" w:customStyle="1" w:styleId="SangradetextonormalCar">
    <w:name w:val="Sangría de texto normal Car"/>
    <w:basedOn w:val="Fuentedeprrafopredeter"/>
    <w:link w:val="Sangradetextonormal"/>
    <w:uiPriority w:val="99"/>
    <w:semiHidden/>
    <w:rsid w:val="009D1DB2"/>
  </w:style>
  <w:style w:type="paragraph" w:styleId="Textoindependiente">
    <w:name w:val="Body Text"/>
    <w:basedOn w:val="Normal"/>
    <w:link w:val="TextoindependienteCar"/>
    <w:uiPriority w:val="99"/>
    <w:semiHidden/>
    <w:unhideWhenUsed/>
    <w:rsid w:val="00EB62C5"/>
    <w:pPr>
      <w:spacing w:after="120"/>
    </w:pPr>
  </w:style>
  <w:style w:type="character" w:customStyle="1" w:styleId="TextoindependienteCar">
    <w:name w:val="Texto independiente Car"/>
    <w:basedOn w:val="Fuentedeprrafopredeter"/>
    <w:link w:val="Textoindependiente"/>
    <w:uiPriority w:val="99"/>
    <w:semiHidden/>
    <w:rsid w:val="00EB6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382643">
      <w:bodyDiv w:val="1"/>
      <w:marLeft w:val="0"/>
      <w:marRight w:val="0"/>
      <w:marTop w:val="0"/>
      <w:marBottom w:val="0"/>
      <w:divBdr>
        <w:top w:val="none" w:sz="0" w:space="0" w:color="auto"/>
        <w:left w:val="none" w:sz="0" w:space="0" w:color="auto"/>
        <w:bottom w:val="none" w:sz="0" w:space="0" w:color="auto"/>
        <w:right w:val="none" w:sz="0" w:space="0" w:color="auto"/>
      </w:divBdr>
    </w:div>
    <w:div w:id="83584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juridic.gencat.cat/ca/document-del-pjur/?documentId=877401&amp;validity=1934461&amp;traceability=02&amp;language=ca" TargetMode="External"/><Relationship Id="rId3" Type="http://schemas.openxmlformats.org/officeDocument/2006/relationships/settings" Target="settings.xml"/><Relationship Id="rId7" Type="http://schemas.openxmlformats.org/officeDocument/2006/relationships/hyperlink" Target="https://portaljuridic.gencat.cat/ca/document-del-pjur/?documentId=877401&amp;validity=1934461&amp;traceability=02&amp;language=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883</Words>
  <Characters>5038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2023-04-06T14:33:00Z</dcterms:created>
  <dcterms:modified xsi:type="dcterms:W3CDTF">2023-04-15T04:31:00Z</dcterms:modified>
</cp:coreProperties>
</file>