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gwv97jvjq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✦ MEDICINE WITHIN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trkrf67c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BRAND IDENTITY GUIDE — V2 (UPDATED)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7ba9esr6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ESSENCE (AT A GLANCE)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Medicine Within 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Alchemical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Sacred + grounded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Erotic — devotional, embodied, sensual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Luxurious yet intimate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Feminine-royal, queenly, rooted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Mystical but never abstract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High-trust, trauma-aware, body-led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feeling: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candlelit sanctuary with a sensual, sovereign, alchemical fire at its center.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feel </w:t>
      </w:r>
      <w:r w:rsidDel="00000000" w:rsidR="00000000" w:rsidRPr="00000000">
        <w:rPr>
          <w:b w:val="1"/>
          <w:bCs w:val="1"/>
          <w:rtl w:val="0"/>
        </w:rPr>
        <w:t xml:space="preserve">lived-in, embodied, reverent</w:t>
      </w:r>
      <w:r w:rsidDel="00000000" w:rsidR="00000000" w:rsidRPr="00000000">
        <w:rPr>
          <w:rtl w:val="0"/>
        </w:rPr>
        <w:t xml:space="preserve"> —</w:t>
        <w:br w:type="textWrapping"/>
        <w:t xml:space="preserve">never polished, never performative, never aesthetic-for-aesthetic-sake.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j33it34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COLOR PALETTE (UPDATED TO CURRENT BRAND BOARD)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i6f8wojgh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BASE — DOMINANT ANCHOR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Teal-Charcoal — #2D4348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sections + anchors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backgrounds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covers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blocks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panels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tone: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luxurious</w:t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mysterious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devotional depth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home base of the brand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jloik2cc0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SACRED ACCENT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— #D4AF37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details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marks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dividers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ornamentation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large surfaces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decorative for style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= devotion, not embellishment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is used </w:t>
      </w:r>
      <w:r w:rsidDel="00000000" w:rsidR="00000000" w:rsidRPr="00000000">
        <w:rPr>
          <w:b w:val="1"/>
          <w:bCs w:val="1"/>
          <w:rtl w:val="0"/>
        </w:rPr>
        <w:t xml:space="preserve">sparingly &amp; ceremonially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3m31bw7ki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DARK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Charcoal / Near-Black — #1A1A1F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panels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grounding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may appear </w:t>
      </w:r>
      <w:r w:rsidDel="00000000" w:rsidR="00000000" w:rsidRPr="00000000">
        <w:rPr>
          <w:b w:val="1"/>
          <w:bCs w:val="1"/>
          <w:rtl w:val="0"/>
        </w:rPr>
        <w:t xml:space="preserve">rarely</w:t>
      </w:r>
      <w:r w:rsidDel="00000000" w:rsidR="00000000" w:rsidRPr="00000000">
        <w:rPr>
          <w:rtl w:val="0"/>
        </w:rPr>
        <w:t xml:space="preserve">, but is not the visual base.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jbtbrhn0f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(Choose only one per visual — very important)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Burgundy / Wine — #3D1F27</w:t>
        <w:br w:type="textWrapping"/>
      </w:r>
      <w:r w:rsidDel="00000000" w:rsidR="00000000" w:rsidRPr="00000000">
        <w:rPr>
          <w:rtl w:val="0"/>
        </w:rPr>
        <w:t xml:space="preserve">Erotic | Night-temple | Seductive | Queen energy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Forest Green — #0B3D2E</w:t>
        <w:br w:type="textWrapping"/>
      </w:r>
      <w:r w:rsidDel="00000000" w:rsidR="00000000" w:rsidRPr="00000000">
        <w:rPr>
          <w:rtl w:val="0"/>
        </w:rPr>
        <w:t xml:space="preserve">Earth | Body-intelligence | Rooted ritual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Midnight Blue — #0A1A33</w:t>
        <w:br w:type="textWrapping"/>
      </w:r>
      <w:r w:rsidDel="00000000" w:rsidR="00000000" w:rsidRPr="00000000">
        <w:rPr>
          <w:rtl w:val="0"/>
        </w:rPr>
        <w:t xml:space="preserve">Prayer | Silence | Inner descent | Mystery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Teal (#2D4348) may also act as the accent</w:t>
        <w:br w:type="textWrapping"/>
        <w:t xml:space="preserve">when the base is neutral.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Accent rule: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never mix accents in a single post or frame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ukd2hyqmt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NEUTRALS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(Backgrounds + long-form reading only)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 Bone — #F9F2ED</w:t>
        <w:br w:type="textWrapping"/>
        <w:t xml:space="preserve">Soft Sand — #F7E6DA</w:t>
        <w:br w:type="textWrapping"/>
        <w:t xml:space="preserve">Blush Coral — #EFC3B4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spacious text sections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invitation containers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story backgrounds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for: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text blocks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areas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branding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t4zmfgkxq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LAWS (LOCKED)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Teal = dominant anchor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= sacred highlight only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accent per visual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neutrals only for softness + breath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flat white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neon / pop colors / playful tones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pastel or “wellness” aesthetics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palette must feel: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mysterious • sensual • safe • luxurious • sacred • embodied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hogdg2x7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SYMBOLIC LANGUAGE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symbols: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crescent moon — initiation, feminine cycles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alchemical circle / ouroboros — becoming, cyclic rebirth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chalice / vessel — womb, containment, devotion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serpent (subtle) — erotic wisdom, primal intelligence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— prayer, truth, devotion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/ seed of light — inner ignition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meaningful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embodied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ornamental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Symbols serve </w:t>
      </w:r>
      <w:r w:rsidDel="00000000" w:rsidR="00000000" w:rsidRPr="00000000">
        <w:rPr>
          <w:b w:val="1"/>
          <w:bCs w:val="1"/>
          <w:rtl w:val="0"/>
        </w:rPr>
        <w:t xml:space="preserve">ritual &amp; transmission</w:t>
      </w:r>
      <w:r w:rsidDel="00000000" w:rsidR="00000000" w:rsidRPr="00000000">
        <w:rPr>
          <w:rtl w:val="0"/>
        </w:rPr>
        <w:t xml:space="preserve">, not design decoration.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ntmfng6u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TYPOGRAPHY SYSTEM (UPDATED)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5m4eq0pw3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HEADLINES &amp; TITLES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Cormorant Garamond — CAPS + spaced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headings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ceremonial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poetic-literary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&amp; intentional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and breath create hierarchy —</w:t>
        <w:br w:type="textWrapping"/>
        <w:t xml:space="preserve">not a different font family.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rmzkjlslr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&amp; SUBTITLES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Cormorant Garamond — sentence case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sensual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feminine-literary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narrative quality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copy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webpage sections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reading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l7sdk4um6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TEXT (FUNCTIONAL ONLY)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timetables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+ logistics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/ labels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Neutral, minimal, unobtrusive.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ouqcbvrvl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PHOTOGRAPHY STYLE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must feel: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candlelit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+ glow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textural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+ intimate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devotional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sensual but never explicit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movement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bodies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in motion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grain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shadows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skin texture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 lighting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/ bright sterile backgrounds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posed influencer aesthetics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spirituality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performative sensuality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looks “perfect,” it is wrong.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 </w:t>
      </w:r>
      <w:r w:rsidDel="00000000" w:rsidR="00000000" w:rsidRPr="00000000">
        <w:rPr>
          <w:b w:val="1"/>
          <w:bCs w:val="1"/>
          <w:rtl w:val="0"/>
        </w:rPr>
        <w:t xml:space="preserve">alive + embodied</w:t>
      </w:r>
      <w:r w:rsidDel="00000000" w:rsidR="00000000" w:rsidRPr="00000000">
        <w:rPr>
          <w:rtl w:val="0"/>
        </w:rPr>
        <w:t xml:space="preserve">, it belongs.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lakb9tu8x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WEBSITE VISUAL DIRECTION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feel: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teal base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accent restraint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bone reading areas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+ softness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ceremonial pacing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to breathe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— if used: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breath-like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subtle, non-performative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074xy13w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EMOTIONAL STATE WE DESIGN FOR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viewer should feel: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drawn in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undone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softened into the body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remembered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overstimulated.</w:t>
        <w:br w:type="textWrapping"/>
        <w:t xml:space="preserve">Never confused.</w:t>
        <w:br w:type="textWrapping"/>
        <w:t xml:space="preserve">Never sold 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ks6z5l3l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this system consistently across: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covers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posters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pages</w:t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decks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Teal = anchor.</w:t>
        <w:br w:type="textWrapping"/>
        <w:t xml:space="preserve">Gold = devotion.</w:t>
        <w:br w:type="textWrapping"/>
        <w:t xml:space="preserve">Erotic presence = embodied, not aesthetic.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grymhe887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✦ MEDICINE WITHIN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zjrr4wet4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 VISUAL IDENTITY — QUICK GUIDE (V2 UPDATED)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working guide for: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rhythm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j1ouda4l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ENERGY (NON-NEGOTIABLE)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must feel: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sacred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sensual (not explicit)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+ mystical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warm, intimate, trustworthy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ritual-led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queenly, sovereign, alchemical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feels influencer-y, aesthetic-only, or performative → 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if3ofhn8d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 (UPDATED)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k8vgnruva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BACKGROUND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Teal — #2D4348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for: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covers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panels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frames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slides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brand anchor.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qhprumni9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SACRED ACCENT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— #D4AF37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symbols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separators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borders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micro-details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large fills.</w:t>
        <w:br w:type="textWrapping"/>
        <w:t xml:space="preserve">Never decorative.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= devotion.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epg4la8bw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&amp; SUPPORT DARK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Charcoal — #1A1A1F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overlays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contrast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depth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7e24wgadk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one per post)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Burgundy / Wine — #3D1F27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erotic, temple, night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Forest Green — #0B3D2E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earth, root, ritual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Midnight Blue — #0A1A33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silence, descent, prayer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mix accents.</w:t>
        <w:br w:type="textWrapping"/>
        <w:t xml:space="preserve">Never compete with teal.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rni09himx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NEUTRALS (CONTAINMENT ONLY)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Bone / Soft Sand / Blush Coral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announcement frames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long-read carousels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warmth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used as: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identity base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minimalist design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b4kq6z86p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USE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 colors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or pop tones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backgrounds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pastel wellness aesthetics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playful / cute styling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qog341z3y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(LOCKED)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Headlines &amp; titles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Cormorant Garamond CAPS + spaced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&amp; captions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Cormorant Garamond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Pricing / logistics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Inter (functional only)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new type styles.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47fmvboye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STYLE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feel: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candlelit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shadowed + textural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devotional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sensuality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truth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/ smoke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skin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 lighting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clean sets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spirituality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stiff tantra imagery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z3256gcif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REELS AESTHETIC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Reels should feel: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breath-led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slow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editing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presence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Formats: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candlelight talking transmission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devotional reflection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ritual imagery + overlay text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 / altars / smoke / nature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yb8bxinte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STORIES AESTHETIC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show: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preparing space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resting + integrating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behind-the-altar moments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invitations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warmth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• devotional • grounded • unforced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cf2wa7lde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RHYTHM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 consistently between: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Body / Eros / Movement</w:t>
        <w:br w:type="textWrapping"/>
        <w:t xml:space="preserve">B — Soul / Silence / Depth</w:t>
        <w:br w:type="textWrapping"/>
        <w:t xml:space="preserve">C — Teaching / Invitation / Transmission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stay in one mode too long.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maintains: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sensuality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balance.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r3zgv69us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CHECKPOINT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publishing, ask: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feel…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safe?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embodied?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slow?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intimate?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grounded?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undoing?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post.</w:t>
        <w:br w:type="textWrapping"/>
        <w:t xml:space="preserve">If aesthetic-only → revise.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lejxgfi3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 doubt: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Darker. Slower. Softer. More ritual.</w:t>
        <w:br w:type="textWrapping"/>
        <w:t xml:space="preserve">More body. Less performance.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Medicine Within visual language.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