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EA00" w14:textId="599ECB54" w:rsidR="00AA6C41" w:rsidRPr="00A8551E" w:rsidRDefault="007A7005">
      <w:pPr>
        <w:rPr>
          <w:sz w:val="16"/>
          <w:szCs w:val="16"/>
        </w:rPr>
      </w:pPr>
      <w:r w:rsidRPr="00A8551E">
        <w:rPr>
          <w:sz w:val="16"/>
          <w:szCs w:val="16"/>
        </w:rPr>
        <w:t>Luento 2 Kotitehtävä</w:t>
      </w:r>
    </w:p>
    <w:p w14:paraId="4A8CD052" w14:textId="06639F8B" w:rsidR="00E4087F" w:rsidRPr="00A8551E" w:rsidRDefault="00E4087F">
      <w:pPr>
        <w:rPr>
          <w:sz w:val="16"/>
          <w:szCs w:val="16"/>
        </w:rPr>
      </w:pPr>
      <w:r w:rsidRPr="00A8551E">
        <w:rPr>
          <w:sz w:val="16"/>
          <w:szCs w:val="16"/>
        </w:rPr>
        <w:t>Maksimipistemäärä 10 pistettä</w:t>
      </w:r>
    </w:p>
    <w:p w14:paraId="3704CA86" w14:textId="40F98D8E" w:rsidR="007A7005" w:rsidRPr="00A8551E" w:rsidRDefault="00E4087F">
      <w:pPr>
        <w:rPr>
          <w:sz w:val="16"/>
          <w:szCs w:val="16"/>
        </w:rPr>
      </w:pPr>
      <w:r w:rsidRPr="00A8551E">
        <w:rPr>
          <w:sz w:val="16"/>
          <w:szCs w:val="16"/>
        </w:rPr>
        <w:t>Tee tehtäviä niin, että saat kerättyä yhteensä 10 pistettä.</w:t>
      </w:r>
    </w:p>
    <w:p w14:paraId="47113936" w14:textId="7A503EC1" w:rsidR="006C233D" w:rsidRDefault="0056287B">
      <w:r>
        <w:t>T</w:t>
      </w:r>
      <w:r w:rsidR="006C233D">
        <w:t>ehtävä 1 (3 p)</w:t>
      </w:r>
    </w:p>
    <w:p w14:paraId="68108EBC" w14:textId="5E40B1B7" w:rsidR="00E4087F" w:rsidRDefault="00E4087F">
      <w:r w:rsidRPr="006C233D">
        <w:t xml:space="preserve">Jatketaan kirjan Java For </w:t>
      </w:r>
      <w:proofErr w:type="spellStart"/>
      <w:r w:rsidRPr="006C233D">
        <w:t>Dummies</w:t>
      </w:r>
      <w:proofErr w:type="spellEnd"/>
      <w:r w:rsidRPr="006C233D">
        <w:t>,</w:t>
      </w:r>
      <w:r>
        <w:t xml:space="preserve"> luvun 7 tehtävien kanssa.</w:t>
      </w:r>
    </w:p>
    <w:p w14:paraId="586EF097" w14:textId="52A956B7" w:rsidR="007A7908" w:rsidRDefault="007A7908">
      <w:r>
        <w:t xml:space="preserve">Tämä on kirjan </w:t>
      </w:r>
      <w:proofErr w:type="spellStart"/>
      <w:r>
        <w:t>Try</w:t>
      </w:r>
      <w:proofErr w:type="spellEnd"/>
      <w:r>
        <w:t xml:space="preserve"> It Out tehtävä sivulla 190.</w:t>
      </w:r>
    </w:p>
    <w:p w14:paraId="0BC45667" w14:textId="325ECD9F" w:rsidR="006C233D" w:rsidRDefault="006C233D">
      <w:r>
        <w:t>Käytä edellisen kotitehtävän Organization and FoodProduct luokkia.</w:t>
      </w:r>
    </w:p>
    <w:p w14:paraId="79EEB1D4" w14:textId="5B0A873C" w:rsidR="006C233D" w:rsidRDefault="006C233D" w:rsidP="006C233D">
      <w:pPr>
        <w:pStyle w:val="Luettelokappale"/>
        <w:numPr>
          <w:ilvl w:val="0"/>
          <w:numId w:val="1"/>
        </w:numPr>
      </w:pPr>
      <w:r>
        <w:t xml:space="preserve">Merkitse luokkien attribuutit (ominaisuudet) </w:t>
      </w:r>
      <w:proofErr w:type="spellStart"/>
      <w:r>
        <w:t>privateiksi</w:t>
      </w:r>
      <w:proofErr w:type="spellEnd"/>
      <w:r>
        <w:t xml:space="preserve"> (1 p)</w:t>
      </w:r>
    </w:p>
    <w:p w14:paraId="55755CE6" w14:textId="4662E57B" w:rsidR="006C233D" w:rsidRDefault="006C233D" w:rsidP="006C233D">
      <w:pPr>
        <w:pStyle w:val="Luettelokappale"/>
        <w:numPr>
          <w:ilvl w:val="0"/>
          <w:numId w:val="1"/>
        </w:numPr>
      </w:pPr>
      <w:r>
        <w:t xml:space="preserve">Ota </w:t>
      </w:r>
      <w:proofErr w:type="spellStart"/>
      <w:r>
        <w:t>getterit</w:t>
      </w:r>
      <w:proofErr w:type="spellEnd"/>
      <w:r>
        <w:t xml:space="preserve"> ja setterit käyttöön. (1 p)</w:t>
      </w:r>
    </w:p>
    <w:p w14:paraId="17C72A3B" w14:textId="0842F751" w:rsidR="003F6118" w:rsidRDefault="006C233D" w:rsidP="003F6118">
      <w:pPr>
        <w:pStyle w:val="Luettelokappale"/>
        <w:numPr>
          <w:ilvl w:val="0"/>
          <w:numId w:val="1"/>
        </w:numPr>
      </w:pPr>
      <w:proofErr w:type="spellStart"/>
      <w:r>
        <w:t>Setter</w:t>
      </w:r>
      <w:proofErr w:type="spellEnd"/>
      <w:r>
        <w:t xml:space="preserve"> metodeissa lisää tarvittavat tarkastukset, joilla varmistat, että </w:t>
      </w:r>
      <w:proofErr w:type="spellStart"/>
      <w:r>
        <w:t>String</w:t>
      </w:r>
      <w:proofErr w:type="spellEnd"/>
      <w:r>
        <w:t xml:space="preserve"> arvot eivät ole tyhjiä ja numeeriset arvot eivät ole negatiivisia. (1 p)</w:t>
      </w:r>
    </w:p>
    <w:p w14:paraId="24ADDE4B" w14:textId="3A98D48B" w:rsidR="00A8551E" w:rsidRDefault="00A8551E" w:rsidP="00A8551E">
      <w:pPr>
        <w:pStyle w:val="Kuvaotsikko"/>
        <w:keepNext/>
      </w:pPr>
      <w:r>
        <w:t>Organization set/</w:t>
      </w:r>
      <w:proofErr w:type="spellStart"/>
      <w:r>
        <w:t>get</w:t>
      </w:r>
      <w:proofErr w:type="spellEnd"/>
      <w:r>
        <w:t xml:space="preserve"> </w:t>
      </w:r>
      <w:r>
        <w:fldChar w:fldCharType="begin"/>
      </w:r>
      <w:r>
        <w:instrText xml:space="preserve"> SEQ Organization_set/get \* ARABIC </w:instrText>
      </w:r>
      <w:r>
        <w:fldChar w:fldCharType="separate"/>
      </w:r>
      <w:r w:rsidR="00715112">
        <w:rPr>
          <w:noProof/>
        </w:rPr>
        <w:t>1</w:t>
      </w:r>
      <w:r>
        <w:fldChar w:fldCharType="end"/>
      </w:r>
    </w:p>
    <w:p w14:paraId="65E712FA" w14:textId="2C8259CE" w:rsidR="003F6118" w:rsidRDefault="00A8551E" w:rsidP="00A8551E">
      <w:pPr>
        <w:ind w:left="360"/>
      </w:pPr>
      <w:r w:rsidRPr="003F6118">
        <w:drawing>
          <wp:inline distT="0" distB="0" distL="0" distR="0" wp14:anchorId="78777B58" wp14:editId="2B24594B">
            <wp:extent cx="6120130" cy="3447415"/>
            <wp:effectExtent l="0" t="0" r="0" b="635"/>
            <wp:docPr id="189332610" name="Kuva 1" descr="Kuva, joka sisältää kohteen teksti, kuvakaappaus, Multimediaohjelmisto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2610" name="Kuva 1" descr="Kuva, joka sisältää kohteen teksti, kuvakaappaus, Multimediaohjelmisto, ohjelmisto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CB30" w14:textId="7C26B3F7" w:rsidR="00715112" w:rsidRDefault="00715112" w:rsidP="00715112">
      <w:pPr>
        <w:pStyle w:val="Kuvaotsikko"/>
        <w:keepNext/>
      </w:pPr>
      <w:r>
        <w:lastRenderedPageBreak/>
        <w:t xml:space="preserve">FoodProduct </w:t>
      </w:r>
      <w:r>
        <w:t>set/</w:t>
      </w:r>
      <w:proofErr w:type="spellStart"/>
      <w:r>
        <w:t>get</w:t>
      </w:r>
      <w:proofErr w:type="spellEnd"/>
      <w:r>
        <w:t xml:space="preserve"> </w:t>
      </w:r>
    </w:p>
    <w:p w14:paraId="4833FEC8" w14:textId="5890B38F" w:rsidR="00715112" w:rsidRDefault="00715112" w:rsidP="00A8551E">
      <w:pPr>
        <w:ind w:left="360"/>
      </w:pPr>
      <w:r w:rsidRPr="00715112">
        <w:drawing>
          <wp:inline distT="0" distB="0" distL="0" distR="0" wp14:anchorId="42455263" wp14:editId="2F28C3B3">
            <wp:extent cx="4979646" cy="3406392"/>
            <wp:effectExtent l="0" t="0" r="0" b="3810"/>
            <wp:docPr id="127256738" name="Kuva 1" descr="Kuva, joka sisältää kohteen teksti, kuvakaappaus, ohjelmisto, Multimedi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6738" name="Kuva 1" descr="Kuva, joka sisältää kohteen teksti, kuvakaappaus, ohjelmisto, Multimediaohjelmist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2865" cy="341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7ED8F" w14:textId="5EDAF780" w:rsidR="00A8551E" w:rsidRDefault="00715112" w:rsidP="00A8551E">
      <w:pPr>
        <w:ind w:left="360"/>
      </w:pPr>
      <w:r w:rsidRPr="00715112">
        <w:drawing>
          <wp:inline distT="0" distB="0" distL="0" distR="0" wp14:anchorId="1155D22E" wp14:editId="48667A7E">
            <wp:extent cx="3613057" cy="4958862"/>
            <wp:effectExtent l="0" t="0" r="6985" b="0"/>
            <wp:docPr id="1365971458" name="Kuva 1" descr="Kuva, joka sisältää kohteen teksti, kuvakaappaus, ohjelmisto, näyttö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71458" name="Kuva 1" descr="Kuva, joka sisältää kohteen teksti, kuvakaappaus, ohjelmisto, näyttö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0128" cy="49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16DFA" w14:textId="0937DF7B" w:rsidR="00A8551E" w:rsidRDefault="00A8551E" w:rsidP="00A8551E">
      <w:pPr>
        <w:ind w:left="360"/>
      </w:pPr>
    </w:p>
    <w:p w14:paraId="3BA153B9" w14:textId="6F6C2534" w:rsidR="00A8551E" w:rsidRDefault="00A8551E" w:rsidP="00A8551E">
      <w:pPr>
        <w:keepNext/>
      </w:pPr>
    </w:p>
    <w:p w14:paraId="29DE4EF3" w14:textId="22DC25FE" w:rsidR="00A8551E" w:rsidRDefault="00A8551E" w:rsidP="003F6118">
      <w:pPr>
        <w:keepNext/>
      </w:pPr>
    </w:p>
    <w:p w14:paraId="323E9CF9" w14:textId="45DAE175" w:rsidR="0056287B" w:rsidRDefault="0056287B" w:rsidP="0056287B">
      <w:r>
        <w:t>Tehtävä 2 (1 p)</w:t>
      </w:r>
    </w:p>
    <w:p w14:paraId="44F7F146" w14:textId="35E89602" w:rsidR="0056287B" w:rsidRDefault="0056287B" w:rsidP="0056287B">
      <w:r>
        <w:t xml:space="preserve">Selitä jommankumman esimerkin koodi yksityiskohtaisesti, kerro mitä siinä tapahtuu ja mihin muuttujien </w:t>
      </w:r>
      <w:proofErr w:type="gramStart"/>
      <w:r>
        <w:t>arvot</w:t>
      </w:r>
      <w:proofErr w:type="gramEnd"/>
      <w:r>
        <w:t xml:space="preserve"> milloinkin ”liikkuvat”.</w:t>
      </w:r>
    </w:p>
    <w:p w14:paraId="700BEACF" w14:textId="5EF33D40" w:rsidR="00A8551E" w:rsidRDefault="00A8551E" w:rsidP="00A8551E">
      <w:r>
        <w:t>Tässä on selitys FoodProduct-luokan koodista, mukaan lukien, mitä siinä tapahtuu ja milloin muuttujien arvot päivitetään:</w:t>
      </w:r>
    </w:p>
    <w:p w14:paraId="5B4B8AE3" w14:textId="3AD819B8" w:rsidR="00A8551E" w:rsidRDefault="00A8551E" w:rsidP="00A8551E">
      <w:pPr>
        <w:pStyle w:val="Luettelokappale"/>
        <w:numPr>
          <w:ilvl w:val="0"/>
          <w:numId w:val="4"/>
        </w:numPr>
      </w:pPr>
      <w:r>
        <w:t xml:space="preserve">Luodaan FoodProduct-luokka, joka kuvaa elintarviketuotetta ja sisältää viisi yksityistä attribuuttia: tyyppi, paino, hinta, </w:t>
      </w:r>
      <w:proofErr w:type="spellStart"/>
      <w:r>
        <w:t>annostenMaara</w:t>
      </w:r>
      <w:proofErr w:type="spellEnd"/>
      <w:r>
        <w:t xml:space="preserve"> ja </w:t>
      </w:r>
      <w:proofErr w:type="spellStart"/>
      <w:r>
        <w:t>kaloreitaAnnostaKohti</w:t>
      </w:r>
      <w:proofErr w:type="spellEnd"/>
      <w:r>
        <w:t>.</w:t>
      </w:r>
    </w:p>
    <w:p w14:paraId="5DED6C56" w14:textId="2132F46F" w:rsidR="00A8551E" w:rsidRDefault="00A8551E" w:rsidP="00A8551E">
      <w:pPr>
        <w:pStyle w:val="Luettelokappale"/>
        <w:numPr>
          <w:ilvl w:val="0"/>
          <w:numId w:val="4"/>
        </w:numPr>
      </w:pPr>
      <w:r>
        <w:t xml:space="preserve">Luodaan FoodProduct-luokan </w:t>
      </w:r>
      <w:proofErr w:type="spellStart"/>
      <w:r>
        <w:t>konstruktori</w:t>
      </w:r>
      <w:proofErr w:type="spellEnd"/>
      <w:r>
        <w:t xml:space="preserve">, joka ottaa vastaan nämä attribuutit ja asettaa ne luokan sisäisiin muuttujiin. </w:t>
      </w:r>
      <w:proofErr w:type="spellStart"/>
      <w:r>
        <w:t>Konstruktori</w:t>
      </w:r>
      <w:proofErr w:type="spellEnd"/>
      <w:r>
        <w:t xml:space="preserve"> varmistaa, että attribuuttien arvot ovat kelvollisia, koska se käyttää settereitä niiden asettamiseen.</w:t>
      </w:r>
    </w:p>
    <w:p w14:paraId="63F91124" w14:textId="749F6001" w:rsidR="00A8551E" w:rsidRDefault="00A8551E" w:rsidP="00A8551E">
      <w:pPr>
        <w:pStyle w:val="Luettelokappale"/>
        <w:numPr>
          <w:ilvl w:val="0"/>
          <w:numId w:val="4"/>
        </w:numPr>
      </w:pPr>
      <w:proofErr w:type="spellStart"/>
      <w:r>
        <w:t>setTyyppi</w:t>
      </w:r>
      <w:proofErr w:type="spellEnd"/>
      <w:r>
        <w:t xml:space="preserve">, </w:t>
      </w:r>
      <w:proofErr w:type="spellStart"/>
      <w:r>
        <w:t>setPaino</w:t>
      </w:r>
      <w:proofErr w:type="spellEnd"/>
      <w:r>
        <w:t xml:space="preserve">, </w:t>
      </w:r>
      <w:proofErr w:type="spellStart"/>
      <w:r>
        <w:t>setHinta</w:t>
      </w:r>
      <w:proofErr w:type="spellEnd"/>
      <w:r>
        <w:t xml:space="preserve">, </w:t>
      </w:r>
      <w:proofErr w:type="spellStart"/>
      <w:r>
        <w:t>setAnnostenMaara</w:t>
      </w:r>
      <w:proofErr w:type="spellEnd"/>
      <w:r>
        <w:t xml:space="preserve"> ja </w:t>
      </w:r>
      <w:proofErr w:type="spellStart"/>
      <w:r>
        <w:t>setKaloreitaAnnostaKohti</w:t>
      </w:r>
      <w:proofErr w:type="spellEnd"/>
      <w:r>
        <w:t xml:space="preserve"> ovat </w:t>
      </w:r>
      <w:proofErr w:type="spellStart"/>
      <w:r>
        <w:t>setter</w:t>
      </w:r>
      <w:proofErr w:type="spellEnd"/>
      <w:r>
        <w:t>-metodeja, jotka tarkistavat, että niiden saamat syötteet ovat kelvollisia. Jos ne ovat kelvollisia, ne päivittävät vastaavan attribuutin arvon. Muussa tapauksessa ne näyttävät virheviestin.</w:t>
      </w:r>
    </w:p>
    <w:p w14:paraId="37984B98" w14:textId="4F0E59FF" w:rsidR="00A8551E" w:rsidRDefault="00A8551E" w:rsidP="00A8551E">
      <w:pPr>
        <w:pStyle w:val="Luettelokappale"/>
        <w:numPr>
          <w:ilvl w:val="0"/>
          <w:numId w:val="4"/>
        </w:numPr>
      </w:pPr>
      <w:proofErr w:type="spellStart"/>
      <w:r>
        <w:t>getTyyppi</w:t>
      </w:r>
      <w:proofErr w:type="spellEnd"/>
      <w:r>
        <w:t xml:space="preserve">, </w:t>
      </w:r>
      <w:proofErr w:type="spellStart"/>
      <w:r>
        <w:t>getPaino</w:t>
      </w:r>
      <w:proofErr w:type="spellEnd"/>
      <w:r>
        <w:t xml:space="preserve">, </w:t>
      </w:r>
      <w:proofErr w:type="spellStart"/>
      <w:r>
        <w:t>getHinta</w:t>
      </w:r>
      <w:proofErr w:type="spellEnd"/>
      <w:r>
        <w:t xml:space="preserve">, </w:t>
      </w:r>
      <w:proofErr w:type="spellStart"/>
      <w:r>
        <w:t>getAnnostenMaara</w:t>
      </w:r>
      <w:proofErr w:type="spellEnd"/>
      <w:r>
        <w:t xml:space="preserve"> ja </w:t>
      </w:r>
      <w:proofErr w:type="spellStart"/>
      <w:r>
        <w:t>getKaloreitaAnnostaKohti</w:t>
      </w:r>
      <w:proofErr w:type="spellEnd"/>
      <w:r>
        <w:t xml:space="preserve"> ovat </w:t>
      </w:r>
      <w:proofErr w:type="spellStart"/>
      <w:r>
        <w:t>getter</w:t>
      </w:r>
      <w:proofErr w:type="spellEnd"/>
      <w:r>
        <w:t>-metodeja, jotka palauttavat attribuutin arvon.</w:t>
      </w:r>
    </w:p>
    <w:p w14:paraId="4823DBCC" w14:textId="1E200FE4" w:rsidR="00A8551E" w:rsidRDefault="00A8551E" w:rsidP="00A8551E">
      <w:pPr>
        <w:pStyle w:val="Luettelokappale"/>
        <w:numPr>
          <w:ilvl w:val="0"/>
          <w:numId w:val="4"/>
        </w:numPr>
      </w:pPr>
      <w:proofErr w:type="spellStart"/>
      <w:r>
        <w:t>näytäTiedot</w:t>
      </w:r>
      <w:proofErr w:type="spellEnd"/>
      <w:r>
        <w:t>-metodi tulostaa elintarviketuotteen tiedot konsoliin, mukaan lukien tyyppi, paino, hinta, annosten määrä ja kalorit annosta kohti.</w:t>
      </w:r>
    </w:p>
    <w:p w14:paraId="22B40BBC" w14:textId="77777777" w:rsidR="00A8551E" w:rsidRDefault="00A8551E" w:rsidP="00A8551E">
      <w:pPr>
        <w:pStyle w:val="Luettelokappale"/>
        <w:numPr>
          <w:ilvl w:val="0"/>
          <w:numId w:val="4"/>
        </w:numPr>
      </w:pPr>
      <w:proofErr w:type="spellStart"/>
      <w:r>
        <w:t>displayInfo</w:t>
      </w:r>
      <w:proofErr w:type="spellEnd"/>
      <w:r>
        <w:t xml:space="preserve">-metodi on yksinkertaisesti kutsu </w:t>
      </w:r>
      <w:proofErr w:type="spellStart"/>
      <w:r>
        <w:t>näytäTiedot</w:t>
      </w:r>
      <w:proofErr w:type="spellEnd"/>
      <w:r>
        <w:t>-metodiin. Se on lisätty vain luettavuuden parantamiseksi.</w:t>
      </w:r>
    </w:p>
    <w:p w14:paraId="7032F0FA" w14:textId="77777777" w:rsidR="00A8551E" w:rsidRDefault="00A8551E" w:rsidP="00A8551E"/>
    <w:p w14:paraId="7D76CF7C" w14:textId="6D53A42C" w:rsidR="00A8551E" w:rsidRDefault="00A8551E" w:rsidP="00A8551E">
      <w:r>
        <w:t xml:space="preserve">Kokonaisuudessaan tämä koodi mahdollistaa elintarviketuotteiden luomisen, niiden tietojen päivittämisen turvallisesti settereiden avulla ja tietojen näyttämisen käyttämällä </w:t>
      </w:r>
      <w:proofErr w:type="spellStart"/>
      <w:r>
        <w:t>näytäTiedot</w:t>
      </w:r>
      <w:proofErr w:type="spellEnd"/>
      <w:r>
        <w:t xml:space="preserve">- tai </w:t>
      </w:r>
      <w:proofErr w:type="spellStart"/>
      <w:r>
        <w:t>displayInfo</w:t>
      </w:r>
      <w:proofErr w:type="spellEnd"/>
      <w:r>
        <w:t>-metodeja. Setterit tarkistavat, että syötteet ovat kelvollisia ennen attribuuttien päivittämistä, mikä tekee luokasta turvallisen ja ylläpitävän.</w:t>
      </w:r>
    </w:p>
    <w:p w14:paraId="5B298501" w14:textId="77595324" w:rsidR="0056287B" w:rsidRDefault="0056287B" w:rsidP="0056287B">
      <w:r>
        <w:t>Tehtävä 3 (</w:t>
      </w:r>
      <w:r w:rsidR="001D6934">
        <w:t>4 p)</w:t>
      </w:r>
    </w:p>
    <w:p w14:paraId="64AF7D5E" w14:textId="676D039E" w:rsidR="001D6934" w:rsidRDefault="001D6934" w:rsidP="0056287B">
      <w:r>
        <w:t xml:space="preserve">Luo luokka Ajastin. Ajastimella on oliomuuttuja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aika, parametriton </w:t>
      </w:r>
      <w:proofErr w:type="spellStart"/>
      <w:r>
        <w:t>konstruktori</w:t>
      </w:r>
      <w:proofErr w:type="spellEnd"/>
      <w:r>
        <w:t xml:space="preserve"> (asettaa muuttujan aika alkuarvoksi 0), sekä seuraavat neljä metodia:</w:t>
      </w:r>
    </w:p>
    <w:p w14:paraId="526F6218" w14:textId="70A31811" w:rsidR="001D6934" w:rsidRDefault="001D6934" w:rsidP="001D6934">
      <w:pPr>
        <w:pStyle w:val="Luettelokappale"/>
        <w:numPr>
          <w:ilvl w:val="0"/>
          <w:numId w:val="2"/>
        </w:numPr>
      </w:pPr>
      <w:r>
        <w:t xml:space="preserve">Metodi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lisaa</w:t>
      </w:r>
      <w:proofErr w:type="spellEnd"/>
      <w:r>
        <w:t>(</w:t>
      </w:r>
      <w:proofErr w:type="gramEnd"/>
      <w:r>
        <w:t>) kasvattaa oliomuuttujan aika arvoa viidellä. Arvoa ei kasvateta yli 30:n.</w:t>
      </w:r>
    </w:p>
    <w:p w14:paraId="7CF64A16" w14:textId="18571D27" w:rsidR="001D6934" w:rsidRDefault="001D6934" w:rsidP="001D6934">
      <w:pPr>
        <w:pStyle w:val="Luettelokappale"/>
        <w:numPr>
          <w:ilvl w:val="0"/>
          <w:numId w:val="2"/>
        </w:numPr>
      </w:pPr>
      <w:r>
        <w:t xml:space="preserve">Metodi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vahenna</w:t>
      </w:r>
      <w:proofErr w:type="spellEnd"/>
      <w:r>
        <w:t>(</w:t>
      </w:r>
      <w:proofErr w:type="gramEnd"/>
      <w:r>
        <w:t>) vähentää oliomuuttujan aika arvoa viidellä. Arvoa ei vähennetä negatiiviseksi.</w:t>
      </w:r>
    </w:p>
    <w:p w14:paraId="4363B7D1" w14:textId="076A9563" w:rsidR="001D6934" w:rsidRDefault="001D6934" w:rsidP="001D6934">
      <w:pPr>
        <w:pStyle w:val="Luettelokappale"/>
        <w:numPr>
          <w:ilvl w:val="0"/>
          <w:numId w:val="2"/>
        </w:numPr>
      </w:pPr>
      <w:r>
        <w:t xml:space="preserve">Metodi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aika(</w:t>
      </w:r>
      <w:proofErr w:type="gramEnd"/>
      <w:r>
        <w:t>) palauttaa oliomuuttujan aika arvon.</w:t>
      </w:r>
    </w:p>
    <w:p w14:paraId="392CF6D3" w14:textId="6BC34A19" w:rsidR="001D6934" w:rsidRDefault="001D6934" w:rsidP="001D6934">
      <w:pPr>
        <w:pStyle w:val="Luettelokappale"/>
        <w:numPr>
          <w:ilvl w:val="0"/>
          <w:numId w:val="2"/>
        </w:numPr>
      </w:pPr>
      <w:r>
        <w:t xml:space="preserve">Metodi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loppu(</w:t>
      </w:r>
      <w:proofErr w:type="gramEnd"/>
      <w:r>
        <w:t xml:space="preserve">) palauttaa arvon </w:t>
      </w:r>
      <w:proofErr w:type="spellStart"/>
      <w:r>
        <w:t>true</w:t>
      </w:r>
      <w:proofErr w:type="spellEnd"/>
      <w:r>
        <w:t xml:space="preserve">, mikäli oliomuuttujan arvo on 30, muutoin palautetaan </w:t>
      </w:r>
      <w:proofErr w:type="spellStart"/>
      <w:r>
        <w:t>false</w:t>
      </w:r>
      <w:proofErr w:type="spellEnd"/>
      <w:r>
        <w:t>.</w:t>
      </w:r>
    </w:p>
    <w:p w14:paraId="6906074D" w14:textId="4E333215" w:rsidR="001D6934" w:rsidRDefault="001D6934" w:rsidP="001D6934">
      <w:r>
        <w:t>Luo Main luokka erilliseen tiedostoon, jossa on seuraava koodi:</w:t>
      </w:r>
    </w:p>
    <w:p w14:paraId="52AD9231" w14:textId="77724626" w:rsidR="001D6934" w:rsidRPr="004576F4" w:rsidRDefault="004576F4" w:rsidP="001D6934">
      <w:pPr>
        <w:rPr>
          <w:lang w:val="en-US"/>
        </w:rPr>
      </w:pPr>
      <w:r w:rsidRPr="004576F4">
        <w:rPr>
          <w:lang w:val="en-US"/>
        </w:rPr>
        <w:t>i</w:t>
      </w:r>
      <w:r w:rsidR="001D6934" w:rsidRPr="004576F4">
        <w:rPr>
          <w:lang w:val="en-US"/>
        </w:rPr>
        <w:t xml:space="preserve">mport </w:t>
      </w:r>
      <w:proofErr w:type="spellStart"/>
      <w:proofErr w:type="gramStart"/>
      <w:r w:rsidR="001D6934" w:rsidRPr="004576F4">
        <w:rPr>
          <w:lang w:val="en-US"/>
        </w:rPr>
        <w:t>java.util</w:t>
      </w:r>
      <w:proofErr w:type="gramEnd"/>
      <w:r w:rsidR="001D6934" w:rsidRPr="004576F4">
        <w:rPr>
          <w:lang w:val="en-US"/>
        </w:rPr>
        <w:t>.Scanner</w:t>
      </w:r>
      <w:proofErr w:type="spellEnd"/>
      <w:r w:rsidR="001D6934" w:rsidRPr="004576F4">
        <w:rPr>
          <w:lang w:val="en-US"/>
        </w:rPr>
        <w:t>;</w:t>
      </w:r>
    </w:p>
    <w:p w14:paraId="138BCDDD" w14:textId="139935EA" w:rsidR="004576F4" w:rsidRDefault="004576F4" w:rsidP="001D6934">
      <w:pPr>
        <w:rPr>
          <w:rStyle w:val="ui-provider"/>
          <w:lang w:val="en-US"/>
        </w:rPr>
      </w:pPr>
      <w:r w:rsidRPr="004576F4">
        <w:rPr>
          <w:rStyle w:val="hljs-keyword"/>
          <w:lang w:val="en-US"/>
        </w:rPr>
        <w:t>public</w:t>
      </w:r>
      <w:r w:rsidRPr="004576F4">
        <w:rPr>
          <w:rStyle w:val="ui-provider"/>
          <w:lang w:val="en-US"/>
        </w:rPr>
        <w:t xml:space="preserve"> </w:t>
      </w:r>
      <w:r w:rsidRPr="004576F4">
        <w:rPr>
          <w:rStyle w:val="hljs-keyword"/>
          <w:lang w:val="en-US"/>
        </w:rPr>
        <w:t>class</w:t>
      </w:r>
      <w:r w:rsidRPr="004576F4">
        <w:rPr>
          <w:rStyle w:val="ui-provider"/>
          <w:lang w:val="en-US"/>
        </w:rPr>
        <w:t xml:space="preserve"> </w:t>
      </w:r>
      <w:r w:rsidRPr="004576F4">
        <w:rPr>
          <w:rStyle w:val="hljs-default"/>
          <w:lang w:val="en-US"/>
        </w:rPr>
        <w:t>Main</w:t>
      </w:r>
      <w:r w:rsidRPr="004576F4">
        <w:rPr>
          <w:rStyle w:val="ui-provider"/>
          <w:lang w:val="en-US"/>
        </w:rPr>
        <w:t xml:space="preserve"> {</w:t>
      </w:r>
    </w:p>
    <w:p w14:paraId="6D53A3DA" w14:textId="05CBB037" w:rsidR="004576F4" w:rsidRDefault="004576F4" w:rsidP="004576F4">
      <w:pPr>
        <w:ind w:left="1304"/>
        <w:rPr>
          <w:rStyle w:val="ui-provider"/>
          <w:lang w:val="en-US"/>
        </w:rPr>
      </w:pPr>
      <w:r w:rsidRPr="004576F4">
        <w:rPr>
          <w:rStyle w:val="ui-provider"/>
          <w:lang w:val="en-US"/>
        </w:rPr>
        <w:lastRenderedPageBreak/>
        <w:t xml:space="preserve">public static void </w:t>
      </w:r>
      <w:proofErr w:type="gramStart"/>
      <w:r w:rsidRPr="004576F4">
        <w:rPr>
          <w:rStyle w:val="ui-provider"/>
          <w:lang w:val="en-US"/>
        </w:rPr>
        <w:t>main(</w:t>
      </w:r>
      <w:proofErr w:type="gramEnd"/>
      <w:r w:rsidRPr="004576F4">
        <w:rPr>
          <w:rStyle w:val="ui-provider"/>
          <w:lang w:val="en-US"/>
        </w:rPr>
        <w:t xml:space="preserve">String[] </w:t>
      </w:r>
      <w:proofErr w:type="spellStart"/>
      <w:r w:rsidRPr="004576F4">
        <w:rPr>
          <w:rStyle w:val="ui-provider"/>
          <w:lang w:val="en-US"/>
        </w:rPr>
        <w:t>args</w:t>
      </w:r>
      <w:proofErr w:type="spellEnd"/>
      <w:r w:rsidRPr="004576F4">
        <w:rPr>
          <w:rStyle w:val="ui-provider"/>
          <w:lang w:val="en-US"/>
        </w:rPr>
        <w:t>) {</w:t>
      </w:r>
    </w:p>
    <w:p w14:paraId="6B34B158" w14:textId="78140162" w:rsidR="004576F4" w:rsidRPr="004576F4" w:rsidRDefault="004576F4" w:rsidP="004576F4">
      <w:pPr>
        <w:ind w:left="2608"/>
        <w:rPr>
          <w:rStyle w:val="ui-provider"/>
          <w:lang w:val="en-US"/>
        </w:rPr>
      </w:pPr>
      <w:r w:rsidRPr="004576F4">
        <w:rPr>
          <w:rStyle w:val="ui-provider"/>
          <w:lang w:val="en-US"/>
        </w:rPr>
        <w:t xml:space="preserve">Aika time = new </w:t>
      </w:r>
      <w:proofErr w:type="gramStart"/>
      <w:r w:rsidRPr="004576F4">
        <w:rPr>
          <w:rStyle w:val="ui-provider"/>
          <w:lang w:val="en-US"/>
        </w:rPr>
        <w:t>Aika(</w:t>
      </w:r>
      <w:proofErr w:type="gramEnd"/>
      <w:r w:rsidRPr="004576F4">
        <w:rPr>
          <w:rStyle w:val="ui-provider"/>
          <w:lang w:val="en-US"/>
        </w:rPr>
        <w:t>);</w:t>
      </w:r>
    </w:p>
    <w:p w14:paraId="4AF87BB4" w14:textId="77777777" w:rsidR="004576F4" w:rsidRDefault="004576F4" w:rsidP="004576F4">
      <w:pPr>
        <w:ind w:left="2608"/>
        <w:rPr>
          <w:rStyle w:val="hljs-keyword"/>
          <w:lang w:val="en-US"/>
        </w:rPr>
      </w:pPr>
    </w:p>
    <w:p w14:paraId="69A276BC" w14:textId="7233DED5" w:rsidR="004576F4" w:rsidRPr="003F6118" w:rsidRDefault="004576F4" w:rsidP="004576F4">
      <w:pPr>
        <w:ind w:left="2608"/>
        <w:rPr>
          <w:rStyle w:val="ui-provider"/>
          <w:lang w:val="en-GB"/>
        </w:rPr>
      </w:pPr>
      <w:r w:rsidRPr="003F6118">
        <w:rPr>
          <w:rStyle w:val="hljs-keyword"/>
          <w:lang w:val="en-GB"/>
        </w:rPr>
        <w:t>while</w:t>
      </w:r>
      <w:proofErr w:type="gramStart"/>
      <w:r w:rsidRPr="003F6118">
        <w:rPr>
          <w:rStyle w:val="ui-provider"/>
          <w:lang w:val="en-GB"/>
        </w:rPr>
        <w:t>(!</w:t>
      </w:r>
      <w:proofErr w:type="spellStart"/>
      <w:r w:rsidRPr="003F6118">
        <w:rPr>
          <w:rStyle w:val="ui-provider"/>
          <w:lang w:val="en-GB"/>
        </w:rPr>
        <w:t>time</w:t>
      </w:r>
      <w:proofErr w:type="gramEnd"/>
      <w:r w:rsidRPr="003F6118">
        <w:rPr>
          <w:rStyle w:val="ui-provider"/>
          <w:lang w:val="en-GB"/>
        </w:rPr>
        <w:t>.loppu</w:t>
      </w:r>
      <w:proofErr w:type="spellEnd"/>
      <w:r w:rsidRPr="003F6118">
        <w:rPr>
          <w:rStyle w:val="ui-provider"/>
          <w:lang w:val="en-GB"/>
        </w:rPr>
        <w:t>()) {</w:t>
      </w:r>
    </w:p>
    <w:p w14:paraId="575C6DA9" w14:textId="39AE78A4" w:rsidR="004576F4" w:rsidRDefault="004576F4" w:rsidP="004576F4">
      <w:pPr>
        <w:ind w:left="3912"/>
        <w:rPr>
          <w:rStyle w:val="ui-provider"/>
        </w:rPr>
      </w:pPr>
      <w:proofErr w:type="spellStart"/>
      <w:r>
        <w:rPr>
          <w:rStyle w:val="ui-provider"/>
        </w:rPr>
        <w:t>System.</w:t>
      </w:r>
      <w:r>
        <w:rPr>
          <w:rStyle w:val="hljs-keyword"/>
        </w:rPr>
        <w:t>out</w:t>
      </w:r>
      <w:r>
        <w:rPr>
          <w:rStyle w:val="ui-provider"/>
        </w:rPr>
        <w:t>.println</w:t>
      </w:r>
      <w:proofErr w:type="spellEnd"/>
      <w:r>
        <w:rPr>
          <w:rStyle w:val="ui-provider"/>
        </w:rPr>
        <w:t>(</w:t>
      </w:r>
      <w:r>
        <w:rPr>
          <w:rStyle w:val="hljs-string"/>
        </w:rPr>
        <w:t>"Aika ei ole vielä loppu! Aika: "</w:t>
      </w:r>
      <w:r>
        <w:rPr>
          <w:rStyle w:val="ui-provider"/>
        </w:rPr>
        <w:t xml:space="preserve"> + </w:t>
      </w:r>
      <w:proofErr w:type="spellStart"/>
      <w:proofErr w:type="gramStart"/>
      <w:r>
        <w:rPr>
          <w:rStyle w:val="ui-provider"/>
        </w:rPr>
        <w:t>time.aika</w:t>
      </w:r>
      <w:proofErr w:type="spellEnd"/>
      <w:proofErr w:type="gramEnd"/>
      <w:r>
        <w:rPr>
          <w:rStyle w:val="ui-provider"/>
        </w:rPr>
        <w:t>());</w:t>
      </w:r>
    </w:p>
    <w:p w14:paraId="71C29FED" w14:textId="7556F3A8" w:rsidR="004576F4" w:rsidRDefault="004576F4" w:rsidP="004576F4">
      <w:pPr>
        <w:ind w:left="3912"/>
        <w:rPr>
          <w:rStyle w:val="ui-provider"/>
        </w:rPr>
      </w:pPr>
      <w:proofErr w:type="spellStart"/>
      <w:proofErr w:type="gramStart"/>
      <w:r>
        <w:rPr>
          <w:rStyle w:val="ui-provider"/>
        </w:rPr>
        <w:t>time.lisaa</w:t>
      </w:r>
      <w:proofErr w:type="spellEnd"/>
      <w:proofErr w:type="gramEnd"/>
      <w:r>
        <w:rPr>
          <w:rStyle w:val="ui-provider"/>
        </w:rPr>
        <w:t>();</w:t>
      </w:r>
    </w:p>
    <w:p w14:paraId="1223E376" w14:textId="05D9E7A8" w:rsidR="004576F4" w:rsidRDefault="004576F4" w:rsidP="004576F4">
      <w:pPr>
        <w:ind w:left="1304" w:firstLine="1304"/>
        <w:rPr>
          <w:rStyle w:val="ui-provider"/>
        </w:rPr>
      </w:pPr>
      <w:r>
        <w:rPr>
          <w:rStyle w:val="ui-provider"/>
        </w:rPr>
        <w:t>}</w:t>
      </w:r>
    </w:p>
    <w:p w14:paraId="6A872C15" w14:textId="55018966" w:rsidR="004576F4" w:rsidRDefault="004576F4" w:rsidP="004576F4">
      <w:pPr>
        <w:ind w:left="2608"/>
        <w:rPr>
          <w:rStyle w:val="ui-provider"/>
        </w:rPr>
      </w:pPr>
      <w:proofErr w:type="spellStart"/>
      <w:r>
        <w:rPr>
          <w:rStyle w:val="ui-provider"/>
        </w:rPr>
        <w:t>System.</w:t>
      </w:r>
      <w:r>
        <w:rPr>
          <w:rStyle w:val="hljs-keyword"/>
        </w:rPr>
        <w:t>out</w:t>
      </w:r>
      <w:r>
        <w:rPr>
          <w:rStyle w:val="ui-provider"/>
        </w:rPr>
        <w:t>.println</w:t>
      </w:r>
      <w:proofErr w:type="spellEnd"/>
      <w:r>
        <w:rPr>
          <w:rStyle w:val="ui-provider"/>
        </w:rPr>
        <w:t>(</w:t>
      </w:r>
      <w:r>
        <w:rPr>
          <w:rStyle w:val="hljs-string"/>
        </w:rPr>
        <w:t>"Aika loppui! Aika: "</w:t>
      </w:r>
      <w:r>
        <w:rPr>
          <w:rStyle w:val="ui-provider"/>
        </w:rPr>
        <w:t xml:space="preserve"> + </w:t>
      </w:r>
      <w:proofErr w:type="spellStart"/>
      <w:proofErr w:type="gramStart"/>
      <w:r>
        <w:rPr>
          <w:rStyle w:val="ui-provider"/>
        </w:rPr>
        <w:t>time.aika</w:t>
      </w:r>
      <w:proofErr w:type="spellEnd"/>
      <w:proofErr w:type="gramEnd"/>
      <w:r>
        <w:rPr>
          <w:rStyle w:val="ui-provider"/>
        </w:rPr>
        <w:t>());</w:t>
      </w:r>
    </w:p>
    <w:p w14:paraId="3C9E61E5" w14:textId="216863CC" w:rsidR="004576F4" w:rsidRDefault="004576F4" w:rsidP="004576F4">
      <w:pPr>
        <w:ind w:left="2608"/>
        <w:rPr>
          <w:rStyle w:val="ui-provider"/>
        </w:rPr>
      </w:pPr>
      <w:proofErr w:type="spellStart"/>
      <w:proofErr w:type="gramStart"/>
      <w:r>
        <w:rPr>
          <w:rStyle w:val="ui-provider"/>
        </w:rPr>
        <w:t>aika.vahenna</w:t>
      </w:r>
      <w:proofErr w:type="spellEnd"/>
      <w:proofErr w:type="gramEnd"/>
      <w:r>
        <w:rPr>
          <w:rStyle w:val="ui-provider"/>
        </w:rPr>
        <w:t>();</w:t>
      </w:r>
    </w:p>
    <w:p w14:paraId="0F7C544A" w14:textId="17C25191" w:rsidR="004576F4" w:rsidRDefault="004576F4" w:rsidP="004576F4">
      <w:pPr>
        <w:ind w:left="2608"/>
        <w:rPr>
          <w:rStyle w:val="ui-provider"/>
        </w:rPr>
      </w:pPr>
      <w:proofErr w:type="spellStart"/>
      <w:r>
        <w:rPr>
          <w:rStyle w:val="ui-provider"/>
        </w:rPr>
        <w:t>System.</w:t>
      </w:r>
      <w:r>
        <w:rPr>
          <w:rStyle w:val="hljs-keyword"/>
        </w:rPr>
        <w:t>out</w:t>
      </w:r>
      <w:r>
        <w:rPr>
          <w:rStyle w:val="ui-provider"/>
        </w:rPr>
        <w:t>.println</w:t>
      </w:r>
      <w:proofErr w:type="spellEnd"/>
      <w:r>
        <w:rPr>
          <w:rStyle w:val="ui-provider"/>
        </w:rPr>
        <w:t>(</w:t>
      </w:r>
      <w:r>
        <w:rPr>
          <w:rStyle w:val="hljs-string"/>
        </w:rPr>
        <w:t>"Aika ei ole loppu! Aika: "</w:t>
      </w:r>
      <w:r>
        <w:rPr>
          <w:rStyle w:val="ui-provider"/>
        </w:rPr>
        <w:t xml:space="preserve"> + </w:t>
      </w:r>
      <w:proofErr w:type="spellStart"/>
      <w:proofErr w:type="gramStart"/>
      <w:r>
        <w:rPr>
          <w:rStyle w:val="ui-provider"/>
        </w:rPr>
        <w:t>time.aika</w:t>
      </w:r>
      <w:proofErr w:type="spellEnd"/>
      <w:proofErr w:type="gramEnd"/>
      <w:r>
        <w:rPr>
          <w:rStyle w:val="ui-provider"/>
        </w:rPr>
        <w:t>());</w:t>
      </w:r>
    </w:p>
    <w:p w14:paraId="211BC3C3" w14:textId="4131D5AC" w:rsidR="004576F4" w:rsidRDefault="004576F4" w:rsidP="004576F4">
      <w:pPr>
        <w:ind w:left="1304"/>
        <w:rPr>
          <w:rStyle w:val="ui-provider"/>
        </w:rPr>
      </w:pPr>
      <w:r>
        <w:rPr>
          <w:rStyle w:val="ui-provider"/>
        </w:rPr>
        <w:t>}</w:t>
      </w:r>
    </w:p>
    <w:p w14:paraId="7EBB7274" w14:textId="113FDB5C" w:rsidR="004576F4" w:rsidRDefault="00E4087F" w:rsidP="004576F4">
      <w:pPr>
        <w:rPr>
          <w:rStyle w:val="ui-provider"/>
        </w:rPr>
      </w:pPr>
      <w:r>
        <w:rPr>
          <w:rStyle w:val="ui-provider"/>
        </w:rPr>
        <w:t>}</w:t>
      </w:r>
    </w:p>
    <w:p w14:paraId="2C7B04A2" w14:textId="6163AA77" w:rsidR="00874198" w:rsidRDefault="00874198" w:rsidP="004576F4">
      <w:pPr>
        <w:rPr>
          <w:rStyle w:val="ui-provider"/>
        </w:rPr>
      </w:pPr>
      <w:r>
        <w:rPr>
          <w:rStyle w:val="ui-provider"/>
        </w:rPr>
        <w:t>Tämän koodin avulla pystyt testaamaan, toimivatko luomasi metodit.</w:t>
      </w:r>
    </w:p>
    <w:p w14:paraId="69F67766" w14:textId="6D4D35F8" w:rsidR="00874198" w:rsidRDefault="00874198" w:rsidP="004576F4">
      <w:pPr>
        <w:rPr>
          <w:rStyle w:val="ui-provider"/>
        </w:rPr>
      </w:pPr>
      <w:r>
        <w:rPr>
          <w:rStyle w:val="ui-provider"/>
        </w:rPr>
        <w:t>Kopioi vastaukseesi myös tulosteet.</w:t>
      </w:r>
    </w:p>
    <w:p w14:paraId="79ABC9D5" w14:textId="4B105007" w:rsidR="00E4087F" w:rsidRDefault="00E4087F" w:rsidP="004576F4">
      <w:pPr>
        <w:rPr>
          <w:rStyle w:val="ui-provider"/>
        </w:rPr>
      </w:pPr>
      <w:r>
        <w:rPr>
          <w:rStyle w:val="ui-provider"/>
        </w:rPr>
        <w:t xml:space="preserve">Tehtävä 4 </w:t>
      </w:r>
      <w:r w:rsidR="00874198">
        <w:rPr>
          <w:rStyle w:val="ui-provider"/>
        </w:rPr>
        <w:t>(Maks. 6 p)</w:t>
      </w:r>
    </w:p>
    <w:p w14:paraId="4FBF1A4F" w14:textId="3F49D671" w:rsidR="00E4087F" w:rsidRDefault="00E4087F" w:rsidP="004576F4">
      <w:pPr>
        <w:rPr>
          <w:rStyle w:val="ui-provider"/>
        </w:rPr>
      </w:pPr>
      <w:r>
        <w:rPr>
          <w:rStyle w:val="ui-provider"/>
        </w:rPr>
        <w:t xml:space="preserve">Lue artikkeli sivulta </w:t>
      </w:r>
      <w:hyperlink r:id="rId8" w:history="1">
        <w:r w:rsidRPr="00A02BFE">
          <w:rPr>
            <w:rStyle w:val="Hyperlinkki"/>
          </w:rPr>
          <w:t>https://dzone.com/articles/java-getter-and-setter-basics-common-mistakes-and</w:t>
        </w:r>
      </w:hyperlink>
    </w:p>
    <w:p w14:paraId="422F24BB" w14:textId="386E7761" w:rsidR="00E4087F" w:rsidRDefault="00E4087F" w:rsidP="004576F4">
      <w:pPr>
        <w:rPr>
          <w:rStyle w:val="ui-provider"/>
        </w:rPr>
      </w:pPr>
      <w:r>
        <w:rPr>
          <w:rStyle w:val="ui-provider"/>
        </w:rPr>
        <w:t>Vastaa seuraaviin kysymyksiin käyttäen artikkelia lähteenä. Lue kohtaan 6 asti. Kohta 7 saattaa tuntua jo vähän hankalalta tässä vaiheessa.</w:t>
      </w:r>
    </w:p>
    <w:p w14:paraId="7CC50A01" w14:textId="194526E8" w:rsidR="00E4087F" w:rsidRDefault="00E4087F" w:rsidP="00E4087F">
      <w:pPr>
        <w:pStyle w:val="Luettelokappale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 xml:space="preserve">Mitä ovat </w:t>
      </w:r>
      <w:proofErr w:type="spellStart"/>
      <w:r>
        <w:rPr>
          <w:rStyle w:val="ui-provider"/>
        </w:rPr>
        <w:t>getterit</w:t>
      </w:r>
      <w:proofErr w:type="spellEnd"/>
      <w:r>
        <w:rPr>
          <w:rStyle w:val="ui-provider"/>
        </w:rPr>
        <w:t xml:space="preserve"> ja setterit? (1 p)</w:t>
      </w:r>
    </w:p>
    <w:p w14:paraId="31DF3B44" w14:textId="3436DB2F" w:rsidR="00E4087F" w:rsidRDefault="00E4087F" w:rsidP="00E4087F">
      <w:pPr>
        <w:pStyle w:val="Luettelokappale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 xml:space="preserve">Miksi settereitä ja </w:t>
      </w:r>
      <w:proofErr w:type="spellStart"/>
      <w:r>
        <w:rPr>
          <w:rStyle w:val="ui-provider"/>
        </w:rPr>
        <w:t>gettereitä</w:t>
      </w:r>
      <w:proofErr w:type="spellEnd"/>
      <w:r>
        <w:rPr>
          <w:rStyle w:val="ui-provider"/>
        </w:rPr>
        <w:t xml:space="preserve"> tarvitaan? (1 p)</w:t>
      </w:r>
    </w:p>
    <w:p w14:paraId="10A31737" w14:textId="551747A4" w:rsidR="00E4087F" w:rsidRDefault="00E4087F" w:rsidP="00E4087F">
      <w:pPr>
        <w:pStyle w:val="Luettelokappale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>Mitä ovat tyypillisimmät sudenkuopat? (1 p)</w:t>
      </w:r>
    </w:p>
    <w:p w14:paraId="7C86FEB2" w14:textId="5C8F0B43" w:rsidR="00E4087F" w:rsidRDefault="00E4087F" w:rsidP="00E4087F">
      <w:pPr>
        <w:pStyle w:val="Luettelokappale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>Miten niiltä vältytään? (1 p)</w:t>
      </w:r>
    </w:p>
    <w:p w14:paraId="2A433297" w14:textId="6E66B94F" w:rsidR="00874198" w:rsidRDefault="00874198" w:rsidP="00E4087F">
      <w:pPr>
        <w:pStyle w:val="Luettelokappale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 xml:space="preserve">Testaa kohtien </w:t>
      </w:r>
      <w:proofErr w:type="gramStart"/>
      <w:r>
        <w:rPr>
          <w:rStyle w:val="ui-provider"/>
        </w:rPr>
        <w:t>1-6</w:t>
      </w:r>
      <w:proofErr w:type="gramEnd"/>
      <w:r>
        <w:rPr>
          <w:rStyle w:val="ui-provider"/>
        </w:rPr>
        <w:t xml:space="preserve"> esimerkkejä omilla muuttujilla (1 p)</w:t>
      </w:r>
    </w:p>
    <w:p w14:paraId="2C9A8CAB" w14:textId="01119725" w:rsidR="00874198" w:rsidRDefault="00874198" w:rsidP="00E4087F">
      <w:pPr>
        <w:pStyle w:val="Luettelokappale"/>
        <w:numPr>
          <w:ilvl w:val="0"/>
          <w:numId w:val="3"/>
        </w:numPr>
        <w:rPr>
          <w:rStyle w:val="ui-provider"/>
        </w:rPr>
      </w:pPr>
      <w:r>
        <w:rPr>
          <w:rStyle w:val="ui-provider"/>
        </w:rPr>
        <w:t>Sovella sivuston koodiesimerkkejä Organization tai FoodProduct -esimerkkiin (1 op)</w:t>
      </w:r>
    </w:p>
    <w:p w14:paraId="114D87E7" w14:textId="77777777" w:rsidR="00E4087F" w:rsidRPr="004576F4" w:rsidRDefault="00E4087F" w:rsidP="004576F4">
      <w:pPr>
        <w:rPr>
          <w:rStyle w:val="ui-provider"/>
        </w:rPr>
      </w:pPr>
    </w:p>
    <w:p w14:paraId="5F846EC9" w14:textId="77777777" w:rsidR="004576F4" w:rsidRPr="004576F4" w:rsidRDefault="004576F4" w:rsidP="004576F4">
      <w:pPr>
        <w:rPr>
          <w:rStyle w:val="ui-provider"/>
        </w:rPr>
      </w:pPr>
    </w:p>
    <w:p w14:paraId="7C32FC81" w14:textId="769AEB8F" w:rsidR="004576F4" w:rsidRPr="004576F4" w:rsidRDefault="004576F4" w:rsidP="001D6934"/>
    <w:p w14:paraId="7E58CAB4" w14:textId="77777777" w:rsidR="006C233D" w:rsidRPr="004576F4" w:rsidRDefault="006C233D"/>
    <w:sectPr w:rsidR="006C233D" w:rsidRPr="004576F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B71D1"/>
    <w:multiLevelType w:val="hybridMultilevel"/>
    <w:tmpl w:val="01927EEE"/>
    <w:lvl w:ilvl="0" w:tplc="66CAE29C">
      <w:start w:val="1"/>
      <w:numFmt w:val="decimal"/>
      <w:lvlText w:val="%1."/>
      <w:lvlJc w:val="left"/>
      <w:pPr>
        <w:ind w:left="16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0" w:hanging="360"/>
      </w:pPr>
    </w:lvl>
    <w:lvl w:ilvl="2" w:tplc="040B001B" w:tentative="1">
      <w:start w:val="1"/>
      <w:numFmt w:val="lowerRoman"/>
      <w:lvlText w:val="%3."/>
      <w:lvlJc w:val="right"/>
      <w:pPr>
        <w:ind w:left="3100" w:hanging="180"/>
      </w:pPr>
    </w:lvl>
    <w:lvl w:ilvl="3" w:tplc="040B000F" w:tentative="1">
      <w:start w:val="1"/>
      <w:numFmt w:val="decimal"/>
      <w:lvlText w:val="%4."/>
      <w:lvlJc w:val="left"/>
      <w:pPr>
        <w:ind w:left="3820" w:hanging="360"/>
      </w:pPr>
    </w:lvl>
    <w:lvl w:ilvl="4" w:tplc="040B0019" w:tentative="1">
      <w:start w:val="1"/>
      <w:numFmt w:val="lowerLetter"/>
      <w:lvlText w:val="%5."/>
      <w:lvlJc w:val="left"/>
      <w:pPr>
        <w:ind w:left="4540" w:hanging="360"/>
      </w:pPr>
    </w:lvl>
    <w:lvl w:ilvl="5" w:tplc="040B001B" w:tentative="1">
      <w:start w:val="1"/>
      <w:numFmt w:val="lowerRoman"/>
      <w:lvlText w:val="%6."/>
      <w:lvlJc w:val="right"/>
      <w:pPr>
        <w:ind w:left="5260" w:hanging="180"/>
      </w:pPr>
    </w:lvl>
    <w:lvl w:ilvl="6" w:tplc="040B000F" w:tentative="1">
      <w:start w:val="1"/>
      <w:numFmt w:val="decimal"/>
      <w:lvlText w:val="%7."/>
      <w:lvlJc w:val="left"/>
      <w:pPr>
        <w:ind w:left="5980" w:hanging="360"/>
      </w:pPr>
    </w:lvl>
    <w:lvl w:ilvl="7" w:tplc="040B0019" w:tentative="1">
      <w:start w:val="1"/>
      <w:numFmt w:val="lowerLetter"/>
      <w:lvlText w:val="%8."/>
      <w:lvlJc w:val="left"/>
      <w:pPr>
        <w:ind w:left="6700" w:hanging="360"/>
      </w:pPr>
    </w:lvl>
    <w:lvl w:ilvl="8" w:tplc="040B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1" w15:restartNumberingAfterBreak="0">
    <w:nsid w:val="29916D7B"/>
    <w:multiLevelType w:val="hybridMultilevel"/>
    <w:tmpl w:val="3CFA9412"/>
    <w:lvl w:ilvl="0" w:tplc="040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21559"/>
    <w:multiLevelType w:val="hybridMultilevel"/>
    <w:tmpl w:val="32CAE2B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87FDC"/>
    <w:multiLevelType w:val="hybridMultilevel"/>
    <w:tmpl w:val="2DEC1DC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7763166">
    <w:abstractNumId w:val="1"/>
  </w:num>
  <w:num w:numId="2" w16cid:durableId="672799269">
    <w:abstractNumId w:val="0"/>
  </w:num>
  <w:num w:numId="3" w16cid:durableId="1736584481">
    <w:abstractNumId w:val="3"/>
  </w:num>
  <w:num w:numId="4" w16cid:durableId="204872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05"/>
    <w:rsid w:val="001D6934"/>
    <w:rsid w:val="002E78B4"/>
    <w:rsid w:val="003F6118"/>
    <w:rsid w:val="004576F4"/>
    <w:rsid w:val="004F102C"/>
    <w:rsid w:val="0056287B"/>
    <w:rsid w:val="006C233D"/>
    <w:rsid w:val="00715112"/>
    <w:rsid w:val="007A7005"/>
    <w:rsid w:val="007A7908"/>
    <w:rsid w:val="00874198"/>
    <w:rsid w:val="00A8551E"/>
    <w:rsid w:val="00AA6C41"/>
    <w:rsid w:val="00B22459"/>
    <w:rsid w:val="00E4087F"/>
    <w:rsid w:val="00FE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C69F19"/>
  <w15:chartTrackingRefBased/>
  <w15:docId w15:val="{FC7CCE40-1D4E-4319-BDD7-42C8C482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C233D"/>
    <w:pPr>
      <w:ind w:left="720"/>
      <w:contextualSpacing/>
    </w:pPr>
  </w:style>
  <w:style w:type="character" w:customStyle="1" w:styleId="ui-provider">
    <w:name w:val="ui-provider"/>
    <w:basedOn w:val="Kappaleenoletusfontti"/>
    <w:rsid w:val="004576F4"/>
  </w:style>
  <w:style w:type="character" w:customStyle="1" w:styleId="hljs-keyword">
    <w:name w:val="hljs-keyword"/>
    <w:basedOn w:val="Kappaleenoletusfontti"/>
    <w:rsid w:val="004576F4"/>
  </w:style>
  <w:style w:type="character" w:customStyle="1" w:styleId="hljs-default">
    <w:name w:val="hljs-default"/>
    <w:basedOn w:val="Kappaleenoletusfontti"/>
    <w:rsid w:val="004576F4"/>
  </w:style>
  <w:style w:type="character" w:customStyle="1" w:styleId="hljs-string">
    <w:name w:val="hljs-string"/>
    <w:basedOn w:val="Kappaleenoletusfontti"/>
    <w:rsid w:val="004576F4"/>
  </w:style>
  <w:style w:type="character" w:styleId="Hyperlinkki">
    <w:name w:val="Hyperlink"/>
    <w:basedOn w:val="Kappaleenoletusfontti"/>
    <w:uiPriority w:val="99"/>
    <w:unhideWhenUsed/>
    <w:rsid w:val="00E4087F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E4087F"/>
    <w:rPr>
      <w:color w:val="605E5C"/>
      <w:shd w:val="clear" w:color="auto" w:fill="E1DFDD"/>
    </w:rPr>
  </w:style>
  <w:style w:type="paragraph" w:styleId="Kuvaotsikko">
    <w:name w:val="caption"/>
    <w:basedOn w:val="Normaali"/>
    <w:next w:val="Normaali"/>
    <w:uiPriority w:val="35"/>
    <w:unhideWhenUsed/>
    <w:qFormat/>
    <w:rsid w:val="003F611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java-getter-and-setter-basics-common-mistakes-an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609</Words>
  <Characters>3476</Characters>
  <Application>Microsoft Office Word</Application>
  <DocSecurity>0</DocSecurity>
  <Lines>28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Kinnari Annukka</dc:creator>
  <cp:keywords/>
  <dc:description/>
  <cp:lastModifiedBy>jouni kiviperä</cp:lastModifiedBy>
  <cp:revision>5</cp:revision>
  <dcterms:created xsi:type="dcterms:W3CDTF">2023-09-13T20:48:00Z</dcterms:created>
  <dcterms:modified xsi:type="dcterms:W3CDTF">2023-09-20T11:20:00Z</dcterms:modified>
</cp:coreProperties>
</file>