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19D02" w14:textId="77777777" w:rsidR="00F33DD5" w:rsidRPr="008F7A64" w:rsidRDefault="00F33DD5" w:rsidP="00D92B97">
      <w:pPr>
        <w:spacing w:line="360" w:lineRule="auto"/>
        <w:jc w:val="both"/>
        <w:rPr>
          <w:rFonts w:ascii="Arial" w:hAnsi="Arial" w:cs="Arial"/>
          <w:sz w:val="32"/>
          <w:szCs w:val="32"/>
          <w:lang w:val="en-US"/>
        </w:rPr>
      </w:pPr>
    </w:p>
    <w:p w14:paraId="1DF8E6AC" w14:textId="519333A8" w:rsidR="00D92B97" w:rsidRPr="008F7A64" w:rsidRDefault="00D92B97" w:rsidP="00D92B97">
      <w:pPr>
        <w:spacing w:line="360" w:lineRule="auto"/>
        <w:jc w:val="both"/>
        <w:rPr>
          <w:rFonts w:ascii="Arial" w:hAnsi="Arial" w:cs="Arial"/>
          <w:sz w:val="32"/>
          <w:szCs w:val="32"/>
          <w:lang w:val="en-US"/>
        </w:rPr>
      </w:pPr>
      <w:r w:rsidRPr="008F7A64">
        <w:rPr>
          <w:rFonts w:ascii="Arial" w:hAnsi="Arial" w:cs="Arial"/>
          <w:sz w:val="32"/>
          <w:szCs w:val="32"/>
          <w:lang w:val="en-US"/>
        </w:rPr>
        <w:t>Help to complete the tasks of this exercise can be found on</w:t>
      </w:r>
      <w:r w:rsidR="00F97DFA" w:rsidRPr="008F7A64">
        <w:rPr>
          <w:rFonts w:ascii="Arial" w:hAnsi="Arial" w:cs="Arial"/>
          <w:sz w:val="32"/>
          <w:szCs w:val="32"/>
          <w:lang w:val="en-US"/>
        </w:rPr>
        <w:t xml:space="preserve"> the chapter</w:t>
      </w:r>
      <w:r w:rsidRPr="008F7A64">
        <w:rPr>
          <w:rFonts w:ascii="Arial" w:hAnsi="Arial" w:cs="Arial"/>
          <w:sz w:val="32"/>
          <w:szCs w:val="32"/>
          <w:lang w:val="en-US"/>
        </w:rPr>
        <w:t xml:space="preserve"> </w:t>
      </w:r>
      <w:proofErr w:type="gramStart"/>
      <w:r w:rsidR="00585E31" w:rsidRPr="008F7A64">
        <w:rPr>
          <w:rFonts w:ascii="Arial" w:hAnsi="Arial" w:cs="Arial"/>
          <w:sz w:val="32"/>
          <w:szCs w:val="32"/>
          <w:lang w:val="en-US"/>
        </w:rPr>
        <w:t>1</w:t>
      </w:r>
      <w:r w:rsidR="005125B8" w:rsidRPr="008F7A64">
        <w:rPr>
          <w:rFonts w:ascii="Arial" w:hAnsi="Arial" w:cs="Arial"/>
          <w:sz w:val="32"/>
          <w:szCs w:val="32"/>
          <w:lang w:val="en-US"/>
        </w:rPr>
        <w:t>3</w:t>
      </w:r>
      <w:r w:rsidRPr="008F7A64">
        <w:rPr>
          <w:rFonts w:ascii="Arial" w:hAnsi="Arial" w:cs="Arial"/>
          <w:sz w:val="32"/>
          <w:szCs w:val="32"/>
          <w:lang w:val="en-US"/>
        </w:rPr>
        <w:t xml:space="preserve"> ”</w:t>
      </w:r>
      <w:proofErr w:type="gramEnd"/>
      <w:r w:rsidRPr="008F7A64">
        <w:rPr>
          <w:rFonts w:ascii="Arial" w:hAnsi="Arial" w:cs="Arial"/>
          <w:sz w:val="32"/>
          <w:szCs w:val="32"/>
          <w:lang w:val="en-US"/>
        </w:rPr>
        <w:t xml:space="preserve"> </w:t>
      </w:r>
      <w:r w:rsidR="005125B8" w:rsidRPr="008F7A64">
        <w:rPr>
          <w:rFonts w:ascii="Arial" w:hAnsi="Arial" w:cs="Arial"/>
          <w:sz w:val="32"/>
          <w:szCs w:val="32"/>
          <w:lang w:val="en-US"/>
        </w:rPr>
        <w:t>JavaScript and the browser</w:t>
      </w:r>
      <w:r w:rsidRPr="008F7A64">
        <w:rPr>
          <w:rFonts w:ascii="Arial" w:hAnsi="Arial" w:cs="Arial"/>
          <w:sz w:val="32"/>
          <w:szCs w:val="32"/>
          <w:lang w:val="en-US"/>
        </w:rPr>
        <w:t>”</w:t>
      </w:r>
      <w:r w:rsidR="00704C65" w:rsidRPr="008F7A64">
        <w:rPr>
          <w:rFonts w:ascii="Arial" w:hAnsi="Arial" w:cs="Arial"/>
          <w:sz w:val="32"/>
          <w:szCs w:val="32"/>
          <w:lang w:val="en-US"/>
        </w:rPr>
        <w:t xml:space="preserve"> </w:t>
      </w:r>
      <w:r w:rsidR="005125B8" w:rsidRPr="008F7A64">
        <w:rPr>
          <w:rFonts w:ascii="Arial" w:hAnsi="Arial" w:cs="Arial"/>
          <w:sz w:val="32"/>
          <w:szCs w:val="32"/>
          <w:lang w:val="en-US"/>
        </w:rPr>
        <w:t>,</w:t>
      </w:r>
      <w:r w:rsidR="00704C65" w:rsidRPr="008F7A64">
        <w:rPr>
          <w:rFonts w:ascii="Arial" w:hAnsi="Arial" w:cs="Arial"/>
          <w:sz w:val="32"/>
          <w:szCs w:val="32"/>
          <w:lang w:val="en-US"/>
        </w:rPr>
        <w:t xml:space="preserve">chapter </w:t>
      </w:r>
      <w:r w:rsidR="005125B8" w:rsidRPr="008F7A64">
        <w:rPr>
          <w:rFonts w:ascii="Arial" w:hAnsi="Arial" w:cs="Arial"/>
          <w:sz w:val="32"/>
          <w:szCs w:val="32"/>
          <w:lang w:val="en-US"/>
        </w:rPr>
        <w:t>14</w:t>
      </w:r>
      <w:r w:rsidR="00704C65" w:rsidRPr="008F7A64">
        <w:rPr>
          <w:rFonts w:ascii="Arial" w:hAnsi="Arial" w:cs="Arial"/>
          <w:sz w:val="32"/>
          <w:szCs w:val="32"/>
          <w:lang w:val="en-US"/>
        </w:rPr>
        <w:t xml:space="preserve"> “</w:t>
      </w:r>
      <w:r w:rsidR="005125B8" w:rsidRPr="008F7A64">
        <w:rPr>
          <w:rFonts w:ascii="Arial" w:hAnsi="Arial" w:cs="Arial"/>
          <w:sz w:val="32"/>
          <w:szCs w:val="32"/>
          <w:lang w:val="en-US"/>
        </w:rPr>
        <w:t>The Document Object Model</w:t>
      </w:r>
      <w:r w:rsidR="00704C65" w:rsidRPr="008F7A64">
        <w:rPr>
          <w:rFonts w:ascii="Arial" w:hAnsi="Arial" w:cs="Arial"/>
          <w:sz w:val="32"/>
          <w:szCs w:val="32"/>
          <w:lang w:val="en-US"/>
        </w:rPr>
        <w:t>”</w:t>
      </w:r>
      <w:r w:rsidRPr="008F7A64">
        <w:rPr>
          <w:rFonts w:ascii="Arial" w:hAnsi="Arial" w:cs="Arial"/>
          <w:sz w:val="32"/>
          <w:szCs w:val="32"/>
          <w:lang w:val="en-US"/>
        </w:rPr>
        <w:t xml:space="preserve"> </w:t>
      </w:r>
      <w:r w:rsidR="005125B8" w:rsidRPr="008F7A64">
        <w:rPr>
          <w:rFonts w:ascii="Arial" w:hAnsi="Arial" w:cs="Arial"/>
          <w:sz w:val="32"/>
          <w:szCs w:val="32"/>
          <w:lang w:val="en-US"/>
        </w:rPr>
        <w:t xml:space="preserve">and chapter 15 “Handling events” </w:t>
      </w:r>
      <w:r w:rsidRPr="008F7A64">
        <w:rPr>
          <w:rFonts w:ascii="Arial" w:hAnsi="Arial" w:cs="Arial"/>
          <w:sz w:val="32"/>
          <w:szCs w:val="32"/>
          <w:lang w:val="en-US"/>
        </w:rPr>
        <w:t>of our course book “</w:t>
      </w:r>
      <w:r w:rsidR="00585E31" w:rsidRPr="008F7A64">
        <w:rPr>
          <w:rFonts w:ascii="Arial" w:hAnsi="Arial" w:cs="Arial"/>
          <w:sz w:val="32"/>
          <w:szCs w:val="32"/>
          <w:lang w:val="en-US"/>
        </w:rPr>
        <w:t>Eloquent JavaScript</w:t>
      </w:r>
      <w:r w:rsidRPr="008F7A64">
        <w:rPr>
          <w:rFonts w:ascii="Arial" w:hAnsi="Arial" w:cs="Arial"/>
          <w:sz w:val="32"/>
          <w:szCs w:val="32"/>
          <w:lang w:val="en-US"/>
        </w:rPr>
        <w:t>”</w:t>
      </w:r>
      <w:r w:rsidR="00F97DFA" w:rsidRPr="008F7A64">
        <w:rPr>
          <w:rFonts w:ascii="Arial" w:hAnsi="Arial" w:cs="Arial"/>
          <w:sz w:val="32"/>
          <w:szCs w:val="32"/>
          <w:lang w:val="en-US"/>
        </w:rPr>
        <w:t xml:space="preserve"> </w:t>
      </w:r>
      <w:r w:rsidR="00D70675" w:rsidRPr="008F7A64">
        <w:rPr>
          <w:rFonts w:ascii="Arial" w:hAnsi="Arial" w:cs="Arial"/>
          <w:sz w:val="32"/>
          <w:szCs w:val="32"/>
          <w:lang w:val="en-US"/>
        </w:rPr>
        <w:t>(</w:t>
      </w:r>
      <w:r w:rsidR="00585E31" w:rsidRPr="008F7A64">
        <w:rPr>
          <w:rFonts w:ascii="Arial" w:hAnsi="Arial" w:cs="Arial"/>
          <w:sz w:val="32"/>
          <w:szCs w:val="32"/>
          <w:lang w:val="en-US"/>
        </w:rPr>
        <w:t>3</w:t>
      </w:r>
      <w:r w:rsidR="00585E31" w:rsidRPr="008F7A64">
        <w:rPr>
          <w:rFonts w:ascii="Arial" w:hAnsi="Arial" w:cs="Arial"/>
          <w:sz w:val="32"/>
          <w:szCs w:val="32"/>
          <w:vertAlign w:val="superscript"/>
          <w:lang w:val="en-US"/>
        </w:rPr>
        <w:t>rd</w:t>
      </w:r>
      <w:r w:rsidR="00D70675" w:rsidRPr="008F7A64">
        <w:rPr>
          <w:rFonts w:ascii="Arial" w:hAnsi="Arial" w:cs="Arial"/>
          <w:sz w:val="32"/>
          <w:szCs w:val="32"/>
          <w:lang w:val="en-US"/>
        </w:rPr>
        <w:t xml:space="preserve"> edition) </w:t>
      </w:r>
      <w:r w:rsidR="00F97DFA" w:rsidRPr="008F7A64">
        <w:rPr>
          <w:rFonts w:ascii="Arial" w:hAnsi="Arial" w:cs="Arial"/>
          <w:sz w:val="32"/>
          <w:szCs w:val="32"/>
          <w:lang w:val="en-US"/>
        </w:rPr>
        <w:t xml:space="preserve">by </w:t>
      </w:r>
      <w:proofErr w:type="spellStart"/>
      <w:r w:rsidR="00585E31" w:rsidRPr="008F7A64">
        <w:rPr>
          <w:rFonts w:ascii="Arial" w:hAnsi="Arial" w:cs="Arial"/>
          <w:sz w:val="32"/>
          <w:szCs w:val="32"/>
          <w:lang w:val="en-US"/>
        </w:rPr>
        <w:t>Marijin</w:t>
      </w:r>
      <w:proofErr w:type="spellEnd"/>
      <w:r w:rsidR="00585E31" w:rsidRPr="008F7A64">
        <w:rPr>
          <w:rFonts w:ascii="Arial" w:hAnsi="Arial" w:cs="Arial"/>
          <w:sz w:val="32"/>
          <w:szCs w:val="32"/>
          <w:lang w:val="en-US"/>
        </w:rPr>
        <w:t xml:space="preserve"> </w:t>
      </w:r>
      <w:proofErr w:type="spellStart"/>
      <w:r w:rsidR="00585E31" w:rsidRPr="008F7A64">
        <w:rPr>
          <w:rFonts w:ascii="Arial" w:hAnsi="Arial" w:cs="Arial"/>
          <w:sz w:val="32"/>
          <w:szCs w:val="32"/>
          <w:lang w:val="en-US"/>
        </w:rPr>
        <w:t>Haverbeke</w:t>
      </w:r>
      <w:proofErr w:type="spellEnd"/>
      <w:r w:rsidRPr="008F7A64">
        <w:rPr>
          <w:rFonts w:ascii="Arial" w:hAnsi="Arial" w:cs="Arial"/>
          <w:sz w:val="32"/>
          <w:szCs w:val="32"/>
          <w:lang w:val="en-US"/>
        </w:rPr>
        <w:t xml:space="preserve">. The aims of the exercise are </w:t>
      </w:r>
      <w:r w:rsidR="00585E31" w:rsidRPr="008F7A64">
        <w:rPr>
          <w:rFonts w:ascii="Arial" w:hAnsi="Arial" w:cs="Arial"/>
          <w:sz w:val="32"/>
          <w:szCs w:val="32"/>
          <w:lang w:val="en-US"/>
        </w:rPr>
        <w:t xml:space="preserve">to become familiar with </w:t>
      </w:r>
      <w:r w:rsidR="005125B8" w:rsidRPr="008F7A64">
        <w:rPr>
          <w:rFonts w:ascii="Arial" w:hAnsi="Arial" w:cs="Arial"/>
          <w:sz w:val="32"/>
          <w:szCs w:val="32"/>
          <w:lang w:val="en-US"/>
        </w:rPr>
        <w:t xml:space="preserve">DOM and </w:t>
      </w:r>
      <w:r w:rsidR="00630B58" w:rsidRPr="008F7A64">
        <w:rPr>
          <w:rFonts w:ascii="Arial" w:hAnsi="Arial" w:cs="Arial"/>
          <w:sz w:val="32"/>
          <w:szCs w:val="32"/>
          <w:lang w:val="en-US"/>
        </w:rPr>
        <w:t xml:space="preserve">how </w:t>
      </w:r>
      <w:r w:rsidR="005125B8" w:rsidRPr="008F7A64">
        <w:rPr>
          <w:rFonts w:ascii="Arial" w:hAnsi="Arial" w:cs="Arial"/>
          <w:sz w:val="32"/>
          <w:szCs w:val="32"/>
          <w:lang w:val="en-US"/>
        </w:rPr>
        <w:t xml:space="preserve">JavaScript events are handled and used. </w:t>
      </w:r>
    </w:p>
    <w:p w14:paraId="1EA398AC" w14:textId="1485FB1D" w:rsidR="00537C81" w:rsidRPr="008F7A64" w:rsidRDefault="00C12362" w:rsidP="00537C81">
      <w:pPr>
        <w:spacing w:line="360" w:lineRule="auto"/>
        <w:jc w:val="both"/>
        <w:rPr>
          <w:rFonts w:ascii="Arial" w:hAnsi="Arial" w:cs="Arial"/>
          <w:sz w:val="32"/>
          <w:szCs w:val="32"/>
          <w:lang w:val="en-US"/>
        </w:rPr>
      </w:pPr>
      <w:r w:rsidRPr="008F7A64">
        <w:rPr>
          <w:rFonts w:ascii="Arial" w:hAnsi="Arial" w:cs="Arial"/>
          <w:sz w:val="32"/>
          <w:szCs w:val="32"/>
          <w:lang w:val="en-US"/>
        </w:rPr>
        <w:t xml:space="preserve">Embed your theory answers, drawings, </w:t>
      </w:r>
      <w:proofErr w:type="gramStart"/>
      <w:r w:rsidRPr="008F7A64">
        <w:rPr>
          <w:rFonts w:ascii="Arial" w:hAnsi="Arial" w:cs="Arial"/>
          <w:sz w:val="32"/>
          <w:szCs w:val="32"/>
          <w:lang w:val="en-US"/>
        </w:rPr>
        <w:t>codes</w:t>
      </w:r>
      <w:proofErr w:type="gramEnd"/>
      <w:r w:rsidRPr="008F7A64">
        <w:rPr>
          <w:rFonts w:ascii="Arial" w:hAnsi="Arial" w:cs="Arial"/>
          <w:sz w:val="32"/>
          <w:szCs w:val="32"/>
          <w:lang w:val="en-US"/>
        </w:rPr>
        <w:t xml:space="preserve"> and screenshots directly into this document. Always immediately after the relevant question. </w:t>
      </w:r>
      <w:r w:rsidR="00537C81" w:rsidRPr="008F7A64">
        <w:rPr>
          <w:rFonts w:ascii="Arial" w:hAnsi="Arial" w:cs="Arial"/>
          <w:sz w:val="32"/>
          <w:szCs w:val="32"/>
          <w:lang w:val="en-US"/>
        </w:rPr>
        <w:t>Retur</w:t>
      </w:r>
      <w:r w:rsidR="00C76B77" w:rsidRPr="008F7A64">
        <w:rPr>
          <w:rFonts w:ascii="Arial" w:hAnsi="Arial" w:cs="Arial"/>
          <w:sz w:val="32"/>
          <w:szCs w:val="32"/>
          <w:lang w:val="en-US"/>
        </w:rPr>
        <w:t>n the document into your</w:t>
      </w:r>
      <w:r w:rsidR="00537C81" w:rsidRPr="008F7A64">
        <w:rPr>
          <w:rFonts w:ascii="Arial" w:hAnsi="Arial" w:cs="Arial"/>
          <w:sz w:val="32"/>
          <w:szCs w:val="32"/>
          <w:lang w:val="en-US"/>
        </w:rPr>
        <w:t xml:space="preserve"> return box in the Optima platform by the deadline.</w:t>
      </w:r>
    </w:p>
    <w:p w14:paraId="70668703" w14:textId="15EE33EC" w:rsidR="00537C81" w:rsidRPr="008F7A64" w:rsidRDefault="00537C81" w:rsidP="00537C81">
      <w:pPr>
        <w:spacing w:line="360" w:lineRule="auto"/>
        <w:jc w:val="both"/>
        <w:rPr>
          <w:rFonts w:ascii="Arial" w:hAnsi="Arial" w:cs="Arial"/>
          <w:sz w:val="32"/>
          <w:szCs w:val="32"/>
          <w:lang w:val="en-US"/>
        </w:rPr>
      </w:pPr>
      <w:r w:rsidRPr="008F7A64">
        <w:rPr>
          <w:rFonts w:ascii="Arial" w:hAnsi="Arial" w:cs="Arial"/>
          <w:sz w:val="32"/>
          <w:szCs w:val="32"/>
          <w:lang w:val="en-US"/>
        </w:rPr>
        <w:t xml:space="preserve">It’s also </w:t>
      </w:r>
      <w:r w:rsidR="00C76B77" w:rsidRPr="008F7A64">
        <w:rPr>
          <w:rFonts w:ascii="Arial" w:hAnsi="Arial" w:cs="Arial"/>
          <w:sz w:val="32"/>
          <w:szCs w:val="32"/>
          <w:lang w:val="en-US"/>
        </w:rPr>
        <w:t>recommendable</w:t>
      </w:r>
      <w:r w:rsidRPr="008F7A64">
        <w:rPr>
          <w:rFonts w:ascii="Arial" w:hAnsi="Arial" w:cs="Arial"/>
          <w:sz w:val="32"/>
          <w:szCs w:val="32"/>
          <w:lang w:val="en-US"/>
        </w:rPr>
        <w:t xml:space="preserve"> to use Internet </w:t>
      </w:r>
      <w:r w:rsidR="00C76B77" w:rsidRPr="008F7A64">
        <w:rPr>
          <w:rFonts w:ascii="Arial" w:hAnsi="Arial" w:cs="Arial"/>
          <w:sz w:val="32"/>
          <w:szCs w:val="32"/>
          <w:lang w:val="en-US"/>
        </w:rPr>
        <w:t xml:space="preserve">sources </w:t>
      </w:r>
      <w:r w:rsidRPr="008F7A64">
        <w:rPr>
          <w:rFonts w:ascii="Arial" w:hAnsi="Arial" w:cs="Arial"/>
          <w:sz w:val="32"/>
          <w:szCs w:val="32"/>
          <w:lang w:val="en-US"/>
        </w:rPr>
        <w:t>to supplement the information provided by the course book.</w:t>
      </w:r>
    </w:p>
    <w:p w14:paraId="7BD2714C" w14:textId="47080E2E" w:rsidR="009853A4" w:rsidRPr="008F7A64" w:rsidRDefault="009853A4" w:rsidP="00537C81">
      <w:pPr>
        <w:spacing w:line="360" w:lineRule="auto"/>
        <w:jc w:val="both"/>
        <w:rPr>
          <w:rFonts w:ascii="Arial" w:hAnsi="Arial" w:cs="Arial"/>
          <w:sz w:val="32"/>
          <w:szCs w:val="32"/>
          <w:lang w:val="en-US"/>
        </w:rPr>
      </w:pPr>
      <w:r w:rsidRPr="008F7A64">
        <w:rPr>
          <w:rFonts w:ascii="Arial" w:hAnsi="Arial" w:cs="Arial"/>
          <w:sz w:val="32"/>
          <w:szCs w:val="32"/>
          <w:lang w:val="en-US"/>
        </w:rPr>
        <w:t xml:space="preserve">The maximum number of points you can earn from this exercise is 10. </w:t>
      </w:r>
    </w:p>
    <w:p w14:paraId="5637B4E5" w14:textId="77777777" w:rsidR="00B2452F" w:rsidRPr="008F7A64" w:rsidRDefault="00B2452F" w:rsidP="00537C81">
      <w:pPr>
        <w:spacing w:line="360" w:lineRule="auto"/>
        <w:jc w:val="both"/>
        <w:rPr>
          <w:rFonts w:ascii="Arial" w:hAnsi="Arial" w:cs="Arial"/>
          <w:sz w:val="32"/>
          <w:szCs w:val="32"/>
          <w:lang w:val="en-US"/>
        </w:rPr>
      </w:pPr>
    </w:p>
    <w:p w14:paraId="37C575FB" w14:textId="65611B8F" w:rsidR="00D733D5" w:rsidRPr="008F7A64" w:rsidRDefault="00B2452F" w:rsidP="00F33DD5">
      <w:pPr>
        <w:spacing w:line="360" w:lineRule="auto"/>
        <w:jc w:val="both"/>
        <w:rPr>
          <w:rFonts w:ascii="Arial" w:hAnsi="Arial" w:cs="Arial"/>
          <w:sz w:val="32"/>
          <w:szCs w:val="32"/>
          <w:lang w:val="en-US"/>
        </w:rPr>
      </w:pPr>
      <w:r w:rsidRPr="008F7A64">
        <w:rPr>
          <w:rFonts w:ascii="Arial" w:hAnsi="Arial" w:cs="Arial"/>
          <w:sz w:val="32"/>
          <w:szCs w:val="32"/>
          <w:lang w:val="en-US"/>
        </w:rPr>
        <w:t>Tasks:</w:t>
      </w:r>
    </w:p>
    <w:p w14:paraId="6C271922" w14:textId="2665F06C" w:rsidR="00372A9F" w:rsidRPr="008F7A64" w:rsidRDefault="00D733D5" w:rsidP="00D733D5">
      <w:pPr>
        <w:pStyle w:val="Luettelokappale"/>
        <w:numPr>
          <w:ilvl w:val="0"/>
          <w:numId w:val="3"/>
        </w:numPr>
        <w:spacing w:line="360" w:lineRule="auto"/>
        <w:jc w:val="both"/>
        <w:rPr>
          <w:rFonts w:ascii="Arial" w:hAnsi="Arial" w:cs="Arial"/>
          <w:sz w:val="32"/>
          <w:szCs w:val="32"/>
          <w:lang w:val="en-US"/>
        </w:rPr>
      </w:pPr>
      <w:r w:rsidRPr="008F7A64">
        <w:rPr>
          <w:rFonts w:ascii="Arial" w:hAnsi="Arial" w:cs="Arial"/>
          <w:sz w:val="32"/>
          <w:szCs w:val="32"/>
          <w:lang w:val="en-US"/>
        </w:rPr>
        <w:t>HTML DOM</w:t>
      </w:r>
      <w:r w:rsidR="00CF35B6" w:rsidRPr="008F7A64">
        <w:rPr>
          <w:rFonts w:ascii="Arial" w:hAnsi="Arial" w:cs="Arial"/>
          <w:sz w:val="32"/>
          <w:szCs w:val="32"/>
          <w:lang w:val="en-US"/>
        </w:rPr>
        <w:t xml:space="preserve"> (2 points)</w:t>
      </w:r>
    </w:p>
    <w:p w14:paraId="52777DE4" w14:textId="2A42F9C1" w:rsidR="00D733D5" w:rsidRPr="008F7A64" w:rsidRDefault="00D733D5" w:rsidP="00D733D5">
      <w:pPr>
        <w:pStyle w:val="Luettelokappale"/>
        <w:numPr>
          <w:ilvl w:val="1"/>
          <w:numId w:val="3"/>
        </w:numPr>
        <w:spacing w:line="360" w:lineRule="auto"/>
        <w:jc w:val="both"/>
        <w:rPr>
          <w:rFonts w:ascii="Arial" w:hAnsi="Arial" w:cs="Arial"/>
          <w:sz w:val="32"/>
          <w:szCs w:val="32"/>
          <w:lang w:val="en-US"/>
        </w:rPr>
      </w:pPr>
      <w:r w:rsidRPr="008F7A64">
        <w:rPr>
          <w:rFonts w:ascii="Arial" w:hAnsi="Arial" w:cs="Arial"/>
          <w:sz w:val="32"/>
          <w:szCs w:val="32"/>
          <w:lang w:val="en-US"/>
        </w:rPr>
        <w:t>What is HTML DOM?</w:t>
      </w:r>
      <w:r w:rsidR="00CF35B6" w:rsidRPr="008F7A64">
        <w:rPr>
          <w:rFonts w:ascii="Arial" w:hAnsi="Arial" w:cs="Arial"/>
          <w:sz w:val="32"/>
          <w:szCs w:val="32"/>
          <w:lang w:val="en-US"/>
        </w:rPr>
        <w:t xml:space="preserve"> (0,5 points)</w:t>
      </w:r>
    </w:p>
    <w:p w14:paraId="44BD60DA" w14:textId="2687EA19" w:rsidR="00CC7912" w:rsidRPr="008F7A64" w:rsidRDefault="00CC7912" w:rsidP="00CC7912">
      <w:pPr>
        <w:pStyle w:val="Luettelokappale"/>
        <w:spacing w:line="360" w:lineRule="auto"/>
        <w:ind w:left="1440"/>
        <w:jc w:val="both"/>
        <w:rPr>
          <w:rFonts w:ascii="Arial" w:hAnsi="Arial" w:cs="Arial"/>
          <w:color w:val="FF0000"/>
          <w:sz w:val="32"/>
          <w:szCs w:val="32"/>
        </w:rPr>
      </w:pPr>
      <w:r w:rsidRPr="008F7A64">
        <w:rPr>
          <w:rFonts w:ascii="Arial" w:hAnsi="Arial" w:cs="Arial"/>
          <w:color w:val="FF0000"/>
          <w:sz w:val="32"/>
          <w:szCs w:val="32"/>
        </w:rPr>
        <w:t>HTML DOM (</w:t>
      </w:r>
      <w:proofErr w:type="spellStart"/>
      <w:r w:rsidRPr="008F7A64">
        <w:rPr>
          <w:rFonts w:ascii="Arial" w:hAnsi="Arial" w:cs="Arial"/>
          <w:color w:val="FF0000"/>
          <w:sz w:val="32"/>
          <w:szCs w:val="32"/>
        </w:rPr>
        <w:t>Document</w:t>
      </w:r>
      <w:proofErr w:type="spellEnd"/>
      <w:r w:rsidRPr="008F7A64">
        <w:rPr>
          <w:rFonts w:ascii="Arial" w:hAnsi="Arial" w:cs="Arial"/>
          <w:color w:val="FF0000"/>
          <w:sz w:val="32"/>
          <w:szCs w:val="32"/>
        </w:rPr>
        <w:t xml:space="preserve"> Object </w:t>
      </w:r>
      <w:proofErr w:type="spellStart"/>
      <w:r w:rsidRPr="008F7A64">
        <w:rPr>
          <w:rFonts w:ascii="Arial" w:hAnsi="Arial" w:cs="Arial"/>
          <w:color w:val="FF0000"/>
          <w:sz w:val="32"/>
          <w:szCs w:val="32"/>
        </w:rPr>
        <w:t>Model</w:t>
      </w:r>
      <w:proofErr w:type="spellEnd"/>
      <w:r w:rsidRPr="008F7A64">
        <w:rPr>
          <w:rFonts w:ascii="Arial" w:hAnsi="Arial" w:cs="Arial"/>
          <w:color w:val="FF0000"/>
          <w:sz w:val="32"/>
          <w:szCs w:val="32"/>
        </w:rPr>
        <w:t>) on JavaScript-rajapinta, jonka avulla voidaan muokata ja hallita HTML-dokumenttia. DOM esittää HTML-dokumentin objektimallinnuksena, jossa eri HTML-elementit ovat objekteja ja niiden väliset suhteet ovat objektien välisiä suhteita.</w:t>
      </w:r>
    </w:p>
    <w:p w14:paraId="3534405C" w14:textId="4F7A501C" w:rsidR="00D733D5" w:rsidRPr="008F7A64" w:rsidRDefault="00D733D5" w:rsidP="00D733D5">
      <w:pPr>
        <w:pStyle w:val="Luettelokappale"/>
        <w:numPr>
          <w:ilvl w:val="1"/>
          <w:numId w:val="3"/>
        </w:numPr>
        <w:spacing w:line="360" w:lineRule="auto"/>
        <w:jc w:val="both"/>
        <w:rPr>
          <w:rFonts w:ascii="Arial" w:hAnsi="Arial" w:cs="Arial"/>
          <w:sz w:val="32"/>
          <w:szCs w:val="32"/>
          <w:lang w:val="en-US"/>
        </w:rPr>
      </w:pPr>
      <w:r w:rsidRPr="008F7A64">
        <w:rPr>
          <w:rFonts w:ascii="Arial" w:hAnsi="Arial" w:cs="Arial"/>
          <w:sz w:val="32"/>
          <w:szCs w:val="32"/>
          <w:lang w:val="en-US"/>
        </w:rPr>
        <w:t>What JavaScript can do to web pages by utilizing HTML DOM?</w:t>
      </w:r>
      <w:r w:rsidR="00CF35B6" w:rsidRPr="008F7A64">
        <w:rPr>
          <w:rFonts w:ascii="Arial" w:hAnsi="Arial" w:cs="Arial"/>
          <w:sz w:val="32"/>
          <w:szCs w:val="32"/>
          <w:lang w:val="en-US"/>
        </w:rPr>
        <w:t xml:space="preserve"> (0,5 points)</w:t>
      </w:r>
    </w:p>
    <w:p w14:paraId="5620A0E7" w14:textId="77777777" w:rsidR="00CC7912" w:rsidRPr="008F7A64" w:rsidRDefault="00CC7912" w:rsidP="00CC7912">
      <w:pPr>
        <w:pStyle w:val="Luettelokappale"/>
        <w:spacing w:line="360" w:lineRule="auto"/>
        <w:ind w:left="1440"/>
        <w:jc w:val="both"/>
        <w:rPr>
          <w:rFonts w:ascii="Arial" w:hAnsi="Arial" w:cs="Arial"/>
          <w:color w:val="FF0000"/>
          <w:sz w:val="32"/>
          <w:szCs w:val="32"/>
        </w:rPr>
      </w:pPr>
      <w:r w:rsidRPr="008F7A64">
        <w:rPr>
          <w:rFonts w:ascii="Arial" w:hAnsi="Arial" w:cs="Arial"/>
          <w:color w:val="FF0000"/>
          <w:sz w:val="32"/>
          <w:szCs w:val="32"/>
        </w:rPr>
        <w:t xml:space="preserve">JavaScript voi HTML </w:t>
      </w:r>
      <w:proofErr w:type="spellStart"/>
      <w:r w:rsidRPr="008F7A64">
        <w:rPr>
          <w:rFonts w:ascii="Arial" w:hAnsi="Arial" w:cs="Arial"/>
          <w:color w:val="FF0000"/>
          <w:sz w:val="32"/>
          <w:szCs w:val="32"/>
        </w:rPr>
        <w:t>DOM:in</w:t>
      </w:r>
      <w:proofErr w:type="spellEnd"/>
      <w:r w:rsidRPr="008F7A64">
        <w:rPr>
          <w:rFonts w:ascii="Arial" w:hAnsi="Arial" w:cs="Arial"/>
          <w:color w:val="FF0000"/>
          <w:sz w:val="32"/>
          <w:szCs w:val="32"/>
        </w:rPr>
        <w:t xml:space="preserve"> avulla muokata verkkosivun sisältöä, tyyliä ja rakennetta. Esimerkiksi JavaScript voi:</w:t>
      </w:r>
    </w:p>
    <w:p w14:paraId="3CC9AFCF" w14:textId="1DE8179D" w:rsidR="00CC7912" w:rsidRPr="008F7A64" w:rsidRDefault="00CC7912" w:rsidP="00CC7912">
      <w:pPr>
        <w:pStyle w:val="Luettelokappale"/>
        <w:numPr>
          <w:ilvl w:val="0"/>
          <w:numId w:val="5"/>
        </w:numPr>
        <w:spacing w:line="360" w:lineRule="auto"/>
        <w:jc w:val="both"/>
        <w:rPr>
          <w:rFonts w:ascii="Arial" w:hAnsi="Arial" w:cs="Arial"/>
          <w:color w:val="FF0000"/>
          <w:sz w:val="32"/>
          <w:szCs w:val="32"/>
        </w:rPr>
      </w:pPr>
      <w:r w:rsidRPr="008F7A64">
        <w:rPr>
          <w:rFonts w:ascii="Arial" w:hAnsi="Arial" w:cs="Arial"/>
          <w:color w:val="FF0000"/>
          <w:sz w:val="32"/>
          <w:szCs w:val="32"/>
        </w:rPr>
        <w:t>Lisätä, poistaa ja muokata HTML-elementtejä</w:t>
      </w:r>
    </w:p>
    <w:p w14:paraId="206A75A3" w14:textId="548ADABA" w:rsidR="00CC7912" w:rsidRPr="008F7A64" w:rsidRDefault="00CC7912" w:rsidP="00CC7912">
      <w:pPr>
        <w:pStyle w:val="Luettelokappale"/>
        <w:numPr>
          <w:ilvl w:val="0"/>
          <w:numId w:val="5"/>
        </w:numPr>
        <w:spacing w:line="360" w:lineRule="auto"/>
        <w:jc w:val="both"/>
        <w:rPr>
          <w:rFonts w:ascii="Arial" w:hAnsi="Arial" w:cs="Arial"/>
          <w:color w:val="FF0000"/>
          <w:sz w:val="32"/>
          <w:szCs w:val="32"/>
        </w:rPr>
      </w:pPr>
      <w:r w:rsidRPr="008F7A64">
        <w:rPr>
          <w:rFonts w:ascii="Arial" w:hAnsi="Arial" w:cs="Arial"/>
          <w:color w:val="FF0000"/>
          <w:sz w:val="32"/>
          <w:szCs w:val="32"/>
        </w:rPr>
        <w:t>Muuttaa HTML-elementtien tyyliä</w:t>
      </w:r>
    </w:p>
    <w:p w14:paraId="2F2FB519" w14:textId="1065D506" w:rsidR="00CC7912" w:rsidRPr="008F7A64" w:rsidRDefault="00CC7912" w:rsidP="00CC7912">
      <w:pPr>
        <w:pStyle w:val="Luettelokappale"/>
        <w:numPr>
          <w:ilvl w:val="0"/>
          <w:numId w:val="5"/>
        </w:numPr>
        <w:spacing w:line="360" w:lineRule="auto"/>
        <w:jc w:val="both"/>
        <w:rPr>
          <w:rFonts w:ascii="Arial" w:hAnsi="Arial" w:cs="Arial"/>
          <w:color w:val="FF0000"/>
          <w:sz w:val="32"/>
          <w:szCs w:val="32"/>
        </w:rPr>
      </w:pPr>
      <w:r w:rsidRPr="008F7A64">
        <w:rPr>
          <w:rFonts w:ascii="Arial" w:hAnsi="Arial" w:cs="Arial"/>
          <w:color w:val="FF0000"/>
          <w:sz w:val="32"/>
          <w:szCs w:val="32"/>
        </w:rPr>
        <w:t>Vaihtaa HTML-elementtien järjestystä</w:t>
      </w:r>
    </w:p>
    <w:p w14:paraId="14546C04" w14:textId="6E4F41B3" w:rsidR="00CC7912" w:rsidRPr="008F7A64" w:rsidRDefault="00CC7912" w:rsidP="00CC7912">
      <w:pPr>
        <w:pStyle w:val="Luettelokappale"/>
        <w:numPr>
          <w:ilvl w:val="0"/>
          <w:numId w:val="5"/>
        </w:numPr>
        <w:spacing w:line="360" w:lineRule="auto"/>
        <w:jc w:val="both"/>
        <w:rPr>
          <w:rFonts w:ascii="Arial" w:hAnsi="Arial" w:cs="Arial"/>
          <w:color w:val="FF0000"/>
          <w:sz w:val="32"/>
          <w:szCs w:val="32"/>
        </w:rPr>
      </w:pPr>
      <w:r w:rsidRPr="008F7A64">
        <w:rPr>
          <w:rFonts w:ascii="Arial" w:hAnsi="Arial" w:cs="Arial"/>
          <w:color w:val="FF0000"/>
          <w:sz w:val="32"/>
          <w:szCs w:val="32"/>
        </w:rPr>
        <w:t>Lisätä ja käsitellä verkkosivuilla tapahtuvia tapahtumia, kuten klikkauksia ja näppäimistön painalluksia</w:t>
      </w:r>
    </w:p>
    <w:p w14:paraId="3BBF36E7" w14:textId="4E99A7DB" w:rsidR="00D733D5" w:rsidRPr="008F7A64" w:rsidRDefault="00D733D5" w:rsidP="00D733D5">
      <w:pPr>
        <w:pStyle w:val="Luettelokappale"/>
        <w:numPr>
          <w:ilvl w:val="1"/>
          <w:numId w:val="3"/>
        </w:numPr>
        <w:spacing w:line="360" w:lineRule="auto"/>
        <w:jc w:val="both"/>
        <w:rPr>
          <w:rFonts w:ascii="Arial" w:hAnsi="Arial" w:cs="Arial"/>
          <w:sz w:val="32"/>
          <w:szCs w:val="32"/>
          <w:lang w:val="en-US"/>
        </w:rPr>
      </w:pPr>
      <w:r w:rsidRPr="008F7A64">
        <w:rPr>
          <w:rFonts w:ascii="Arial" w:hAnsi="Arial" w:cs="Arial"/>
          <w:sz w:val="32"/>
          <w:szCs w:val="32"/>
          <w:lang w:val="en-US"/>
        </w:rPr>
        <w:t xml:space="preserve">List </w:t>
      </w:r>
      <w:r w:rsidR="0079147D" w:rsidRPr="008F7A64">
        <w:rPr>
          <w:rFonts w:ascii="Arial" w:hAnsi="Arial" w:cs="Arial"/>
          <w:sz w:val="32"/>
          <w:szCs w:val="32"/>
          <w:lang w:val="en-US"/>
        </w:rPr>
        <w:t xml:space="preserve">and shortly explain </w:t>
      </w:r>
      <w:r w:rsidR="0053581F" w:rsidRPr="008F7A64">
        <w:rPr>
          <w:rFonts w:ascii="Arial" w:hAnsi="Arial" w:cs="Arial"/>
          <w:sz w:val="32"/>
          <w:szCs w:val="32"/>
          <w:lang w:val="en-US"/>
        </w:rPr>
        <w:t xml:space="preserve">at least </w:t>
      </w:r>
      <w:r w:rsidR="00197A73" w:rsidRPr="008F7A64">
        <w:rPr>
          <w:rFonts w:ascii="Arial" w:hAnsi="Arial" w:cs="Arial"/>
          <w:sz w:val="32"/>
          <w:szCs w:val="32"/>
          <w:lang w:val="en-US"/>
        </w:rPr>
        <w:t>three</w:t>
      </w:r>
      <w:r w:rsidR="0053581F" w:rsidRPr="008F7A64">
        <w:rPr>
          <w:rFonts w:ascii="Arial" w:hAnsi="Arial" w:cs="Arial"/>
          <w:sz w:val="32"/>
          <w:szCs w:val="32"/>
          <w:lang w:val="en-US"/>
        </w:rPr>
        <w:t xml:space="preserve"> different</w:t>
      </w:r>
      <w:r w:rsidR="00197A73" w:rsidRPr="008F7A64">
        <w:rPr>
          <w:rFonts w:ascii="Arial" w:hAnsi="Arial" w:cs="Arial"/>
          <w:sz w:val="32"/>
          <w:szCs w:val="32"/>
          <w:lang w:val="en-US"/>
        </w:rPr>
        <w:t xml:space="preserve"> kind of</w:t>
      </w:r>
      <w:r w:rsidR="0053581F" w:rsidRPr="008F7A64">
        <w:rPr>
          <w:rFonts w:ascii="Arial" w:hAnsi="Arial" w:cs="Arial"/>
          <w:sz w:val="32"/>
          <w:szCs w:val="32"/>
          <w:lang w:val="en-US"/>
        </w:rPr>
        <w:t xml:space="preserve"> HTML</w:t>
      </w:r>
      <w:r w:rsidRPr="008F7A64">
        <w:rPr>
          <w:rFonts w:ascii="Arial" w:hAnsi="Arial" w:cs="Arial"/>
          <w:sz w:val="32"/>
          <w:szCs w:val="32"/>
          <w:lang w:val="en-US"/>
        </w:rPr>
        <w:t xml:space="preserve"> Node </w:t>
      </w:r>
      <w:proofErr w:type="gramStart"/>
      <w:r w:rsidRPr="008F7A64">
        <w:rPr>
          <w:rFonts w:ascii="Arial" w:hAnsi="Arial" w:cs="Arial"/>
          <w:sz w:val="32"/>
          <w:szCs w:val="32"/>
          <w:lang w:val="en-US"/>
        </w:rPr>
        <w:t>types</w:t>
      </w:r>
      <w:r w:rsidR="00CF35B6" w:rsidRPr="008F7A64">
        <w:rPr>
          <w:rFonts w:ascii="Arial" w:hAnsi="Arial" w:cs="Arial"/>
          <w:sz w:val="32"/>
          <w:szCs w:val="32"/>
          <w:lang w:val="en-US"/>
        </w:rPr>
        <w:t>?</w:t>
      </w:r>
      <w:proofErr w:type="gramEnd"/>
      <w:r w:rsidR="00CF35B6" w:rsidRPr="008F7A64">
        <w:rPr>
          <w:rFonts w:ascii="Arial" w:hAnsi="Arial" w:cs="Arial"/>
          <w:sz w:val="32"/>
          <w:szCs w:val="32"/>
          <w:lang w:val="en-US"/>
        </w:rPr>
        <w:t xml:space="preserve"> (0,5 points)</w:t>
      </w:r>
    </w:p>
    <w:p w14:paraId="782212A5" w14:textId="2D0C219E" w:rsidR="00CC7912" w:rsidRPr="008F7A64" w:rsidRDefault="00CC7912" w:rsidP="00CC7912">
      <w:pPr>
        <w:pStyle w:val="Luettelokappale"/>
        <w:spacing w:line="360" w:lineRule="auto"/>
        <w:ind w:left="1440"/>
        <w:jc w:val="both"/>
        <w:rPr>
          <w:rFonts w:ascii="Arial" w:hAnsi="Arial" w:cs="Arial"/>
          <w:color w:val="FF0000"/>
          <w:sz w:val="32"/>
          <w:szCs w:val="32"/>
          <w:lang w:val="en-FI"/>
        </w:rPr>
      </w:pPr>
      <w:r w:rsidRPr="008F7A64">
        <w:rPr>
          <w:rFonts w:ascii="Arial" w:hAnsi="Arial" w:cs="Arial"/>
          <w:color w:val="FF0000"/>
          <w:sz w:val="32"/>
          <w:szCs w:val="32"/>
          <w:lang w:val="en-FI"/>
        </w:rPr>
        <w:t>HTML-</w:t>
      </w:r>
      <w:proofErr w:type="spellStart"/>
      <w:r w:rsidRPr="008F7A64">
        <w:rPr>
          <w:rFonts w:ascii="Arial" w:hAnsi="Arial" w:cs="Arial"/>
          <w:color w:val="FF0000"/>
          <w:sz w:val="32"/>
          <w:szCs w:val="32"/>
          <w:lang w:val="en-FI"/>
        </w:rPr>
        <w:t>solmuja</w:t>
      </w:r>
      <w:proofErr w:type="spellEnd"/>
      <w:r w:rsidRPr="008F7A64">
        <w:rPr>
          <w:rFonts w:ascii="Arial" w:hAnsi="Arial" w:cs="Arial"/>
          <w:color w:val="FF0000"/>
          <w:sz w:val="32"/>
          <w:szCs w:val="32"/>
          <w:lang w:val="en-FI"/>
        </w:rPr>
        <w:t xml:space="preserve"> on </w:t>
      </w:r>
      <w:proofErr w:type="spellStart"/>
      <w:r w:rsidRPr="008F7A64">
        <w:rPr>
          <w:rFonts w:ascii="Arial" w:hAnsi="Arial" w:cs="Arial"/>
          <w:color w:val="FF0000"/>
          <w:sz w:val="32"/>
          <w:szCs w:val="32"/>
          <w:lang w:val="en-FI"/>
        </w:rPr>
        <w:t>erilaisia</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tyyppejä</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mutta</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kolme</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yleisintä</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tyyppiä</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ovat</w:t>
      </w:r>
      <w:proofErr w:type="spellEnd"/>
      <w:r w:rsidRPr="008F7A64">
        <w:rPr>
          <w:rFonts w:ascii="Arial" w:hAnsi="Arial" w:cs="Arial"/>
          <w:color w:val="FF0000"/>
          <w:sz w:val="32"/>
          <w:szCs w:val="32"/>
          <w:lang w:val="en-FI"/>
        </w:rPr>
        <w:t>:</w:t>
      </w:r>
    </w:p>
    <w:p w14:paraId="4E3236E2" w14:textId="77777777" w:rsidR="00CC7912" w:rsidRPr="008F7A64" w:rsidRDefault="00CC7912" w:rsidP="00CC7912">
      <w:pPr>
        <w:pStyle w:val="Luettelokappale"/>
        <w:numPr>
          <w:ilvl w:val="0"/>
          <w:numId w:val="6"/>
        </w:numPr>
        <w:spacing w:line="360" w:lineRule="auto"/>
        <w:jc w:val="both"/>
        <w:rPr>
          <w:rFonts w:ascii="Arial" w:hAnsi="Arial" w:cs="Arial"/>
          <w:color w:val="FF0000"/>
          <w:sz w:val="32"/>
          <w:szCs w:val="32"/>
          <w:lang w:val="en-FI"/>
        </w:rPr>
      </w:pPr>
      <w:proofErr w:type="spellStart"/>
      <w:r w:rsidRPr="008F7A64">
        <w:rPr>
          <w:rFonts w:ascii="Arial" w:hAnsi="Arial" w:cs="Arial"/>
          <w:color w:val="FF0000"/>
          <w:sz w:val="32"/>
          <w:szCs w:val="32"/>
          <w:lang w:val="en-FI"/>
        </w:rPr>
        <w:t>Elementtisolmut</w:t>
      </w:r>
      <w:proofErr w:type="spellEnd"/>
      <w:r w:rsidRPr="008F7A64">
        <w:rPr>
          <w:rFonts w:ascii="Arial" w:hAnsi="Arial" w:cs="Arial"/>
          <w:color w:val="FF0000"/>
          <w:sz w:val="32"/>
          <w:szCs w:val="32"/>
          <w:lang w:val="en-FI"/>
        </w:rPr>
        <w:t xml:space="preserve"> (element nodes): </w:t>
      </w:r>
      <w:proofErr w:type="spellStart"/>
      <w:r w:rsidRPr="008F7A64">
        <w:rPr>
          <w:rFonts w:ascii="Arial" w:hAnsi="Arial" w:cs="Arial"/>
          <w:color w:val="FF0000"/>
          <w:sz w:val="32"/>
          <w:szCs w:val="32"/>
          <w:lang w:val="en-FI"/>
        </w:rPr>
        <w:t>Elementtisolmut</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esittävät</w:t>
      </w:r>
      <w:proofErr w:type="spellEnd"/>
      <w:r w:rsidRPr="008F7A64">
        <w:rPr>
          <w:rFonts w:ascii="Arial" w:hAnsi="Arial" w:cs="Arial"/>
          <w:color w:val="FF0000"/>
          <w:sz w:val="32"/>
          <w:szCs w:val="32"/>
          <w:lang w:val="en-FI"/>
        </w:rPr>
        <w:t xml:space="preserve"> HTML-</w:t>
      </w:r>
      <w:proofErr w:type="spellStart"/>
      <w:r w:rsidRPr="008F7A64">
        <w:rPr>
          <w:rFonts w:ascii="Arial" w:hAnsi="Arial" w:cs="Arial"/>
          <w:color w:val="FF0000"/>
          <w:sz w:val="32"/>
          <w:szCs w:val="32"/>
          <w:lang w:val="en-FI"/>
        </w:rPr>
        <w:t>elementtejä</w:t>
      </w:r>
      <w:proofErr w:type="spellEnd"/>
      <w:r w:rsidRPr="008F7A64">
        <w:rPr>
          <w:rFonts w:ascii="Arial" w:hAnsi="Arial" w:cs="Arial"/>
          <w:color w:val="FF0000"/>
          <w:sz w:val="32"/>
          <w:szCs w:val="32"/>
          <w:lang w:val="en-FI"/>
        </w:rPr>
        <w:t>.</w:t>
      </w:r>
    </w:p>
    <w:p w14:paraId="77704827" w14:textId="77777777" w:rsidR="00CC7912" w:rsidRPr="008F7A64" w:rsidRDefault="00CC7912" w:rsidP="00CC7912">
      <w:pPr>
        <w:pStyle w:val="Luettelokappale"/>
        <w:numPr>
          <w:ilvl w:val="0"/>
          <w:numId w:val="6"/>
        </w:numPr>
        <w:spacing w:line="360" w:lineRule="auto"/>
        <w:jc w:val="both"/>
        <w:rPr>
          <w:rFonts w:ascii="Arial" w:hAnsi="Arial" w:cs="Arial"/>
          <w:color w:val="FF0000"/>
          <w:sz w:val="32"/>
          <w:szCs w:val="32"/>
          <w:lang w:val="en-FI"/>
        </w:rPr>
      </w:pPr>
      <w:proofErr w:type="spellStart"/>
      <w:r w:rsidRPr="008F7A64">
        <w:rPr>
          <w:rFonts w:ascii="Arial" w:hAnsi="Arial" w:cs="Arial"/>
          <w:color w:val="FF0000"/>
          <w:sz w:val="32"/>
          <w:szCs w:val="32"/>
          <w:lang w:val="en-FI"/>
        </w:rPr>
        <w:t>Tekstisolmut</w:t>
      </w:r>
      <w:proofErr w:type="spellEnd"/>
      <w:r w:rsidRPr="008F7A64">
        <w:rPr>
          <w:rFonts w:ascii="Arial" w:hAnsi="Arial" w:cs="Arial"/>
          <w:color w:val="FF0000"/>
          <w:sz w:val="32"/>
          <w:szCs w:val="32"/>
          <w:lang w:val="en-FI"/>
        </w:rPr>
        <w:t xml:space="preserve"> (text nodes): </w:t>
      </w:r>
      <w:proofErr w:type="spellStart"/>
      <w:r w:rsidRPr="008F7A64">
        <w:rPr>
          <w:rFonts w:ascii="Arial" w:hAnsi="Arial" w:cs="Arial"/>
          <w:color w:val="FF0000"/>
          <w:sz w:val="32"/>
          <w:szCs w:val="32"/>
          <w:lang w:val="en-FI"/>
        </w:rPr>
        <w:t>Tekstisolmut</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esittävät</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elementtien</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välissä</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olevaa</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tekstiä</w:t>
      </w:r>
      <w:proofErr w:type="spellEnd"/>
      <w:r w:rsidRPr="008F7A64">
        <w:rPr>
          <w:rFonts w:ascii="Arial" w:hAnsi="Arial" w:cs="Arial"/>
          <w:color w:val="FF0000"/>
          <w:sz w:val="32"/>
          <w:szCs w:val="32"/>
          <w:lang w:val="en-FI"/>
        </w:rPr>
        <w:t>.</w:t>
      </w:r>
    </w:p>
    <w:p w14:paraId="7AED0519" w14:textId="298CE805" w:rsidR="00CC7912" w:rsidRPr="008F7A64" w:rsidRDefault="00CC7912" w:rsidP="00CC7912">
      <w:pPr>
        <w:pStyle w:val="Luettelokappale"/>
        <w:numPr>
          <w:ilvl w:val="0"/>
          <w:numId w:val="6"/>
        </w:numPr>
        <w:spacing w:line="360" w:lineRule="auto"/>
        <w:jc w:val="both"/>
        <w:rPr>
          <w:rFonts w:ascii="Arial" w:hAnsi="Arial" w:cs="Arial"/>
          <w:color w:val="FF0000"/>
          <w:sz w:val="32"/>
          <w:szCs w:val="32"/>
          <w:lang w:val="en-FI"/>
        </w:rPr>
      </w:pPr>
      <w:proofErr w:type="spellStart"/>
      <w:r w:rsidRPr="008F7A64">
        <w:rPr>
          <w:rFonts w:ascii="Arial" w:hAnsi="Arial" w:cs="Arial"/>
          <w:color w:val="FF0000"/>
          <w:sz w:val="32"/>
          <w:szCs w:val="32"/>
          <w:lang w:val="en-FI"/>
        </w:rPr>
        <w:t>Kommenttisolmut</w:t>
      </w:r>
      <w:proofErr w:type="spellEnd"/>
      <w:r w:rsidRPr="008F7A64">
        <w:rPr>
          <w:rFonts w:ascii="Arial" w:hAnsi="Arial" w:cs="Arial"/>
          <w:color w:val="FF0000"/>
          <w:sz w:val="32"/>
          <w:szCs w:val="32"/>
          <w:lang w:val="en-FI"/>
        </w:rPr>
        <w:t xml:space="preserve"> (comment nodes): </w:t>
      </w:r>
      <w:proofErr w:type="spellStart"/>
      <w:r w:rsidRPr="008F7A64">
        <w:rPr>
          <w:rFonts w:ascii="Arial" w:hAnsi="Arial" w:cs="Arial"/>
          <w:color w:val="FF0000"/>
          <w:sz w:val="32"/>
          <w:szCs w:val="32"/>
          <w:lang w:val="en-FI"/>
        </w:rPr>
        <w:t>Kommenttisolmut</w:t>
      </w:r>
      <w:proofErr w:type="spellEnd"/>
      <w:r w:rsidRPr="008F7A64">
        <w:rPr>
          <w:rFonts w:ascii="Arial" w:hAnsi="Arial" w:cs="Arial"/>
          <w:color w:val="FF0000"/>
          <w:sz w:val="32"/>
          <w:szCs w:val="32"/>
          <w:lang w:val="en-FI"/>
        </w:rPr>
        <w:t xml:space="preserve"> </w:t>
      </w:r>
      <w:proofErr w:type="spellStart"/>
      <w:r w:rsidRPr="008F7A64">
        <w:rPr>
          <w:rFonts w:ascii="Arial" w:hAnsi="Arial" w:cs="Arial"/>
          <w:color w:val="FF0000"/>
          <w:sz w:val="32"/>
          <w:szCs w:val="32"/>
          <w:lang w:val="en-FI"/>
        </w:rPr>
        <w:t>esittävät</w:t>
      </w:r>
      <w:proofErr w:type="spellEnd"/>
      <w:r w:rsidRPr="008F7A64">
        <w:rPr>
          <w:rFonts w:ascii="Arial" w:hAnsi="Arial" w:cs="Arial"/>
          <w:color w:val="FF0000"/>
          <w:sz w:val="32"/>
          <w:szCs w:val="32"/>
          <w:lang w:val="en-FI"/>
        </w:rPr>
        <w:t xml:space="preserve"> HTML-</w:t>
      </w:r>
      <w:proofErr w:type="spellStart"/>
      <w:r w:rsidRPr="008F7A64">
        <w:rPr>
          <w:rFonts w:ascii="Arial" w:hAnsi="Arial" w:cs="Arial"/>
          <w:color w:val="FF0000"/>
          <w:sz w:val="32"/>
          <w:szCs w:val="32"/>
          <w:lang w:val="en-FI"/>
        </w:rPr>
        <w:t>kommentteja</w:t>
      </w:r>
      <w:proofErr w:type="spellEnd"/>
      <w:r w:rsidRPr="008F7A64">
        <w:rPr>
          <w:rFonts w:ascii="Arial" w:hAnsi="Arial" w:cs="Arial"/>
          <w:color w:val="FF0000"/>
          <w:sz w:val="32"/>
          <w:szCs w:val="32"/>
          <w:lang w:val="en-FI"/>
        </w:rPr>
        <w:t>.</w:t>
      </w:r>
    </w:p>
    <w:p w14:paraId="4E43B4A1" w14:textId="2D3315F8" w:rsidR="00CF35B6" w:rsidRPr="008F7A64" w:rsidRDefault="00CF35B6" w:rsidP="00D733D5">
      <w:pPr>
        <w:pStyle w:val="Luettelokappale"/>
        <w:numPr>
          <w:ilvl w:val="1"/>
          <w:numId w:val="3"/>
        </w:numPr>
        <w:spacing w:line="360" w:lineRule="auto"/>
        <w:jc w:val="both"/>
        <w:rPr>
          <w:rFonts w:ascii="Arial" w:hAnsi="Arial" w:cs="Arial"/>
          <w:sz w:val="32"/>
          <w:szCs w:val="32"/>
          <w:lang w:val="en-US"/>
        </w:rPr>
      </w:pPr>
      <w:r w:rsidRPr="008F7A64">
        <w:rPr>
          <w:rFonts w:ascii="Arial" w:hAnsi="Arial" w:cs="Arial"/>
          <w:sz w:val="32"/>
          <w:szCs w:val="32"/>
          <w:lang w:val="en-US"/>
        </w:rPr>
        <w:t>Criticize HTML DOM. (0,5 points)</w:t>
      </w:r>
    </w:p>
    <w:p w14:paraId="571A5748" w14:textId="4F86B05B" w:rsidR="00CC7912" w:rsidRPr="008F7A64" w:rsidRDefault="00CC7912" w:rsidP="00CC7912">
      <w:pPr>
        <w:pStyle w:val="Luettelokappale"/>
        <w:spacing w:line="360" w:lineRule="auto"/>
        <w:ind w:left="1440"/>
        <w:jc w:val="both"/>
        <w:rPr>
          <w:rFonts w:ascii="Arial" w:hAnsi="Arial" w:cs="Arial"/>
          <w:color w:val="FF0000"/>
          <w:sz w:val="32"/>
          <w:szCs w:val="32"/>
        </w:rPr>
      </w:pPr>
      <w:r w:rsidRPr="008F7A64">
        <w:rPr>
          <w:rFonts w:ascii="Arial" w:hAnsi="Arial" w:cs="Arial"/>
          <w:color w:val="FF0000"/>
          <w:sz w:val="32"/>
          <w:szCs w:val="32"/>
        </w:rPr>
        <w:t xml:space="preserve">on tehokas ja joustava tapa muokata verkkosivuja, mutta siinä on myös joitakin puutteita. Esimerkiksi HTML DOM voi olla monimutkainen ja vaikea oppia. Lisäksi HTML </w:t>
      </w:r>
      <w:proofErr w:type="spellStart"/>
      <w:r w:rsidRPr="008F7A64">
        <w:rPr>
          <w:rFonts w:ascii="Arial" w:hAnsi="Arial" w:cs="Arial"/>
          <w:color w:val="FF0000"/>
          <w:sz w:val="32"/>
          <w:szCs w:val="32"/>
        </w:rPr>
        <w:t>DOM:in</w:t>
      </w:r>
      <w:proofErr w:type="spellEnd"/>
      <w:r w:rsidRPr="008F7A64">
        <w:rPr>
          <w:rFonts w:ascii="Arial" w:hAnsi="Arial" w:cs="Arial"/>
          <w:color w:val="FF0000"/>
          <w:sz w:val="32"/>
          <w:szCs w:val="32"/>
        </w:rPr>
        <w:t xml:space="preserve"> eri selaimissa on eroja, mikä voi tehdä verkkosivujen kehittämisestä haastavaa.</w:t>
      </w:r>
    </w:p>
    <w:p w14:paraId="32BC7BA1" w14:textId="50E4F7BA" w:rsidR="00CC7912" w:rsidRPr="008F7A64" w:rsidRDefault="00CC7912" w:rsidP="00CC7912">
      <w:pPr>
        <w:pStyle w:val="Luettelokappale"/>
        <w:spacing w:line="360" w:lineRule="auto"/>
        <w:ind w:left="1440"/>
        <w:jc w:val="both"/>
        <w:rPr>
          <w:rFonts w:ascii="Arial" w:hAnsi="Arial" w:cs="Arial"/>
          <w:color w:val="FF0000"/>
          <w:sz w:val="32"/>
          <w:szCs w:val="32"/>
        </w:rPr>
      </w:pPr>
      <w:r w:rsidRPr="008F7A64">
        <w:rPr>
          <w:rFonts w:ascii="Arial" w:hAnsi="Arial" w:cs="Arial"/>
          <w:color w:val="FF0000"/>
          <w:sz w:val="32"/>
          <w:szCs w:val="32"/>
        </w:rPr>
        <w:t>Erilaisia tapoja liittää tapahtumakäsittelijöitä JavaScript-koodissa</w:t>
      </w:r>
    </w:p>
    <w:p w14:paraId="36BD69B2" w14:textId="6EAC8CC2" w:rsidR="00CC7912" w:rsidRPr="008F7A64" w:rsidRDefault="00CC7912" w:rsidP="00CC7912">
      <w:pPr>
        <w:pStyle w:val="Luettelokappale"/>
        <w:spacing w:line="360" w:lineRule="auto"/>
        <w:ind w:left="1440"/>
        <w:jc w:val="both"/>
        <w:rPr>
          <w:rFonts w:ascii="Arial" w:hAnsi="Arial" w:cs="Arial"/>
          <w:color w:val="FF0000"/>
          <w:sz w:val="32"/>
          <w:szCs w:val="32"/>
        </w:rPr>
      </w:pPr>
      <w:r w:rsidRPr="008F7A64">
        <w:rPr>
          <w:rFonts w:ascii="Arial" w:hAnsi="Arial" w:cs="Arial"/>
          <w:color w:val="FF0000"/>
          <w:sz w:val="32"/>
          <w:szCs w:val="32"/>
        </w:rPr>
        <w:t>JavaScript-koodissa tapahtumakäsittelijöitä voidaan liittää elementteihin seuraavilla tavoilla:</w:t>
      </w:r>
    </w:p>
    <w:p w14:paraId="1B8CAEE1" w14:textId="77777777" w:rsidR="00CC7912" w:rsidRPr="008F7A64" w:rsidRDefault="00CC7912" w:rsidP="00CC7912">
      <w:pPr>
        <w:pStyle w:val="Luettelokappale"/>
        <w:numPr>
          <w:ilvl w:val="0"/>
          <w:numId w:val="7"/>
        </w:numPr>
        <w:spacing w:line="360" w:lineRule="auto"/>
        <w:jc w:val="both"/>
        <w:rPr>
          <w:rFonts w:ascii="Arial" w:hAnsi="Arial" w:cs="Arial"/>
          <w:color w:val="FF0000"/>
          <w:sz w:val="32"/>
          <w:szCs w:val="32"/>
        </w:rPr>
      </w:pPr>
      <w:proofErr w:type="spellStart"/>
      <w:proofErr w:type="gramStart"/>
      <w:r w:rsidRPr="008F7A64">
        <w:rPr>
          <w:rFonts w:ascii="Arial" w:hAnsi="Arial" w:cs="Arial"/>
          <w:color w:val="FF0000"/>
          <w:sz w:val="32"/>
          <w:szCs w:val="32"/>
        </w:rPr>
        <w:t>addEventListener</w:t>
      </w:r>
      <w:proofErr w:type="spellEnd"/>
      <w:r w:rsidRPr="008F7A64">
        <w:rPr>
          <w:rFonts w:ascii="Arial" w:hAnsi="Arial" w:cs="Arial"/>
          <w:color w:val="FF0000"/>
          <w:sz w:val="32"/>
          <w:szCs w:val="32"/>
        </w:rPr>
        <w:t>(</w:t>
      </w:r>
      <w:proofErr w:type="gramEnd"/>
      <w:r w:rsidRPr="008F7A64">
        <w:rPr>
          <w:rFonts w:ascii="Arial" w:hAnsi="Arial" w:cs="Arial"/>
          <w:color w:val="FF0000"/>
          <w:sz w:val="32"/>
          <w:szCs w:val="32"/>
        </w:rPr>
        <w:t xml:space="preserve">)-metodi: Tämä on yleisin tapa liittää tapahtumakäsittelijöitä elementteihin. </w:t>
      </w:r>
      <w:proofErr w:type="spellStart"/>
      <w:proofErr w:type="gramStart"/>
      <w:r w:rsidRPr="008F7A64">
        <w:rPr>
          <w:rFonts w:ascii="Arial" w:hAnsi="Arial" w:cs="Arial"/>
          <w:color w:val="FF0000"/>
          <w:sz w:val="32"/>
          <w:szCs w:val="32"/>
        </w:rPr>
        <w:t>addEventListener</w:t>
      </w:r>
      <w:proofErr w:type="spellEnd"/>
      <w:r w:rsidRPr="008F7A64">
        <w:rPr>
          <w:rFonts w:ascii="Arial" w:hAnsi="Arial" w:cs="Arial"/>
          <w:color w:val="FF0000"/>
          <w:sz w:val="32"/>
          <w:szCs w:val="32"/>
        </w:rPr>
        <w:t>(</w:t>
      </w:r>
      <w:proofErr w:type="gramEnd"/>
      <w:r w:rsidRPr="008F7A64">
        <w:rPr>
          <w:rFonts w:ascii="Arial" w:hAnsi="Arial" w:cs="Arial"/>
          <w:color w:val="FF0000"/>
          <w:sz w:val="32"/>
          <w:szCs w:val="32"/>
        </w:rPr>
        <w:t xml:space="preserve">)-metodi ottaa kaksi argumenttia: tapahtuman tyypin ja </w:t>
      </w:r>
      <w:proofErr w:type="spellStart"/>
      <w:r w:rsidRPr="008F7A64">
        <w:rPr>
          <w:rFonts w:ascii="Arial" w:hAnsi="Arial" w:cs="Arial"/>
          <w:color w:val="FF0000"/>
          <w:sz w:val="32"/>
          <w:szCs w:val="32"/>
        </w:rPr>
        <w:t>tapahtumakäsittelijöfunktion</w:t>
      </w:r>
      <w:proofErr w:type="spellEnd"/>
      <w:r w:rsidRPr="008F7A64">
        <w:rPr>
          <w:rFonts w:ascii="Arial" w:hAnsi="Arial" w:cs="Arial"/>
          <w:color w:val="FF0000"/>
          <w:sz w:val="32"/>
          <w:szCs w:val="32"/>
        </w:rPr>
        <w:t>.</w:t>
      </w:r>
    </w:p>
    <w:p w14:paraId="7F1D9FB6" w14:textId="77777777" w:rsidR="00CC7912" w:rsidRPr="008F7A64" w:rsidRDefault="00CC7912" w:rsidP="00CC7912">
      <w:pPr>
        <w:pStyle w:val="Luettelokappale"/>
        <w:numPr>
          <w:ilvl w:val="0"/>
          <w:numId w:val="7"/>
        </w:numPr>
        <w:spacing w:line="360" w:lineRule="auto"/>
        <w:jc w:val="both"/>
        <w:rPr>
          <w:rFonts w:ascii="Arial" w:hAnsi="Arial" w:cs="Arial"/>
          <w:color w:val="FF0000"/>
          <w:sz w:val="32"/>
          <w:szCs w:val="32"/>
        </w:rPr>
      </w:pPr>
      <w:proofErr w:type="spellStart"/>
      <w:r w:rsidRPr="008F7A64">
        <w:rPr>
          <w:rFonts w:ascii="Arial" w:hAnsi="Arial" w:cs="Arial"/>
          <w:color w:val="FF0000"/>
          <w:sz w:val="32"/>
          <w:szCs w:val="32"/>
        </w:rPr>
        <w:t>onclick</w:t>
      </w:r>
      <w:proofErr w:type="spellEnd"/>
      <w:r w:rsidRPr="008F7A64">
        <w:rPr>
          <w:rFonts w:ascii="Arial" w:hAnsi="Arial" w:cs="Arial"/>
          <w:color w:val="FF0000"/>
          <w:sz w:val="32"/>
          <w:szCs w:val="32"/>
        </w:rPr>
        <w:t xml:space="preserve">-, </w:t>
      </w:r>
      <w:proofErr w:type="spellStart"/>
      <w:r w:rsidRPr="008F7A64">
        <w:rPr>
          <w:rFonts w:ascii="Arial" w:hAnsi="Arial" w:cs="Arial"/>
          <w:color w:val="FF0000"/>
          <w:sz w:val="32"/>
          <w:szCs w:val="32"/>
        </w:rPr>
        <w:t>onmouseover</w:t>
      </w:r>
      <w:proofErr w:type="spellEnd"/>
      <w:r w:rsidRPr="008F7A64">
        <w:rPr>
          <w:rFonts w:ascii="Arial" w:hAnsi="Arial" w:cs="Arial"/>
          <w:color w:val="FF0000"/>
          <w:sz w:val="32"/>
          <w:szCs w:val="32"/>
        </w:rPr>
        <w:t xml:space="preserve">-, </w:t>
      </w:r>
      <w:proofErr w:type="spellStart"/>
      <w:r w:rsidRPr="008F7A64">
        <w:rPr>
          <w:rFonts w:ascii="Arial" w:hAnsi="Arial" w:cs="Arial"/>
          <w:color w:val="FF0000"/>
          <w:sz w:val="32"/>
          <w:szCs w:val="32"/>
        </w:rPr>
        <w:t>onmouseout</w:t>
      </w:r>
      <w:proofErr w:type="spellEnd"/>
      <w:r w:rsidRPr="008F7A64">
        <w:rPr>
          <w:rFonts w:ascii="Arial" w:hAnsi="Arial" w:cs="Arial"/>
          <w:color w:val="FF0000"/>
          <w:sz w:val="32"/>
          <w:szCs w:val="32"/>
        </w:rPr>
        <w:t xml:space="preserve">- jne. attribuutit: Näitä attribuutteja voidaan käyttää liittämään tapahtumakäsittelijöitä elementteihin HTML-koodissa. Esimerkiksi </w:t>
      </w:r>
      <w:proofErr w:type="spellStart"/>
      <w:r w:rsidRPr="008F7A64">
        <w:rPr>
          <w:rFonts w:ascii="Arial" w:hAnsi="Arial" w:cs="Arial"/>
          <w:color w:val="FF0000"/>
          <w:sz w:val="32"/>
          <w:szCs w:val="32"/>
        </w:rPr>
        <w:t>onclick</w:t>
      </w:r>
      <w:proofErr w:type="spellEnd"/>
      <w:r w:rsidRPr="008F7A64">
        <w:rPr>
          <w:rFonts w:ascii="Arial" w:hAnsi="Arial" w:cs="Arial"/>
          <w:color w:val="FF0000"/>
          <w:sz w:val="32"/>
          <w:szCs w:val="32"/>
        </w:rPr>
        <w:t>-attribuutti liittää elementtiin klikkaus-tapahtumakäsittelijän.</w:t>
      </w:r>
    </w:p>
    <w:p w14:paraId="12AD7CCF" w14:textId="2E850F3D" w:rsidR="00CC7912" w:rsidRPr="008F7A64" w:rsidRDefault="00CC7912" w:rsidP="00CC7912">
      <w:pPr>
        <w:pStyle w:val="Luettelokappale"/>
        <w:numPr>
          <w:ilvl w:val="0"/>
          <w:numId w:val="7"/>
        </w:numPr>
        <w:spacing w:line="360" w:lineRule="auto"/>
        <w:jc w:val="both"/>
        <w:rPr>
          <w:rFonts w:ascii="Arial" w:hAnsi="Arial" w:cs="Arial"/>
          <w:color w:val="FF0000"/>
          <w:sz w:val="32"/>
          <w:szCs w:val="32"/>
          <w:lang w:val="en-US"/>
        </w:rPr>
      </w:pPr>
      <w:r w:rsidRPr="008F7A64">
        <w:rPr>
          <w:rFonts w:ascii="Arial" w:hAnsi="Arial" w:cs="Arial"/>
          <w:color w:val="FF0000"/>
          <w:sz w:val="32"/>
          <w:szCs w:val="32"/>
        </w:rPr>
        <w:t>Elementin tapahtuma-attribuutit (</w:t>
      </w:r>
      <w:proofErr w:type="spellStart"/>
      <w:r w:rsidRPr="008F7A64">
        <w:rPr>
          <w:rFonts w:ascii="Arial" w:hAnsi="Arial" w:cs="Arial"/>
          <w:color w:val="FF0000"/>
          <w:sz w:val="32"/>
          <w:szCs w:val="32"/>
        </w:rPr>
        <w:t>element</w:t>
      </w:r>
      <w:proofErr w:type="spellEnd"/>
      <w:r w:rsidRPr="008F7A64">
        <w:rPr>
          <w:rFonts w:ascii="Arial" w:hAnsi="Arial" w:cs="Arial"/>
          <w:color w:val="FF0000"/>
          <w:sz w:val="32"/>
          <w:szCs w:val="32"/>
        </w:rPr>
        <w:t xml:space="preserve"> </w:t>
      </w:r>
      <w:proofErr w:type="spellStart"/>
      <w:r w:rsidRPr="008F7A64">
        <w:rPr>
          <w:rFonts w:ascii="Arial" w:hAnsi="Arial" w:cs="Arial"/>
          <w:color w:val="FF0000"/>
          <w:sz w:val="32"/>
          <w:szCs w:val="32"/>
        </w:rPr>
        <w:t>event</w:t>
      </w:r>
      <w:proofErr w:type="spellEnd"/>
      <w:r w:rsidRPr="008F7A64">
        <w:rPr>
          <w:rFonts w:ascii="Arial" w:hAnsi="Arial" w:cs="Arial"/>
          <w:color w:val="FF0000"/>
          <w:sz w:val="32"/>
          <w:szCs w:val="32"/>
        </w:rPr>
        <w:t xml:space="preserve"> </w:t>
      </w:r>
      <w:proofErr w:type="spellStart"/>
      <w:r w:rsidRPr="008F7A64">
        <w:rPr>
          <w:rFonts w:ascii="Arial" w:hAnsi="Arial" w:cs="Arial"/>
          <w:color w:val="FF0000"/>
          <w:sz w:val="32"/>
          <w:szCs w:val="32"/>
        </w:rPr>
        <w:t>properties</w:t>
      </w:r>
      <w:proofErr w:type="spellEnd"/>
      <w:r w:rsidRPr="008F7A64">
        <w:rPr>
          <w:rFonts w:ascii="Arial" w:hAnsi="Arial" w:cs="Arial"/>
          <w:color w:val="FF0000"/>
          <w:sz w:val="32"/>
          <w:szCs w:val="32"/>
        </w:rPr>
        <w:t xml:space="preserve">): Elementtien tapahtuma-attribuutteja voidaan käyttää liittämään tapahtumakäsittelijöitä elementteihin JavaScript-koodissa. </w:t>
      </w:r>
      <w:proofErr w:type="spellStart"/>
      <w:r w:rsidRPr="008F7A64">
        <w:rPr>
          <w:rFonts w:ascii="Arial" w:hAnsi="Arial" w:cs="Arial"/>
          <w:color w:val="FF0000"/>
          <w:sz w:val="32"/>
          <w:szCs w:val="32"/>
          <w:lang w:val="en-US"/>
        </w:rPr>
        <w:t>Esimerkiksi</w:t>
      </w:r>
      <w:proofErr w:type="spellEnd"/>
      <w:r w:rsidRPr="008F7A64">
        <w:rPr>
          <w:rFonts w:ascii="Arial" w:hAnsi="Arial" w:cs="Arial"/>
          <w:color w:val="FF0000"/>
          <w:sz w:val="32"/>
          <w:szCs w:val="32"/>
          <w:lang w:val="en-US"/>
        </w:rPr>
        <w:t xml:space="preserve"> </w:t>
      </w:r>
      <w:proofErr w:type="spellStart"/>
      <w:r w:rsidRPr="008F7A64">
        <w:rPr>
          <w:rFonts w:ascii="Arial" w:hAnsi="Arial" w:cs="Arial"/>
          <w:color w:val="FF0000"/>
          <w:sz w:val="32"/>
          <w:szCs w:val="32"/>
          <w:lang w:val="en-US"/>
        </w:rPr>
        <w:t>elementin</w:t>
      </w:r>
      <w:proofErr w:type="spellEnd"/>
      <w:r w:rsidRPr="008F7A64">
        <w:rPr>
          <w:rFonts w:ascii="Arial" w:hAnsi="Arial" w:cs="Arial"/>
          <w:color w:val="FF0000"/>
          <w:sz w:val="32"/>
          <w:szCs w:val="32"/>
          <w:lang w:val="en-US"/>
        </w:rPr>
        <w:t xml:space="preserve"> onclick-</w:t>
      </w:r>
      <w:proofErr w:type="spellStart"/>
      <w:r w:rsidRPr="008F7A64">
        <w:rPr>
          <w:rFonts w:ascii="Arial" w:hAnsi="Arial" w:cs="Arial"/>
          <w:color w:val="FF0000"/>
          <w:sz w:val="32"/>
          <w:szCs w:val="32"/>
          <w:lang w:val="en-US"/>
        </w:rPr>
        <w:t>attribuutti</w:t>
      </w:r>
      <w:proofErr w:type="spellEnd"/>
      <w:r w:rsidRPr="008F7A64">
        <w:rPr>
          <w:rFonts w:ascii="Arial" w:hAnsi="Arial" w:cs="Arial"/>
          <w:color w:val="FF0000"/>
          <w:sz w:val="32"/>
          <w:szCs w:val="32"/>
          <w:lang w:val="en-US"/>
        </w:rPr>
        <w:t xml:space="preserve"> </w:t>
      </w:r>
      <w:proofErr w:type="spellStart"/>
      <w:r w:rsidRPr="008F7A64">
        <w:rPr>
          <w:rFonts w:ascii="Arial" w:hAnsi="Arial" w:cs="Arial"/>
          <w:color w:val="FF0000"/>
          <w:sz w:val="32"/>
          <w:szCs w:val="32"/>
          <w:lang w:val="en-US"/>
        </w:rPr>
        <w:t>liittää</w:t>
      </w:r>
      <w:proofErr w:type="spellEnd"/>
      <w:r w:rsidRPr="008F7A64">
        <w:rPr>
          <w:rFonts w:ascii="Arial" w:hAnsi="Arial" w:cs="Arial"/>
          <w:color w:val="FF0000"/>
          <w:sz w:val="32"/>
          <w:szCs w:val="32"/>
          <w:lang w:val="en-US"/>
        </w:rPr>
        <w:t xml:space="preserve"> </w:t>
      </w:r>
      <w:proofErr w:type="spellStart"/>
      <w:r w:rsidRPr="008F7A64">
        <w:rPr>
          <w:rFonts w:ascii="Arial" w:hAnsi="Arial" w:cs="Arial"/>
          <w:color w:val="FF0000"/>
          <w:sz w:val="32"/>
          <w:szCs w:val="32"/>
          <w:lang w:val="en-US"/>
        </w:rPr>
        <w:t>elementtiin</w:t>
      </w:r>
      <w:proofErr w:type="spellEnd"/>
      <w:r w:rsidRPr="008F7A64">
        <w:rPr>
          <w:rFonts w:ascii="Arial" w:hAnsi="Arial" w:cs="Arial"/>
          <w:color w:val="FF0000"/>
          <w:sz w:val="32"/>
          <w:szCs w:val="32"/>
          <w:lang w:val="en-US"/>
        </w:rPr>
        <w:t xml:space="preserve"> </w:t>
      </w:r>
      <w:proofErr w:type="spellStart"/>
      <w:r w:rsidRPr="008F7A64">
        <w:rPr>
          <w:rFonts w:ascii="Arial" w:hAnsi="Arial" w:cs="Arial"/>
          <w:color w:val="FF0000"/>
          <w:sz w:val="32"/>
          <w:szCs w:val="32"/>
          <w:lang w:val="en-US"/>
        </w:rPr>
        <w:t>klikkaus-tapahtumakäsittelijän</w:t>
      </w:r>
      <w:proofErr w:type="spellEnd"/>
      <w:r w:rsidRPr="008F7A64">
        <w:rPr>
          <w:rFonts w:ascii="Arial" w:hAnsi="Arial" w:cs="Arial"/>
          <w:color w:val="FF0000"/>
          <w:sz w:val="32"/>
          <w:szCs w:val="32"/>
          <w:lang w:val="en-US"/>
        </w:rPr>
        <w:t>.</w:t>
      </w:r>
    </w:p>
    <w:p w14:paraId="586D8DFF" w14:textId="1B59C555" w:rsidR="00CC7912" w:rsidRPr="008F7A64" w:rsidRDefault="00CC7912" w:rsidP="00CC7912">
      <w:pPr>
        <w:spacing w:line="360" w:lineRule="auto"/>
        <w:ind w:left="1800"/>
        <w:jc w:val="both"/>
        <w:rPr>
          <w:rFonts w:ascii="Arial" w:hAnsi="Arial" w:cs="Arial"/>
          <w:color w:val="FF0000"/>
          <w:sz w:val="32"/>
          <w:szCs w:val="32"/>
        </w:rPr>
      </w:pPr>
      <w:r w:rsidRPr="008F7A64">
        <w:rPr>
          <w:rFonts w:ascii="Arial" w:hAnsi="Arial" w:cs="Arial"/>
          <w:color w:val="FF0000"/>
          <w:sz w:val="32"/>
          <w:szCs w:val="32"/>
        </w:rPr>
        <w:t>Eri tapahtumakäsittelijöiden edut ja haitat:</w:t>
      </w:r>
    </w:p>
    <w:tbl>
      <w:tblPr>
        <w:tblStyle w:val="TaulukkoRuudukko"/>
        <w:tblW w:w="0" w:type="auto"/>
        <w:tblInd w:w="1800" w:type="dxa"/>
        <w:tblLook w:val="04A0" w:firstRow="1" w:lastRow="0" w:firstColumn="1" w:lastColumn="0" w:noHBand="0" w:noVBand="1"/>
      </w:tblPr>
      <w:tblGrid>
        <w:gridCol w:w="8128"/>
        <w:gridCol w:w="8039"/>
        <w:gridCol w:w="8105"/>
      </w:tblGrid>
      <w:tr w:rsidR="00CC7912" w:rsidRPr="008F7A64" w14:paraId="46B732CD" w14:textId="77777777" w:rsidTr="007F33AA">
        <w:tc>
          <w:tcPr>
            <w:tcW w:w="8128" w:type="dxa"/>
          </w:tcPr>
          <w:p w14:paraId="6CD7484C" w14:textId="466BCA5B" w:rsidR="00CC7912" w:rsidRPr="008F7A64" w:rsidRDefault="00CC7912" w:rsidP="00CC7912">
            <w:pPr>
              <w:spacing w:line="360" w:lineRule="auto"/>
              <w:jc w:val="both"/>
              <w:rPr>
                <w:rFonts w:ascii="Arial" w:hAnsi="Arial" w:cs="Arial"/>
                <w:sz w:val="32"/>
                <w:szCs w:val="32"/>
                <w:lang w:val="en-FI"/>
              </w:rPr>
            </w:pPr>
            <w:r w:rsidRPr="008F7A64">
              <w:rPr>
                <w:rFonts w:ascii="Arial" w:hAnsi="Arial" w:cs="Arial"/>
                <w:sz w:val="32"/>
                <w:szCs w:val="32"/>
              </w:rPr>
              <w:t>Tapahtumakäsittelijä</w:t>
            </w:r>
          </w:p>
        </w:tc>
        <w:tc>
          <w:tcPr>
            <w:tcW w:w="8039" w:type="dxa"/>
          </w:tcPr>
          <w:p w14:paraId="19FD8106" w14:textId="7F0CE65E" w:rsidR="00CC7912" w:rsidRPr="008F7A64" w:rsidRDefault="00CC7912" w:rsidP="00CC7912">
            <w:pPr>
              <w:spacing w:line="360" w:lineRule="auto"/>
              <w:jc w:val="both"/>
              <w:rPr>
                <w:rFonts w:ascii="Arial" w:hAnsi="Arial" w:cs="Arial"/>
                <w:sz w:val="32"/>
                <w:szCs w:val="32"/>
                <w:lang w:val="en-GB"/>
              </w:rPr>
            </w:pPr>
            <w:proofErr w:type="spellStart"/>
            <w:r w:rsidRPr="008F7A64">
              <w:rPr>
                <w:rFonts w:ascii="Arial" w:hAnsi="Arial" w:cs="Arial"/>
                <w:sz w:val="32"/>
                <w:szCs w:val="32"/>
                <w:lang w:val="en-GB"/>
              </w:rPr>
              <w:t>Edut</w:t>
            </w:r>
            <w:proofErr w:type="spellEnd"/>
          </w:p>
        </w:tc>
        <w:tc>
          <w:tcPr>
            <w:tcW w:w="8105" w:type="dxa"/>
          </w:tcPr>
          <w:p w14:paraId="2D4B8EEF" w14:textId="6DA634BB" w:rsidR="00CC7912" w:rsidRPr="008F7A64" w:rsidRDefault="00CC7912" w:rsidP="00CC7912">
            <w:pPr>
              <w:spacing w:line="360" w:lineRule="auto"/>
              <w:jc w:val="both"/>
              <w:rPr>
                <w:rFonts w:ascii="Arial" w:hAnsi="Arial" w:cs="Arial"/>
                <w:sz w:val="32"/>
                <w:szCs w:val="32"/>
                <w:lang w:val="en-GB"/>
              </w:rPr>
            </w:pPr>
            <w:proofErr w:type="spellStart"/>
            <w:r w:rsidRPr="008F7A64">
              <w:rPr>
                <w:rFonts w:ascii="Arial" w:hAnsi="Arial" w:cs="Arial"/>
                <w:sz w:val="32"/>
                <w:szCs w:val="32"/>
                <w:lang w:val="en-GB"/>
              </w:rPr>
              <w:t>Haitat</w:t>
            </w:r>
            <w:proofErr w:type="spellEnd"/>
          </w:p>
        </w:tc>
      </w:tr>
      <w:tr w:rsidR="00CC7912" w:rsidRPr="008F7A64" w14:paraId="26F8DC39" w14:textId="77777777" w:rsidTr="007F33AA">
        <w:tc>
          <w:tcPr>
            <w:tcW w:w="8128" w:type="dxa"/>
          </w:tcPr>
          <w:p w14:paraId="7D24C35A" w14:textId="66AF56AE" w:rsidR="00CC7912" w:rsidRPr="008F7A64" w:rsidRDefault="00CC7912" w:rsidP="00CC7912">
            <w:pPr>
              <w:spacing w:line="360" w:lineRule="auto"/>
              <w:jc w:val="both"/>
              <w:rPr>
                <w:rFonts w:ascii="Arial" w:hAnsi="Arial" w:cs="Arial"/>
                <w:sz w:val="32"/>
                <w:szCs w:val="32"/>
                <w:lang w:val="en-FI"/>
              </w:rPr>
            </w:pPr>
            <w:proofErr w:type="spellStart"/>
            <w:proofErr w:type="gramStart"/>
            <w:r w:rsidRPr="008F7A64">
              <w:rPr>
                <w:rFonts w:ascii="Arial" w:hAnsi="Arial" w:cs="Arial"/>
                <w:sz w:val="32"/>
                <w:szCs w:val="32"/>
              </w:rPr>
              <w:t>addEventListener</w:t>
            </w:r>
            <w:proofErr w:type="spellEnd"/>
            <w:r w:rsidRPr="008F7A64">
              <w:rPr>
                <w:rFonts w:ascii="Arial" w:hAnsi="Arial" w:cs="Arial"/>
                <w:sz w:val="32"/>
                <w:szCs w:val="32"/>
              </w:rPr>
              <w:t>(</w:t>
            </w:r>
            <w:proofErr w:type="gramEnd"/>
            <w:r w:rsidRPr="008F7A64">
              <w:rPr>
                <w:rFonts w:ascii="Arial" w:hAnsi="Arial" w:cs="Arial"/>
                <w:sz w:val="32"/>
                <w:szCs w:val="32"/>
              </w:rPr>
              <w:t>)</w:t>
            </w:r>
          </w:p>
        </w:tc>
        <w:tc>
          <w:tcPr>
            <w:tcW w:w="8039" w:type="dxa"/>
          </w:tcPr>
          <w:p w14:paraId="06674E95" w14:textId="77777777" w:rsidR="00CC7912" w:rsidRPr="008F7A64" w:rsidRDefault="00CC7912" w:rsidP="00CC7912">
            <w:pPr>
              <w:spacing w:line="360" w:lineRule="auto"/>
              <w:jc w:val="both"/>
              <w:rPr>
                <w:rFonts w:ascii="Arial" w:hAnsi="Arial" w:cs="Arial"/>
                <w:sz w:val="32"/>
                <w:szCs w:val="32"/>
                <w:lang w:val="en-FI"/>
              </w:rPr>
            </w:pPr>
          </w:p>
        </w:tc>
        <w:tc>
          <w:tcPr>
            <w:tcW w:w="8105" w:type="dxa"/>
          </w:tcPr>
          <w:p w14:paraId="443E5969" w14:textId="52DA09EC" w:rsidR="00CC7912" w:rsidRPr="008F7A64" w:rsidRDefault="00CC7912" w:rsidP="00CC7912">
            <w:pPr>
              <w:spacing w:line="360" w:lineRule="auto"/>
              <w:jc w:val="both"/>
              <w:rPr>
                <w:rFonts w:ascii="Arial" w:hAnsi="Arial" w:cs="Arial"/>
                <w:sz w:val="32"/>
                <w:szCs w:val="32"/>
                <w:lang w:val="en-FI"/>
              </w:rPr>
            </w:pPr>
            <w:r w:rsidRPr="008F7A64">
              <w:rPr>
                <w:rFonts w:ascii="Arial" w:hAnsi="Arial" w:cs="Arial"/>
                <w:sz w:val="32"/>
                <w:szCs w:val="32"/>
              </w:rPr>
              <w:t>Monimutkaisempi oppia kuin HTML-attribuuttien käyttäminen</w:t>
            </w:r>
          </w:p>
        </w:tc>
      </w:tr>
      <w:tr w:rsidR="00CC7912" w:rsidRPr="008F7A64" w14:paraId="7BD1CEBD" w14:textId="77777777" w:rsidTr="007F33AA">
        <w:tc>
          <w:tcPr>
            <w:tcW w:w="8128" w:type="dxa"/>
          </w:tcPr>
          <w:p w14:paraId="342550B2" w14:textId="02D81570" w:rsidR="00CC7912" w:rsidRPr="008F7A64" w:rsidRDefault="00CC7912" w:rsidP="00CC7912">
            <w:pPr>
              <w:spacing w:line="360" w:lineRule="auto"/>
              <w:jc w:val="both"/>
              <w:rPr>
                <w:rFonts w:ascii="Arial" w:hAnsi="Arial" w:cs="Arial"/>
                <w:sz w:val="32"/>
                <w:szCs w:val="32"/>
                <w:lang w:val="en-GB"/>
              </w:rPr>
            </w:pPr>
            <w:r w:rsidRPr="008F7A64">
              <w:rPr>
                <w:rFonts w:ascii="Arial" w:hAnsi="Arial" w:cs="Arial"/>
                <w:sz w:val="32"/>
                <w:szCs w:val="32"/>
                <w:lang w:val="en-GB"/>
              </w:rPr>
              <w:t xml:space="preserve">onclick-, </w:t>
            </w:r>
            <w:proofErr w:type="spellStart"/>
            <w:r w:rsidRPr="008F7A64">
              <w:rPr>
                <w:rFonts w:ascii="Arial" w:hAnsi="Arial" w:cs="Arial"/>
                <w:sz w:val="32"/>
                <w:szCs w:val="32"/>
                <w:lang w:val="en-GB"/>
              </w:rPr>
              <w:t>onmouseover</w:t>
            </w:r>
            <w:proofErr w:type="spellEnd"/>
            <w:r w:rsidRPr="008F7A64">
              <w:rPr>
                <w:rFonts w:ascii="Arial" w:hAnsi="Arial" w:cs="Arial"/>
                <w:sz w:val="32"/>
                <w:szCs w:val="32"/>
                <w:lang w:val="en-GB"/>
              </w:rPr>
              <w:t xml:space="preserve">-, </w:t>
            </w:r>
            <w:proofErr w:type="spellStart"/>
            <w:r w:rsidRPr="008F7A64">
              <w:rPr>
                <w:rFonts w:ascii="Arial" w:hAnsi="Arial" w:cs="Arial"/>
                <w:sz w:val="32"/>
                <w:szCs w:val="32"/>
                <w:lang w:val="en-GB"/>
              </w:rPr>
              <w:t>onmouseout</w:t>
            </w:r>
            <w:proofErr w:type="spellEnd"/>
            <w:r w:rsidRPr="008F7A64">
              <w:rPr>
                <w:rFonts w:ascii="Arial" w:hAnsi="Arial" w:cs="Arial"/>
                <w:sz w:val="32"/>
                <w:szCs w:val="32"/>
                <w:lang w:val="en-GB"/>
              </w:rPr>
              <w:t xml:space="preserve">- </w:t>
            </w:r>
            <w:proofErr w:type="spellStart"/>
            <w:r w:rsidRPr="008F7A64">
              <w:rPr>
                <w:rFonts w:ascii="Arial" w:hAnsi="Arial" w:cs="Arial"/>
                <w:sz w:val="32"/>
                <w:szCs w:val="32"/>
                <w:lang w:val="en-GB"/>
              </w:rPr>
              <w:t>jne</w:t>
            </w:r>
            <w:proofErr w:type="spellEnd"/>
            <w:r w:rsidRPr="008F7A64">
              <w:rPr>
                <w:rFonts w:ascii="Arial" w:hAnsi="Arial" w:cs="Arial"/>
                <w:sz w:val="32"/>
                <w:szCs w:val="32"/>
                <w:lang w:val="en-GB"/>
              </w:rPr>
              <w:t xml:space="preserve">. </w:t>
            </w:r>
            <w:proofErr w:type="spellStart"/>
            <w:r w:rsidRPr="008F7A64">
              <w:rPr>
                <w:rFonts w:ascii="Arial" w:hAnsi="Arial" w:cs="Arial"/>
                <w:sz w:val="32"/>
                <w:szCs w:val="32"/>
                <w:lang w:val="en-GB"/>
              </w:rPr>
              <w:t>attribuutit</w:t>
            </w:r>
            <w:proofErr w:type="spellEnd"/>
          </w:p>
        </w:tc>
        <w:tc>
          <w:tcPr>
            <w:tcW w:w="8039" w:type="dxa"/>
          </w:tcPr>
          <w:p w14:paraId="16959C47" w14:textId="2D5242EB" w:rsidR="00CC7912" w:rsidRPr="008F7A64" w:rsidRDefault="00CC7912" w:rsidP="00CC7912">
            <w:pPr>
              <w:spacing w:line="360" w:lineRule="auto"/>
              <w:jc w:val="both"/>
              <w:rPr>
                <w:rFonts w:ascii="Arial" w:hAnsi="Arial" w:cs="Arial"/>
                <w:sz w:val="32"/>
                <w:szCs w:val="32"/>
                <w:lang w:val="en-GB"/>
              </w:rPr>
            </w:pPr>
            <w:proofErr w:type="spellStart"/>
            <w:r w:rsidRPr="008F7A64">
              <w:rPr>
                <w:rFonts w:ascii="Arial" w:hAnsi="Arial" w:cs="Arial"/>
                <w:sz w:val="32"/>
                <w:szCs w:val="32"/>
                <w:lang w:val="en-GB"/>
              </w:rPr>
              <w:t>Yksinkertaisia</w:t>
            </w:r>
            <w:proofErr w:type="spellEnd"/>
            <w:r w:rsidRPr="008F7A64">
              <w:rPr>
                <w:rFonts w:ascii="Arial" w:hAnsi="Arial" w:cs="Arial"/>
                <w:sz w:val="32"/>
                <w:szCs w:val="32"/>
                <w:lang w:val="en-GB"/>
              </w:rPr>
              <w:t xml:space="preserve"> </w:t>
            </w:r>
            <w:proofErr w:type="spellStart"/>
            <w:r w:rsidRPr="008F7A64">
              <w:rPr>
                <w:rFonts w:ascii="Arial" w:hAnsi="Arial" w:cs="Arial"/>
                <w:sz w:val="32"/>
                <w:szCs w:val="32"/>
                <w:lang w:val="en-GB"/>
              </w:rPr>
              <w:t>käyttää</w:t>
            </w:r>
            <w:proofErr w:type="spellEnd"/>
          </w:p>
        </w:tc>
        <w:tc>
          <w:tcPr>
            <w:tcW w:w="8105" w:type="dxa"/>
          </w:tcPr>
          <w:p w14:paraId="0498FA95" w14:textId="4BF06E68" w:rsidR="00CC7912" w:rsidRPr="008F7A64" w:rsidRDefault="00CC7912" w:rsidP="00CC7912">
            <w:pPr>
              <w:spacing w:line="360" w:lineRule="auto"/>
              <w:jc w:val="both"/>
              <w:rPr>
                <w:rFonts w:ascii="Arial" w:hAnsi="Arial" w:cs="Arial"/>
                <w:sz w:val="32"/>
                <w:szCs w:val="32"/>
                <w:lang w:val="en-FI"/>
              </w:rPr>
            </w:pPr>
            <w:r w:rsidRPr="008F7A64">
              <w:rPr>
                <w:rFonts w:ascii="Arial" w:hAnsi="Arial" w:cs="Arial"/>
                <w:sz w:val="32"/>
                <w:szCs w:val="32"/>
              </w:rPr>
              <w:t xml:space="preserve">Ei yhtä joustavia kuin </w:t>
            </w:r>
            <w:proofErr w:type="spellStart"/>
            <w:proofErr w:type="gramStart"/>
            <w:r w:rsidRPr="008F7A64">
              <w:rPr>
                <w:rFonts w:ascii="Arial" w:hAnsi="Arial" w:cs="Arial"/>
                <w:sz w:val="32"/>
                <w:szCs w:val="32"/>
              </w:rPr>
              <w:t>addEventListener</w:t>
            </w:r>
            <w:proofErr w:type="spellEnd"/>
            <w:r w:rsidRPr="008F7A64">
              <w:rPr>
                <w:rFonts w:ascii="Arial" w:hAnsi="Arial" w:cs="Arial"/>
                <w:sz w:val="32"/>
                <w:szCs w:val="32"/>
              </w:rPr>
              <w:t>(</w:t>
            </w:r>
            <w:proofErr w:type="gramEnd"/>
            <w:r w:rsidRPr="008F7A64">
              <w:rPr>
                <w:rFonts w:ascii="Arial" w:hAnsi="Arial" w:cs="Arial"/>
                <w:sz w:val="32"/>
                <w:szCs w:val="32"/>
              </w:rPr>
              <w:t>)</w:t>
            </w:r>
          </w:p>
        </w:tc>
      </w:tr>
      <w:tr w:rsidR="00CC7912" w:rsidRPr="008F7A64" w14:paraId="5B40C0A0" w14:textId="77777777" w:rsidTr="007F33AA">
        <w:tc>
          <w:tcPr>
            <w:tcW w:w="8128" w:type="dxa"/>
          </w:tcPr>
          <w:p w14:paraId="3AF513BC" w14:textId="17877F6F" w:rsidR="00CC7912" w:rsidRPr="008F7A64" w:rsidRDefault="00CC7912" w:rsidP="00CC7912">
            <w:pPr>
              <w:spacing w:line="360" w:lineRule="auto"/>
              <w:jc w:val="both"/>
              <w:rPr>
                <w:rFonts w:ascii="Arial" w:hAnsi="Arial" w:cs="Arial"/>
                <w:sz w:val="32"/>
                <w:szCs w:val="32"/>
                <w:lang w:val="en-FI"/>
              </w:rPr>
            </w:pPr>
            <w:r w:rsidRPr="008F7A64">
              <w:rPr>
                <w:rFonts w:ascii="Arial" w:hAnsi="Arial" w:cs="Arial"/>
                <w:sz w:val="32"/>
                <w:szCs w:val="32"/>
              </w:rPr>
              <w:t>Elementtien tapahtuma-attribuutit</w:t>
            </w:r>
          </w:p>
        </w:tc>
        <w:tc>
          <w:tcPr>
            <w:tcW w:w="8039" w:type="dxa"/>
          </w:tcPr>
          <w:p w14:paraId="6702DC80" w14:textId="58070B5D" w:rsidR="00CC7912" w:rsidRPr="008F7A64" w:rsidRDefault="00CC7912" w:rsidP="00CC7912">
            <w:pPr>
              <w:spacing w:line="360" w:lineRule="auto"/>
              <w:jc w:val="both"/>
              <w:rPr>
                <w:rFonts w:ascii="Arial" w:hAnsi="Arial" w:cs="Arial"/>
                <w:sz w:val="32"/>
                <w:szCs w:val="32"/>
                <w:lang w:val="en-FI"/>
              </w:rPr>
            </w:pPr>
            <w:r w:rsidRPr="008F7A64">
              <w:rPr>
                <w:rFonts w:ascii="Arial" w:hAnsi="Arial" w:cs="Arial"/>
                <w:sz w:val="32"/>
                <w:szCs w:val="32"/>
              </w:rPr>
              <w:t xml:space="preserve">Samat edut ja haitat kuin </w:t>
            </w:r>
            <w:proofErr w:type="spellStart"/>
            <w:r w:rsidRPr="008F7A64">
              <w:rPr>
                <w:rFonts w:ascii="Arial" w:hAnsi="Arial" w:cs="Arial"/>
                <w:sz w:val="32"/>
                <w:szCs w:val="32"/>
              </w:rPr>
              <w:t>onclick</w:t>
            </w:r>
            <w:proofErr w:type="spellEnd"/>
            <w:r w:rsidRPr="008F7A64">
              <w:rPr>
                <w:rFonts w:ascii="Arial" w:hAnsi="Arial" w:cs="Arial"/>
                <w:sz w:val="32"/>
                <w:szCs w:val="32"/>
              </w:rPr>
              <w:t xml:space="preserve">-, </w:t>
            </w:r>
            <w:proofErr w:type="spellStart"/>
            <w:r w:rsidRPr="008F7A64">
              <w:rPr>
                <w:rFonts w:ascii="Arial" w:hAnsi="Arial" w:cs="Arial"/>
                <w:sz w:val="32"/>
                <w:szCs w:val="32"/>
              </w:rPr>
              <w:t>onmouseover</w:t>
            </w:r>
            <w:proofErr w:type="spellEnd"/>
            <w:r w:rsidRPr="008F7A64">
              <w:rPr>
                <w:rFonts w:ascii="Arial" w:hAnsi="Arial" w:cs="Arial"/>
                <w:sz w:val="32"/>
                <w:szCs w:val="32"/>
              </w:rPr>
              <w:t xml:space="preserve">-, </w:t>
            </w:r>
            <w:proofErr w:type="spellStart"/>
            <w:r w:rsidRPr="008F7A64">
              <w:rPr>
                <w:rFonts w:ascii="Arial" w:hAnsi="Arial" w:cs="Arial"/>
                <w:sz w:val="32"/>
                <w:szCs w:val="32"/>
              </w:rPr>
              <w:t>onmouseout</w:t>
            </w:r>
            <w:proofErr w:type="spellEnd"/>
            <w:r w:rsidRPr="008F7A64">
              <w:rPr>
                <w:rFonts w:ascii="Arial" w:hAnsi="Arial" w:cs="Arial"/>
                <w:sz w:val="32"/>
                <w:szCs w:val="32"/>
              </w:rPr>
              <w:t xml:space="preserve">- jne. </w:t>
            </w:r>
            <w:proofErr w:type="spellStart"/>
            <w:r w:rsidRPr="008F7A64">
              <w:rPr>
                <w:rFonts w:ascii="Arial" w:hAnsi="Arial" w:cs="Arial"/>
                <w:sz w:val="32"/>
                <w:szCs w:val="32"/>
              </w:rPr>
              <w:t>attribuuteill</w:t>
            </w:r>
            <w:proofErr w:type="spellEnd"/>
          </w:p>
        </w:tc>
        <w:tc>
          <w:tcPr>
            <w:tcW w:w="8105" w:type="dxa"/>
          </w:tcPr>
          <w:p w14:paraId="73D20618" w14:textId="77777777" w:rsidR="00CC7912" w:rsidRPr="008F7A64" w:rsidRDefault="00CC7912" w:rsidP="00CC7912">
            <w:pPr>
              <w:spacing w:line="360" w:lineRule="auto"/>
              <w:jc w:val="both"/>
              <w:rPr>
                <w:rFonts w:ascii="Arial" w:hAnsi="Arial" w:cs="Arial"/>
                <w:sz w:val="32"/>
                <w:szCs w:val="32"/>
                <w:lang w:val="en-FI"/>
              </w:rPr>
            </w:pPr>
          </w:p>
        </w:tc>
      </w:tr>
    </w:tbl>
    <w:p w14:paraId="5EDD804C" w14:textId="77777777" w:rsidR="00CC7912" w:rsidRPr="008F7A64" w:rsidRDefault="00CC7912" w:rsidP="00CC7912">
      <w:pPr>
        <w:spacing w:line="360" w:lineRule="auto"/>
        <w:ind w:left="1800"/>
        <w:jc w:val="both"/>
        <w:rPr>
          <w:rFonts w:ascii="Arial" w:hAnsi="Arial" w:cs="Arial"/>
          <w:sz w:val="32"/>
          <w:szCs w:val="32"/>
          <w:lang w:val="en-FI"/>
        </w:rPr>
      </w:pPr>
    </w:p>
    <w:p w14:paraId="6300FFD5" w14:textId="77777777" w:rsidR="007F33AA" w:rsidRPr="008F7A64" w:rsidRDefault="007F33AA" w:rsidP="00CC7912">
      <w:pPr>
        <w:spacing w:line="360" w:lineRule="auto"/>
        <w:ind w:left="1800"/>
        <w:jc w:val="both"/>
        <w:rPr>
          <w:rFonts w:ascii="Arial" w:hAnsi="Arial" w:cs="Arial"/>
          <w:sz w:val="32"/>
          <w:szCs w:val="32"/>
          <w:lang w:val="en-FI"/>
        </w:rPr>
      </w:pPr>
    </w:p>
    <w:p w14:paraId="5DFA4074" w14:textId="77777777" w:rsidR="007F33AA" w:rsidRPr="008F7A64" w:rsidRDefault="007F33AA" w:rsidP="00CC7912">
      <w:pPr>
        <w:spacing w:line="360" w:lineRule="auto"/>
        <w:ind w:left="1800"/>
        <w:jc w:val="both"/>
        <w:rPr>
          <w:rFonts w:ascii="Arial" w:hAnsi="Arial" w:cs="Arial"/>
          <w:sz w:val="32"/>
          <w:szCs w:val="32"/>
          <w:lang w:val="en-FI"/>
        </w:rPr>
      </w:pPr>
    </w:p>
    <w:p w14:paraId="41972536" w14:textId="77777777" w:rsidR="007F33AA" w:rsidRPr="008F7A64" w:rsidRDefault="007F33AA" w:rsidP="00CC7912">
      <w:pPr>
        <w:spacing w:line="360" w:lineRule="auto"/>
        <w:ind w:left="1800"/>
        <w:jc w:val="both"/>
        <w:rPr>
          <w:rFonts w:ascii="Arial" w:hAnsi="Arial" w:cs="Arial"/>
          <w:sz w:val="32"/>
          <w:szCs w:val="32"/>
          <w:lang w:val="en-FI"/>
        </w:rPr>
      </w:pPr>
    </w:p>
    <w:p w14:paraId="3E20F851" w14:textId="77777777" w:rsidR="007F33AA" w:rsidRPr="008F7A64" w:rsidRDefault="007F33AA" w:rsidP="00CC7912">
      <w:pPr>
        <w:spacing w:line="360" w:lineRule="auto"/>
        <w:ind w:left="1800"/>
        <w:jc w:val="both"/>
        <w:rPr>
          <w:rFonts w:ascii="Arial" w:hAnsi="Arial" w:cs="Arial"/>
          <w:sz w:val="32"/>
          <w:szCs w:val="32"/>
          <w:lang w:val="en-FI"/>
        </w:rPr>
      </w:pPr>
    </w:p>
    <w:p w14:paraId="4C668965" w14:textId="77777777" w:rsidR="007F33AA" w:rsidRPr="008F7A64" w:rsidRDefault="007F33AA" w:rsidP="00CC7912">
      <w:pPr>
        <w:spacing w:line="360" w:lineRule="auto"/>
        <w:ind w:left="1800"/>
        <w:jc w:val="both"/>
        <w:rPr>
          <w:rFonts w:ascii="Arial" w:hAnsi="Arial" w:cs="Arial"/>
          <w:sz w:val="32"/>
          <w:szCs w:val="32"/>
          <w:lang w:val="en-FI"/>
        </w:rPr>
      </w:pPr>
    </w:p>
    <w:p w14:paraId="1BDE9892" w14:textId="77777777" w:rsidR="00CF35B6" w:rsidRPr="008F7A64" w:rsidRDefault="00CF35B6" w:rsidP="00CF35B6">
      <w:pPr>
        <w:pStyle w:val="Luettelokappale"/>
        <w:spacing w:line="360" w:lineRule="auto"/>
        <w:ind w:left="1440"/>
        <w:jc w:val="both"/>
        <w:rPr>
          <w:rFonts w:ascii="Arial" w:hAnsi="Arial" w:cs="Arial"/>
          <w:sz w:val="32"/>
          <w:szCs w:val="32"/>
        </w:rPr>
      </w:pPr>
    </w:p>
    <w:p w14:paraId="17F57201" w14:textId="62A35133" w:rsidR="007D354B" w:rsidRPr="008F7A64" w:rsidRDefault="007D354B" w:rsidP="00CF35B6">
      <w:pPr>
        <w:pStyle w:val="Luettelokappale"/>
        <w:numPr>
          <w:ilvl w:val="0"/>
          <w:numId w:val="3"/>
        </w:numPr>
        <w:spacing w:line="360" w:lineRule="auto"/>
        <w:jc w:val="both"/>
        <w:rPr>
          <w:rFonts w:ascii="Arial" w:hAnsi="Arial" w:cs="Arial"/>
          <w:sz w:val="32"/>
          <w:szCs w:val="32"/>
          <w:lang w:val="en-US"/>
        </w:rPr>
      </w:pPr>
      <w:r w:rsidRPr="008F7A64">
        <w:rPr>
          <w:rFonts w:ascii="Arial" w:hAnsi="Arial" w:cs="Arial"/>
          <w:sz w:val="32"/>
          <w:szCs w:val="32"/>
          <w:lang w:val="en-US"/>
        </w:rPr>
        <w:t>List and explain different ways to attach event handlers in JavaScript. What are the pros and cons</w:t>
      </w:r>
      <w:r w:rsidR="00955D35" w:rsidRPr="008F7A64">
        <w:rPr>
          <w:rFonts w:ascii="Arial" w:hAnsi="Arial" w:cs="Arial"/>
          <w:sz w:val="32"/>
          <w:szCs w:val="32"/>
          <w:lang w:val="en-US"/>
        </w:rPr>
        <w:t xml:space="preserve"> of each of them?</w:t>
      </w:r>
      <w:r w:rsidR="00B66EB8" w:rsidRPr="008F7A64">
        <w:rPr>
          <w:rFonts w:ascii="Arial" w:hAnsi="Arial" w:cs="Arial"/>
          <w:sz w:val="32"/>
          <w:szCs w:val="32"/>
          <w:lang w:val="en-US"/>
        </w:rPr>
        <w:t xml:space="preserve"> (1 point)</w:t>
      </w:r>
    </w:p>
    <w:p w14:paraId="7DFA2938" w14:textId="7F38CF1B" w:rsidR="007F33AA" w:rsidRPr="008F7A64" w:rsidRDefault="007F33AA" w:rsidP="007F33AA">
      <w:pPr>
        <w:pStyle w:val="Luettelokappale"/>
        <w:spacing w:line="360" w:lineRule="auto"/>
        <w:jc w:val="both"/>
        <w:rPr>
          <w:rFonts w:ascii="Arial" w:hAnsi="Arial" w:cs="Arial"/>
          <w:color w:val="FF0000"/>
          <w:sz w:val="32"/>
          <w:szCs w:val="32"/>
        </w:rPr>
      </w:pPr>
      <w:r w:rsidRPr="008F7A64">
        <w:rPr>
          <w:rFonts w:ascii="Arial" w:hAnsi="Arial" w:cs="Arial"/>
          <w:color w:val="FF0000"/>
          <w:sz w:val="32"/>
          <w:szCs w:val="32"/>
        </w:rPr>
        <w:t xml:space="preserve">Tapahtumankäsittelijöiden liittämisessä JavaScriptissä on erilaisia tapoja. </w:t>
      </w:r>
      <w:proofErr w:type="spellStart"/>
      <w:r w:rsidRPr="008F7A64">
        <w:rPr>
          <w:rFonts w:ascii="Arial" w:hAnsi="Arial" w:cs="Arial"/>
          <w:color w:val="FF0000"/>
          <w:sz w:val="32"/>
          <w:szCs w:val="32"/>
        </w:rPr>
        <w:t>Inline</w:t>
      </w:r>
      <w:proofErr w:type="spellEnd"/>
      <w:r w:rsidRPr="008F7A64">
        <w:rPr>
          <w:rFonts w:ascii="Arial" w:hAnsi="Arial" w:cs="Arial"/>
          <w:color w:val="FF0000"/>
          <w:sz w:val="32"/>
          <w:szCs w:val="32"/>
        </w:rPr>
        <w:t xml:space="preserve">-tapahtumankäsittelijät määritellään suoraan HTML:ssä, mutta ne voivat sekoittaa HTML:n ja JavaScriptin. Perinteiset DOM-tapahtumankäsittelijät käyttävät </w:t>
      </w:r>
      <w:proofErr w:type="spellStart"/>
      <w:r w:rsidRPr="008F7A64">
        <w:rPr>
          <w:rFonts w:ascii="Arial" w:hAnsi="Arial" w:cs="Arial"/>
          <w:color w:val="FF0000"/>
          <w:sz w:val="32"/>
          <w:szCs w:val="32"/>
        </w:rPr>
        <w:t>DOM:n</w:t>
      </w:r>
      <w:proofErr w:type="spellEnd"/>
      <w:r w:rsidRPr="008F7A64">
        <w:rPr>
          <w:rFonts w:ascii="Arial" w:hAnsi="Arial" w:cs="Arial"/>
          <w:color w:val="FF0000"/>
          <w:sz w:val="32"/>
          <w:szCs w:val="32"/>
        </w:rPr>
        <w:t xml:space="preserve"> on-ominaisuuksia, mutta rajoittavat yhden käsittelijän tapahtumatyypille.</w:t>
      </w:r>
    </w:p>
    <w:p w14:paraId="4BEA9A29" w14:textId="32BEBEC9" w:rsidR="007F33AA" w:rsidRPr="008F7A64" w:rsidRDefault="007F33AA" w:rsidP="007F33AA">
      <w:pPr>
        <w:pStyle w:val="Luettelokappale"/>
        <w:spacing w:line="360" w:lineRule="auto"/>
        <w:jc w:val="both"/>
        <w:rPr>
          <w:rFonts w:ascii="Arial" w:hAnsi="Arial" w:cs="Arial"/>
          <w:sz w:val="32"/>
          <w:szCs w:val="32"/>
        </w:rPr>
      </w:pPr>
      <w:r w:rsidRPr="008F7A64">
        <w:rPr>
          <w:rFonts w:ascii="Arial" w:hAnsi="Arial" w:cs="Arial"/>
          <w:color w:val="FF0000"/>
          <w:sz w:val="32"/>
          <w:szCs w:val="32"/>
        </w:rPr>
        <w:t>DOM-tason 2 tapahtumankäsittelijät (</w:t>
      </w:r>
      <w:proofErr w:type="spellStart"/>
      <w:r w:rsidRPr="008F7A64">
        <w:rPr>
          <w:rFonts w:ascii="Arial" w:hAnsi="Arial" w:cs="Arial"/>
          <w:color w:val="FF0000"/>
          <w:sz w:val="32"/>
          <w:szCs w:val="32"/>
        </w:rPr>
        <w:t>addEventListener</w:t>
      </w:r>
      <w:proofErr w:type="spellEnd"/>
      <w:r w:rsidRPr="008F7A64">
        <w:rPr>
          <w:rFonts w:ascii="Arial" w:hAnsi="Arial" w:cs="Arial"/>
          <w:color w:val="FF0000"/>
          <w:sz w:val="32"/>
          <w:szCs w:val="32"/>
        </w:rPr>
        <w:t xml:space="preserve">) mahdollistavat useiden käsittelijöiden käytön samalle tapahtumatyypille ja ovat moderni tapa. HTML:n on* -attribuutit JavaScriptin kanssa tarjoavat paremman erottelun kuin </w:t>
      </w:r>
      <w:proofErr w:type="spellStart"/>
      <w:r w:rsidRPr="008F7A64">
        <w:rPr>
          <w:rFonts w:ascii="Arial" w:hAnsi="Arial" w:cs="Arial"/>
          <w:color w:val="FF0000"/>
          <w:sz w:val="32"/>
          <w:szCs w:val="32"/>
        </w:rPr>
        <w:t>inline</w:t>
      </w:r>
      <w:proofErr w:type="spellEnd"/>
      <w:r w:rsidRPr="008F7A64">
        <w:rPr>
          <w:rFonts w:ascii="Arial" w:hAnsi="Arial" w:cs="Arial"/>
          <w:color w:val="FF0000"/>
          <w:sz w:val="32"/>
          <w:szCs w:val="32"/>
        </w:rPr>
        <w:t xml:space="preserve">, mutta säilyttävät </w:t>
      </w:r>
      <w:proofErr w:type="spellStart"/>
      <w:r w:rsidRPr="008F7A64">
        <w:rPr>
          <w:rFonts w:ascii="Arial" w:hAnsi="Arial" w:cs="Arial"/>
          <w:color w:val="FF0000"/>
          <w:sz w:val="32"/>
          <w:szCs w:val="32"/>
        </w:rPr>
        <w:t>inline</w:t>
      </w:r>
      <w:proofErr w:type="spellEnd"/>
      <w:r w:rsidRPr="008F7A64">
        <w:rPr>
          <w:rFonts w:ascii="Arial" w:hAnsi="Arial" w:cs="Arial"/>
          <w:color w:val="FF0000"/>
          <w:sz w:val="32"/>
          <w:szCs w:val="32"/>
        </w:rPr>
        <w:t>-tyyppisen käyttäytymisen</w:t>
      </w:r>
      <w:r w:rsidRPr="008F7A64">
        <w:rPr>
          <w:rFonts w:ascii="Arial" w:hAnsi="Arial" w:cs="Arial"/>
          <w:sz w:val="32"/>
          <w:szCs w:val="32"/>
        </w:rPr>
        <w:t>.</w:t>
      </w:r>
    </w:p>
    <w:p w14:paraId="111F431D" w14:textId="0228EFC4" w:rsidR="007F33AA" w:rsidRPr="008F7A64" w:rsidRDefault="007F33AA" w:rsidP="007F33AA">
      <w:pPr>
        <w:pStyle w:val="Luettelokappale"/>
        <w:spacing w:line="360" w:lineRule="auto"/>
        <w:jc w:val="both"/>
        <w:rPr>
          <w:rFonts w:ascii="Arial" w:hAnsi="Arial" w:cs="Arial"/>
          <w:color w:val="FF0000"/>
          <w:sz w:val="32"/>
          <w:szCs w:val="32"/>
          <w:lang w:val="en-US"/>
        </w:rPr>
      </w:pPr>
      <w:proofErr w:type="spellStart"/>
      <w:r w:rsidRPr="008F7A64">
        <w:rPr>
          <w:rFonts w:ascii="Arial" w:hAnsi="Arial" w:cs="Arial"/>
          <w:color w:val="FF0000"/>
          <w:sz w:val="32"/>
          <w:szCs w:val="32"/>
        </w:rPr>
        <w:t>addEventListener</w:t>
      </w:r>
      <w:proofErr w:type="spellEnd"/>
      <w:r w:rsidRPr="008F7A64">
        <w:rPr>
          <w:rFonts w:ascii="Arial" w:hAnsi="Arial" w:cs="Arial"/>
          <w:color w:val="FF0000"/>
          <w:sz w:val="32"/>
          <w:szCs w:val="32"/>
        </w:rPr>
        <w:t xml:space="preserve"> käyttäen </w:t>
      </w:r>
      <w:proofErr w:type="spellStart"/>
      <w:r w:rsidRPr="008F7A64">
        <w:rPr>
          <w:rFonts w:ascii="Arial" w:hAnsi="Arial" w:cs="Arial"/>
          <w:color w:val="FF0000"/>
          <w:sz w:val="32"/>
          <w:szCs w:val="32"/>
        </w:rPr>
        <w:t>this</w:t>
      </w:r>
      <w:proofErr w:type="spellEnd"/>
      <w:r w:rsidRPr="008F7A64">
        <w:rPr>
          <w:rFonts w:ascii="Arial" w:hAnsi="Arial" w:cs="Arial"/>
          <w:color w:val="FF0000"/>
          <w:sz w:val="32"/>
          <w:szCs w:val="32"/>
        </w:rPr>
        <w:t xml:space="preserve"> mahdollistaa pääsyn elementtiin </w:t>
      </w:r>
      <w:proofErr w:type="spellStart"/>
      <w:r w:rsidRPr="008F7A64">
        <w:rPr>
          <w:rFonts w:ascii="Arial" w:hAnsi="Arial" w:cs="Arial"/>
          <w:color w:val="FF0000"/>
          <w:sz w:val="32"/>
          <w:szCs w:val="32"/>
        </w:rPr>
        <w:t>this</w:t>
      </w:r>
      <w:proofErr w:type="spellEnd"/>
      <w:r w:rsidRPr="008F7A64">
        <w:rPr>
          <w:rFonts w:ascii="Arial" w:hAnsi="Arial" w:cs="Arial"/>
          <w:color w:val="FF0000"/>
          <w:sz w:val="32"/>
          <w:szCs w:val="32"/>
        </w:rPr>
        <w:t xml:space="preserve">-avainsanalla käsittelijässä. Tapahtumien delegointi on tehokas tapa käsitellä suurta määrää elementtejä yhdellä käsittelijällä, erityisesti dynaamisessa sisällössä. </w:t>
      </w:r>
      <w:proofErr w:type="spellStart"/>
      <w:r w:rsidRPr="008F7A64">
        <w:rPr>
          <w:rFonts w:ascii="Arial" w:hAnsi="Arial" w:cs="Arial"/>
          <w:color w:val="FF0000"/>
          <w:sz w:val="32"/>
          <w:szCs w:val="32"/>
          <w:lang w:val="en-US"/>
        </w:rPr>
        <w:t>Valinta</w:t>
      </w:r>
      <w:proofErr w:type="spellEnd"/>
      <w:r w:rsidRPr="008F7A64">
        <w:rPr>
          <w:rFonts w:ascii="Arial" w:hAnsi="Arial" w:cs="Arial"/>
          <w:color w:val="FF0000"/>
          <w:sz w:val="32"/>
          <w:szCs w:val="32"/>
          <w:lang w:val="en-US"/>
        </w:rPr>
        <w:t xml:space="preserve"> </w:t>
      </w:r>
      <w:proofErr w:type="spellStart"/>
      <w:r w:rsidRPr="008F7A64">
        <w:rPr>
          <w:rFonts w:ascii="Arial" w:hAnsi="Arial" w:cs="Arial"/>
          <w:color w:val="FF0000"/>
          <w:sz w:val="32"/>
          <w:szCs w:val="32"/>
          <w:lang w:val="en-US"/>
        </w:rPr>
        <w:t>riippuu</w:t>
      </w:r>
      <w:proofErr w:type="spellEnd"/>
      <w:r w:rsidRPr="008F7A64">
        <w:rPr>
          <w:rFonts w:ascii="Arial" w:hAnsi="Arial" w:cs="Arial"/>
          <w:color w:val="FF0000"/>
          <w:sz w:val="32"/>
          <w:szCs w:val="32"/>
          <w:lang w:val="en-US"/>
        </w:rPr>
        <w:t xml:space="preserve"> </w:t>
      </w:r>
      <w:proofErr w:type="spellStart"/>
      <w:r w:rsidRPr="008F7A64">
        <w:rPr>
          <w:rFonts w:ascii="Arial" w:hAnsi="Arial" w:cs="Arial"/>
          <w:color w:val="FF0000"/>
          <w:sz w:val="32"/>
          <w:szCs w:val="32"/>
          <w:lang w:val="en-US"/>
        </w:rPr>
        <w:t>projektin</w:t>
      </w:r>
      <w:proofErr w:type="spellEnd"/>
      <w:r w:rsidRPr="008F7A64">
        <w:rPr>
          <w:rFonts w:ascii="Arial" w:hAnsi="Arial" w:cs="Arial"/>
          <w:color w:val="FF0000"/>
          <w:sz w:val="32"/>
          <w:szCs w:val="32"/>
          <w:lang w:val="en-US"/>
        </w:rPr>
        <w:t xml:space="preserve"> </w:t>
      </w:r>
      <w:proofErr w:type="spellStart"/>
      <w:r w:rsidRPr="008F7A64">
        <w:rPr>
          <w:rFonts w:ascii="Arial" w:hAnsi="Arial" w:cs="Arial"/>
          <w:color w:val="FF0000"/>
          <w:sz w:val="32"/>
          <w:szCs w:val="32"/>
          <w:lang w:val="en-US"/>
        </w:rPr>
        <w:t>vaatimuksista</w:t>
      </w:r>
      <w:proofErr w:type="spellEnd"/>
      <w:r w:rsidRPr="008F7A64">
        <w:rPr>
          <w:rFonts w:ascii="Arial" w:hAnsi="Arial" w:cs="Arial"/>
          <w:color w:val="FF0000"/>
          <w:sz w:val="32"/>
          <w:szCs w:val="32"/>
          <w:lang w:val="en-US"/>
        </w:rPr>
        <w:t xml:space="preserve">, </w:t>
      </w:r>
      <w:proofErr w:type="spellStart"/>
      <w:r w:rsidRPr="008F7A64">
        <w:rPr>
          <w:rFonts w:ascii="Arial" w:hAnsi="Arial" w:cs="Arial"/>
          <w:color w:val="FF0000"/>
          <w:sz w:val="32"/>
          <w:szCs w:val="32"/>
          <w:lang w:val="en-US"/>
        </w:rPr>
        <w:t>ylläpidettävyydestä</w:t>
      </w:r>
      <w:proofErr w:type="spellEnd"/>
      <w:r w:rsidRPr="008F7A64">
        <w:rPr>
          <w:rFonts w:ascii="Arial" w:hAnsi="Arial" w:cs="Arial"/>
          <w:color w:val="FF0000"/>
          <w:sz w:val="32"/>
          <w:szCs w:val="32"/>
          <w:lang w:val="en-US"/>
        </w:rPr>
        <w:t xml:space="preserve"> ja </w:t>
      </w:r>
      <w:proofErr w:type="spellStart"/>
      <w:r w:rsidRPr="008F7A64">
        <w:rPr>
          <w:rFonts w:ascii="Arial" w:hAnsi="Arial" w:cs="Arial"/>
          <w:color w:val="FF0000"/>
          <w:sz w:val="32"/>
          <w:szCs w:val="32"/>
          <w:lang w:val="en-US"/>
        </w:rPr>
        <w:t>koodityylistä</w:t>
      </w:r>
      <w:proofErr w:type="spellEnd"/>
      <w:r w:rsidRPr="008F7A64">
        <w:rPr>
          <w:rFonts w:ascii="Arial" w:hAnsi="Arial" w:cs="Arial"/>
          <w:color w:val="FF0000"/>
          <w:sz w:val="32"/>
          <w:szCs w:val="32"/>
          <w:lang w:val="en-US"/>
        </w:rPr>
        <w:t>.</w:t>
      </w:r>
    </w:p>
    <w:p w14:paraId="0815D3C2" w14:textId="77777777" w:rsidR="007D354B" w:rsidRPr="008F7A64" w:rsidRDefault="007D354B" w:rsidP="007D354B">
      <w:pPr>
        <w:pStyle w:val="Luettelokappale"/>
        <w:spacing w:line="360" w:lineRule="auto"/>
        <w:jc w:val="both"/>
        <w:rPr>
          <w:rFonts w:ascii="Arial" w:hAnsi="Arial" w:cs="Arial"/>
          <w:sz w:val="32"/>
          <w:szCs w:val="32"/>
          <w:lang w:val="en-US"/>
        </w:rPr>
      </w:pPr>
    </w:p>
    <w:p w14:paraId="7070545D" w14:textId="6D77EDED" w:rsidR="00CF35B6" w:rsidRPr="008F7A64" w:rsidRDefault="00CF35B6" w:rsidP="000C6FD3">
      <w:pPr>
        <w:pStyle w:val="Luettelokappale"/>
        <w:numPr>
          <w:ilvl w:val="0"/>
          <w:numId w:val="3"/>
        </w:numPr>
        <w:spacing w:line="360" w:lineRule="auto"/>
        <w:jc w:val="both"/>
        <w:rPr>
          <w:rFonts w:ascii="Arial" w:hAnsi="Arial" w:cs="Arial"/>
          <w:sz w:val="32"/>
          <w:szCs w:val="32"/>
          <w:lang w:val="en-US"/>
        </w:rPr>
      </w:pPr>
      <w:r w:rsidRPr="008F7A64">
        <w:rPr>
          <w:rFonts w:ascii="Arial" w:hAnsi="Arial" w:cs="Arial"/>
          <w:sz w:val="32"/>
          <w:szCs w:val="32"/>
          <w:lang w:val="en-US"/>
        </w:rPr>
        <w:t xml:space="preserve">Create an application that makes it possible to add messages on the web page. The web page displays a text area into which a new message can be written. The web page also displays a button “Add a new message!” that can be used to add a new message on the page. The message is added as a new paragraph on the page below the text area and the button when </w:t>
      </w:r>
      <w:r w:rsidR="00A432C9" w:rsidRPr="008F7A64">
        <w:rPr>
          <w:rFonts w:ascii="Arial" w:hAnsi="Arial" w:cs="Arial"/>
          <w:sz w:val="32"/>
          <w:szCs w:val="32"/>
          <w:lang w:val="en-US"/>
        </w:rPr>
        <w:t xml:space="preserve">the </w:t>
      </w:r>
      <w:r w:rsidRPr="008F7A64">
        <w:rPr>
          <w:rFonts w:ascii="Arial" w:hAnsi="Arial" w:cs="Arial"/>
          <w:sz w:val="32"/>
          <w:szCs w:val="32"/>
          <w:lang w:val="en-US"/>
        </w:rPr>
        <w:t xml:space="preserve">button is clicked. </w:t>
      </w:r>
      <w:r w:rsidR="00A432C9" w:rsidRPr="008F7A64">
        <w:rPr>
          <w:rFonts w:ascii="Arial" w:hAnsi="Arial" w:cs="Arial"/>
          <w:sz w:val="32"/>
          <w:szCs w:val="32"/>
          <w:lang w:val="en-US"/>
        </w:rPr>
        <w:t xml:space="preserve">The new message doesn’t replace the old ones already on the page. </w:t>
      </w:r>
      <w:r w:rsidRPr="008F7A64">
        <w:rPr>
          <w:rFonts w:ascii="Arial" w:hAnsi="Arial" w:cs="Arial"/>
          <w:sz w:val="32"/>
          <w:szCs w:val="32"/>
          <w:lang w:val="en-US"/>
        </w:rPr>
        <w:t>(2 points)</w:t>
      </w:r>
    </w:p>
    <w:p w14:paraId="528986AA" w14:textId="4BC094A2" w:rsidR="00CF35B6" w:rsidRPr="008F7A64" w:rsidRDefault="00CF35B6" w:rsidP="000C6FD3">
      <w:pPr>
        <w:pStyle w:val="Luettelokappale"/>
        <w:spacing w:line="360" w:lineRule="auto"/>
        <w:jc w:val="both"/>
        <w:rPr>
          <w:rFonts w:ascii="Arial" w:hAnsi="Arial" w:cs="Arial"/>
          <w:sz w:val="32"/>
          <w:szCs w:val="32"/>
          <w:lang w:val="en-US"/>
        </w:rPr>
      </w:pPr>
      <w:r w:rsidRPr="008F7A64">
        <w:rPr>
          <w:rFonts w:ascii="Arial" w:hAnsi="Arial" w:cs="Arial"/>
          <w:sz w:val="32"/>
          <w:szCs w:val="32"/>
          <w:lang w:val="en-US"/>
        </w:rPr>
        <w:t>We’ll do this together during the lesson.</w:t>
      </w:r>
    </w:p>
    <w:p w14:paraId="0ED92098" w14:textId="77777777" w:rsidR="000C6FD3" w:rsidRPr="008F7A64" w:rsidRDefault="000C6FD3" w:rsidP="000C6FD3">
      <w:pPr>
        <w:pStyle w:val="Luettelokappale"/>
        <w:spacing w:line="360" w:lineRule="auto"/>
        <w:jc w:val="both"/>
        <w:rPr>
          <w:rFonts w:ascii="Arial" w:hAnsi="Arial" w:cs="Arial"/>
          <w:sz w:val="32"/>
          <w:szCs w:val="32"/>
          <w:lang w:val="en-US"/>
        </w:rPr>
      </w:pPr>
    </w:p>
    <w:p w14:paraId="13548CE7" w14:textId="4335B2FA" w:rsidR="000C6FD3" w:rsidRPr="008F7A64" w:rsidRDefault="000C6FD3" w:rsidP="000C6FD3">
      <w:pPr>
        <w:pStyle w:val="Luettelokappale"/>
        <w:spacing w:line="360" w:lineRule="auto"/>
        <w:jc w:val="both"/>
        <w:rPr>
          <w:rFonts w:ascii="Arial" w:hAnsi="Arial" w:cs="Arial"/>
          <w:sz w:val="32"/>
          <w:szCs w:val="32"/>
          <w:lang w:val="en-US"/>
        </w:rPr>
      </w:pPr>
      <w:r w:rsidRPr="008F7A64">
        <w:rPr>
          <w:rFonts w:ascii="Arial" w:hAnsi="Arial" w:cs="Arial"/>
          <w:sz w:val="32"/>
          <w:szCs w:val="32"/>
          <w:lang w:val="en-US"/>
        </w:rPr>
        <w:drawing>
          <wp:inline distT="0" distB="0" distL="0" distR="0" wp14:anchorId="7E1FE7D9" wp14:editId="667D31F1">
            <wp:extent cx="16562070" cy="7018655"/>
            <wp:effectExtent l="0" t="0" r="0" b="0"/>
            <wp:docPr id="1834302673" name="Kuva 1" descr="Kuva, joka sisältää kohteen teksti, ohjelmisto, Multimediaohjelmisto, Grafiikk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302673" name="Kuva 1" descr="Kuva, joka sisältää kohteen teksti, ohjelmisto, Multimediaohjelmisto, Grafiikkaohjelmisto&#10;&#10;Kuvaus luotu automaattisesti"/>
                    <pic:cNvPicPr/>
                  </pic:nvPicPr>
                  <pic:blipFill>
                    <a:blip r:embed="rId10"/>
                    <a:stretch>
                      <a:fillRect/>
                    </a:stretch>
                  </pic:blipFill>
                  <pic:spPr>
                    <a:xfrm>
                      <a:off x="0" y="0"/>
                      <a:ext cx="16562070" cy="7018655"/>
                    </a:xfrm>
                    <a:prstGeom prst="rect">
                      <a:avLst/>
                    </a:prstGeom>
                  </pic:spPr>
                </pic:pic>
              </a:graphicData>
            </a:graphic>
          </wp:inline>
        </w:drawing>
      </w:r>
    </w:p>
    <w:p w14:paraId="6ADBED58" w14:textId="77777777" w:rsidR="000C6FD3" w:rsidRPr="008F7A64" w:rsidRDefault="000C6FD3" w:rsidP="00CF35B6">
      <w:pPr>
        <w:pStyle w:val="Luettelokappale"/>
        <w:spacing w:line="360" w:lineRule="auto"/>
        <w:jc w:val="both"/>
        <w:rPr>
          <w:rFonts w:ascii="Arial" w:hAnsi="Arial" w:cs="Arial"/>
          <w:sz w:val="32"/>
          <w:szCs w:val="32"/>
          <w:lang w:val="en-US"/>
        </w:rPr>
      </w:pPr>
    </w:p>
    <w:p w14:paraId="33A9562F" w14:textId="7A94A100" w:rsidR="00272848" w:rsidRPr="008F7A64" w:rsidRDefault="00272848" w:rsidP="00122A76">
      <w:pPr>
        <w:pStyle w:val="Luettelokappale"/>
        <w:spacing w:line="360" w:lineRule="auto"/>
        <w:ind w:left="1440"/>
        <w:rPr>
          <w:rFonts w:ascii="Arial" w:hAnsi="Arial" w:cs="Arial"/>
          <w:sz w:val="32"/>
          <w:szCs w:val="32"/>
          <w:lang w:val="en-US"/>
        </w:rPr>
      </w:pPr>
    </w:p>
    <w:p w14:paraId="1365F8FA" w14:textId="77777777" w:rsidR="000C6FD3" w:rsidRPr="008F7A64" w:rsidRDefault="000C6FD3" w:rsidP="00122A76">
      <w:pPr>
        <w:pStyle w:val="Luettelokappale"/>
        <w:spacing w:line="360" w:lineRule="auto"/>
        <w:ind w:left="1440"/>
        <w:rPr>
          <w:rFonts w:ascii="Arial" w:hAnsi="Arial" w:cs="Arial"/>
          <w:sz w:val="32"/>
          <w:szCs w:val="32"/>
          <w:lang w:val="en-US"/>
        </w:rPr>
      </w:pPr>
    </w:p>
    <w:p w14:paraId="7B7B5AD8" w14:textId="77777777" w:rsidR="000C6FD3" w:rsidRPr="008F7A64" w:rsidRDefault="000C6FD3" w:rsidP="00122A76">
      <w:pPr>
        <w:pStyle w:val="Luettelokappale"/>
        <w:spacing w:line="360" w:lineRule="auto"/>
        <w:ind w:left="1440"/>
        <w:rPr>
          <w:rFonts w:ascii="Arial" w:hAnsi="Arial" w:cs="Arial"/>
          <w:sz w:val="32"/>
          <w:szCs w:val="32"/>
          <w:lang w:val="en-US"/>
        </w:rPr>
      </w:pPr>
    </w:p>
    <w:p w14:paraId="61F86732" w14:textId="77777777" w:rsidR="000C6FD3" w:rsidRPr="008F7A64" w:rsidRDefault="000C6FD3" w:rsidP="00122A76">
      <w:pPr>
        <w:pStyle w:val="Luettelokappale"/>
        <w:spacing w:line="360" w:lineRule="auto"/>
        <w:ind w:left="1440"/>
        <w:rPr>
          <w:rFonts w:ascii="Arial" w:hAnsi="Arial" w:cs="Arial"/>
          <w:sz w:val="32"/>
          <w:szCs w:val="32"/>
          <w:lang w:val="en-US"/>
        </w:rPr>
      </w:pPr>
    </w:p>
    <w:p w14:paraId="215DDA79" w14:textId="77777777" w:rsidR="000C6FD3" w:rsidRPr="008F7A64" w:rsidRDefault="000C6FD3" w:rsidP="00122A76">
      <w:pPr>
        <w:pStyle w:val="Luettelokappale"/>
        <w:spacing w:line="360" w:lineRule="auto"/>
        <w:ind w:left="1440"/>
        <w:rPr>
          <w:rFonts w:ascii="Arial" w:hAnsi="Arial" w:cs="Arial"/>
          <w:sz w:val="32"/>
          <w:szCs w:val="32"/>
          <w:lang w:val="en-US"/>
        </w:rPr>
      </w:pPr>
    </w:p>
    <w:p w14:paraId="30C9A2DC" w14:textId="77777777" w:rsidR="000C6FD3" w:rsidRPr="008F7A64" w:rsidRDefault="000C6FD3" w:rsidP="00122A76">
      <w:pPr>
        <w:pStyle w:val="Luettelokappale"/>
        <w:spacing w:line="360" w:lineRule="auto"/>
        <w:ind w:left="1440"/>
        <w:rPr>
          <w:rFonts w:ascii="Arial" w:hAnsi="Arial" w:cs="Arial"/>
          <w:sz w:val="32"/>
          <w:szCs w:val="32"/>
          <w:lang w:val="en-US"/>
        </w:rPr>
      </w:pPr>
    </w:p>
    <w:p w14:paraId="50F5C70E" w14:textId="77777777" w:rsidR="000C6FD3" w:rsidRPr="008F7A64" w:rsidRDefault="000C6FD3" w:rsidP="00122A76">
      <w:pPr>
        <w:pStyle w:val="Luettelokappale"/>
        <w:spacing w:line="360" w:lineRule="auto"/>
        <w:ind w:left="1440"/>
        <w:rPr>
          <w:rFonts w:ascii="Arial" w:hAnsi="Arial" w:cs="Arial"/>
          <w:sz w:val="32"/>
          <w:szCs w:val="32"/>
          <w:lang w:val="en-US"/>
        </w:rPr>
      </w:pPr>
    </w:p>
    <w:p w14:paraId="2520E243" w14:textId="77777777" w:rsidR="000C6FD3" w:rsidRPr="008F7A64" w:rsidRDefault="000C6FD3" w:rsidP="00122A76">
      <w:pPr>
        <w:pStyle w:val="Luettelokappale"/>
        <w:spacing w:line="360" w:lineRule="auto"/>
        <w:ind w:left="1440"/>
        <w:rPr>
          <w:rFonts w:ascii="Arial" w:hAnsi="Arial" w:cs="Arial"/>
          <w:sz w:val="32"/>
          <w:szCs w:val="32"/>
          <w:lang w:val="en-US"/>
        </w:rPr>
      </w:pPr>
    </w:p>
    <w:p w14:paraId="634703A0" w14:textId="77777777" w:rsidR="000C6FD3" w:rsidRPr="008F7A64" w:rsidRDefault="000C6FD3" w:rsidP="00122A76">
      <w:pPr>
        <w:pStyle w:val="Luettelokappale"/>
        <w:spacing w:line="360" w:lineRule="auto"/>
        <w:ind w:left="1440"/>
        <w:rPr>
          <w:rFonts w:ascii="Arial" w:hAnsi="Arial" w:cs="Arial"/>
          <w:sz w:val="32"/>
          <w:szCs w:val="32"/>
          <w:lang w:val="en-US"/>
        </w:rPr>
      </w:pPr>
    </w:p>
    <w:p w14:paraId="0BE856E3" w14:textId="77777777" w:rsidR="000C6FD3" w:rsidRPr="008F7A64" w:rsidRDefault="000C6FD3" w:rsidP="00122A76">
      <w:pPr>
        <w:pStyle w:val="Luettelokappale"/>
        <w:spacing w:line="360" w:lineRule="auto"/>
        <w:ind w:left="1440"/>
        <w:rPr>
          <w:rFonts w:ascii="Arial" w:hAnsi="Arial" w:cs="Arial"/>
          <w:sz w:val="32"/>
          <w:szCs w:val="32"/>
          <w:lang w:val="en-US"/>
        </w:rPr>
      </w:pPr>
    </w:p>
    <w:p w14:paraId="78730B3B" w14:textId="77777777" w:rsidR="000C6FD3" w:rsidRPr="008F7A64" w:rsidRDefault="000C6FD3" w:rsidP="00122A76">
      <w:pPr>
        <w:pStyle w:val="Luettelokappale"/>
        <w:spacing w:line="360" w:lineRule="auto"/>
        <w:ind w:left="1440"/>
        <w:rPr>
          <w:rFonts w:ascii="Arial" w:hAnsi="Arial" w:cs="Arial"/>
          <w:sz w:val="32"/>
          <w:szCs w:val="32"/>
          <w:lang w:val="en-US"/>
        </w:rPr>
      </w:pPr>
    </w:p>
    <w:p w14:paraId="67F7EB5F" w14:textId="77777777" w:rsidR="000C6FD3" w:rsidRPr="008F7A64" w:rsidRDefault="000C6FD3" w:rsidP="00122A76">
      <w:pPr>
        <w:pStyle w:val="Luettelokappale"/>
        <w:spacing w:line="360" w:lineRule="auto"/>
        <w:ind w:left="1440"/>
        <w:rPr>
          <w:rFonts w:ascii="Arial" w:hAnsi="Arial" w:cs="Arial"/>
          <w:sz w:val="32"/>
          <w:szCs w:val="32"/>
          <w:lang w:val="en-US"/>
        </w:rPr>
      </w:pPr>
    </w:p>
    <w:p w14:paraId="7B97AA1E" w14:textId="77777777" w:rsidR="000C6FD3" w:rsidRPr="008F7A64" w:rsidRDefault="000C6FD3" w:rsidP="00122A76">
      <w:pPr>
        <w:pStyle w:val="Luettelokappale"/>
        <w:spacing w:line="360" w:lineRule="auto"/>
        <w:ind w:left="1440"/>
        <w:rPr>
          <w:rFonts w:ascii="Arial" w:hAnsi="Arial" w:cs="Arial"/>
          <w:sz w:val="32"/>
          <w:szCs w:val="32"/>
          <w:lang w:val="en-US"/>
        </w:rPr>
      </w:pPr>
    </w:p>
    <w:p w14:paraId="622710D4" w14:textId="77777777" w:rsidR="000C6FD3" w:rsidRPr="008F7A64" w:rsidRDefault="000C6FD3" w:rsidP="00122A76">
      <w:pPr>
        <w:pStyle w:val="Luettelokappale"/>
        <w:spacing w:line="360" w:lineRule="auto"/>
        <w:ind w:left="1440"/>
        <w:rPr>
          <w:rFonts w:ascii="Arial" w:hAnsi="Arial" w:cs="Arial"/>
          <w:sz w:val="32"/>
          <w:szCs w:val="32"/>
          <w:lang w:val="en-US"/>
        </w:rPr>
      </w:pPr>
    </w:p>
    <w:p w14:paraId="737D6045" w14:textId="77777777" w:rsidR="000C6FD3" w:rsidRPr="008F7A64" w:rsidRDefault="000C6FD3" w:rsidP="00122A76">
      <w:pPr>
        <w:pStyle w:val="Luettelokappale"/>
        <w:spacing w:line="360" w:lineRule="auto"/>
        <w:ind w:left="1440"/>
        <w:rPr>
          <w:rFonts w:ascii="Arial" w:hAnsi="Arial" w:cs="Arial"/>
          <w:sz w:val="32"/>
          <w:szCs w:val="32"/>
          <w:lang w:val="en-US"/>
        </w:rPr>
      </w:pPr>
    </w:p>
    <w:p w14:paraId="4284F529" w14:textId="77777777" w:rsidR="000C6FD3" w:rsidRPr="008F7A64" w:rsidRDefault="000C6FD3" w:rsidP="00122A76">
      <w:pPr>
        <w:pStyle w:val="Luettelokappale"/>
        <w:spacing w:line="360" w:lineRule="auto"/>
        <w:ind w:left="1440"/>
        <w:rPr>
          <w:rFonts w:ascii="Arial" w:hAnsi="Arial" w:cs="Arial"/>
          <w:sz w:val="32"/>
          <w:szCs w:val="32"/>
          <w:lang w:val="en-US"/>
        </w:rPr>
      </w:pPr>
    </w:p>
    <w:p w14:paraId="72A3AE79" w14:textId="77777777" w:rsidR="000C6FD3" w:rsidRPr="008F7A64" w:rsidRDefault="000C6FD3" w:rsidP="00122A76">
      <w:pPr>
        <w:pStyle w:val="Luettelokappale"/>
        <w:spacing w:line="360" w:lineRule="auto"/>
        <w:ind w:left="1440"/>
        <w:rPr>
          <w:rFonts w:ascii="Arial" w:hAnsi="Arial" w:cs="Arial"/>
          <w:sz w:val="32"/>
          <w:szCs w:val="32"/>
          <w:lang w:val="en-US"/>
        </w:rPr>
      </w:pPr>
    </w:p>
    <w:p w14:paraId="7DFF81E9" w14:textId="77777777" w:rsidR="00F33DD5" w:rsidRPr="008F7A64" w:rsidRDefault="00F33DD5" w:rsidP="00F33DD5">
      <w:pPr>
        <w:pStyle w:val="Luettelokappale"/>
        <w:spacing w:line="360" w:lineRule="auto"/>
        <w:jc w:val="both"/>
        <w:rPr>
          <w:rFonts w:ascii="Arial" w:hAnsi="Arial" w:cs="Arial"/>
          <w:sz w:val="32"/>
          <w:szCs w:val="32"/>
          <w:lang w:val="en-US"/>
        </w:rPr>
      </w:pPr>
    </w:p>
    <w:p w14:paraId="2A1B1C67" w14:textId="596B21E0" w:rsidR="00140FB3" w:rsidRPr="008F7A64" w:rsidRDefault="00C04E8E" w:rsidP="00140FB3">
      <w:pPr>
        <w:pStyle w:val="Luettelokappale"/>
        <w:numPr>
          <w:ilvl w:val="0"/>
          <w:numId w:val="3"/>
        </w:numPr>
        <w:spacing w:line="360" w:lineRule="auto"/>
        <w:jc w:val="both"/>
        <w:rPr>
          <w:rFonts w:ascii="Arial" w:hAnsi="Arial" w:cs="Arial"/>
          <w:sz w:val="32"/>
          <w:szCs w:val="32"/>
          <w:lang w:val="en-US"/>
        </w:rPr>
      </w:pPr>
      <w:r w:rsidRPr="008F7A64">
        <w:rPr>
          <w:rFonts w:ascii="Arial" w:hAnsi="Arial" w:cs="Arial"/>
          <w:sz w:val="32"/>
          <w:szCs w:val="32"/>
          <w:lang w:val="en-US"/>
        </w:rPr>
        <w:t xml:space="preserve">Create a page with </w:t>
      </w:r>
      <w:r w:rsidR="00CC587E" w:rsidRPr="008F7A64">
        <w:rPr>
          <w:rFonts w:ascii="Arial" w:hAnsi="Arial" w:cs="Arial"/>
          <w:sz w:val="32"/>
          <w:szCs w:val="32"/>
          <w:lang w:val="en-US"/>
        </w:rPr>
        <w:t>3</w:t>
      </w:r>
      <w:r w:rsidRPr="008F7A64">
        <w:rPr>
          <w:rFonts w:ascii="Arial" w:hAnsi="Arial" w:cs="Arial"/>
          <w:sz w:val="32"/>
          <w:szCs w:val="32"/>
          <w:lang w:val="en-US"/>
        </w:rPr>
        <w:t xml:space="preserve"> buttons. Layout is not important. </w:t>
      </w:r>
      <w:r w:rsidR="00CC587E" w:rsidRPr="008F7A64">
        <w:rPr>
          <w:rFonts w:ascii="Arial" w:hAnsi="Arial" w:cs="Arial"/>
          <w:sz w:val="32"/>
          <w:szCs w:val="32"/>
          <w:lang w:val="en-US"/>
        </w:rPr>
        <w:t>When button 1 is pressed, background of a page should change to blue, button 2 changes it to gray and button 3 resets background to white</w:t>
      </w:r>
      <w:r w:rsidR="00140FB3" w:rsidRPr="008F7A64">
        <w:rPr>
          <w:rFonts w:ascii="Arial" w:hAnsi="Arial" w:cs="Arial"/>
          <w:sz w:val="32"/>
          <w:szCs w:val="32"/>
          <w:lang w:val="en-US"/>
        </w:rPr>
        <w:t xml:space="preserve"> </w:t>
      </w:r>
      <w:r w:rsidR="00715163" w:rsidRPr="008F7A64">
        <w:rPr>
          <w:rFonts w:ascii="Arial" w:hAnsi="Arial" w:cs="Arial"/>
          <w:sz w:val="32"/>
          <w:szCs w:val="32"/>
          <w:lang w:val="en-US"/>
        </w:rPr>
        <w:t>(2 pts)</w:t>
      </w:r>
    </w:p>
    <w:p w14:paraId="6F69517A" w14:textId="6C5176A0" w:rsidR="000C6FD3" w:rsidRPr="008F7A64" w:rsidRDefault="000C6FD3" w:rsidP="000C6FD3">
      <w:pPr>
        <w:pStyle w:val="Luettelokappale"/>
        <w:spacing w:line="360" w:lineRule="auto"/>
        <w:jc w:val="both"/>
        <w:rPr>
          <w:rFonts w:ascii="Arial" w:hAnsi="Arial" w:cs="Arial"/>
          <w:sz w:val="32"/>
          <w:szCs w:val="32"/>
          <w:lang w:val="en-US"/>
        </w:rPr>
      </w:pPr>
      <w:r w:rsidRPr="008F7A64">
        <w:rPr>
          <w:rFonts w:ascii="Arial" w:hAnsi="Arial" w:cs="Arial"/>
          <w:sz w:val="32"/>
          <w:szCs w:val="32"/>
          <w:lang w:val="en-US"/>
        </w:rPr>
        <w:drawing>
          <wp:inline distT="0" distB="0" distL="0" distR="0" wp14:anchorId="0C40BE7B" wp14:editId="64A51960">
            <wp:extent cx="16562070" cy="7101840"/>
            <wp:effectExtent l="0" t="0" r="0" b="3810"/>
            <wp:docPr id="1960671116"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71116" name="Kuva 1" descr="Kuva, joka sisältää kohteen teksti, kuvakaappaus, ohjelmisto, Multimediaohjelmisto&#10;&#10;Kuvaus luotu automaattisesti"/>
                    <pic:cNvPicPr/>
                  </pic:nvPicPr>
                  <pic:blipFill>
                    <a:blip r:embed="rId11"/>
                    <a:stretch>
                      <a:fillRect/>
                    </a:stretch>
                  </pic:blipFill>
                  <pic:spPr>
                    <a:xfrm>
                      <a:off x="0" y="0"/>
                      <a:ext cx="16562070" cy="7101840"/>
                    </a:xfrm>
                    <a:prstGeom prst="rect">
                      <a:avLst/>
                    </a:prstGeom>
                  </pic:spPr>
                </pic:pic>
              </a:graphicData>
            </a:graphic>
          </wp:inline>
        </w:drawing>
      </w:r>
    </w:p>
    <w:p w14:paraId="21DC5C0F" w14:textId="77777777" w:rsidR="00955D35" w:rsidRPr="008F7A64" w:rsidRDefault="00955D35" w:rsidP="00955D35">
      <w:pPr>
        <w:pStyle w:val="Luettelokappale"/>
        <w:spacing w:line="360" w:lineRule="auto"/>
        <w:jc w:val="both"/>
        <w:rPr>
          <w:rFonts w:ascii="Arial" w:hAnsi="Arial" w:cs="Arial"/>
          <w:sz w:val="32"/>
          <w:szCs w:val="32"/>
          <w:lang w:val="en-US"/>
        </w:rPr>
      </w:pPr>
    </w:p>
    <w:p w14:paraId="54E1232F" w14:textId="42130CA5" w:rsidR="00955D35" w:rsidRPr="008F7A64" w:rsidRDefault="00955D35" w:rsidP="00955D35">
      <w:pPr>
        <w:pStyle w:val="Luettelokappale"/>
        <w:numPr>
          <w:ilvl w:val="0"/>
          <w:numId w:val="3"/>
        </w:numPr>
        <w:spacing w:line="360" w:lineRule="auto"/>
        <w:jc w:val="both"/>
        <w:rPr>
          <w:rFonts w:ascii="Arial" w:hAnsi="Arial" w:cs="Arial"/>
          <w:sz w:val="32"/>
          <w:szCs w:val="32"/>
          <w:lang w:val="en-US"/>
        </w:rPr>
      </w:pPr>
      <w:r w:rsidRPr="008F7A64">
        <w:rPr>
          <w:rFonts w:ascii="Arial" w:hAnsi="Arial" w:cs="Arial"/>
          <w:sz w:val="32"/>
          <w:szCs w:val="32"/>
          <w:lang w:val="en-US"/>
        </w:rPr>
        <w:t>Related to event handlers, answer 2 out of the following 3 questions. (1 point)</w:t>
      </w:r>
    </w:p>
    <w:p w14:paraId="5C0FA3A1" w14:textId="47C9C1B8" w:rsidR="00955D35" w:rsidRPr="008F7A64" w:rsidRDefault="00955D35" w:rsidP="00955D35">
      <w:pPr>
        <w:pStyle w:val="Luettelokappale"/>
        <w:numPr>
          <w:ilvl w:val="1"/>
          <w:numId w:val="3"/>
        </w:numPr>
        <w:spacing w:line="360" w:lineRule="auto"/>
        <w:jc w:val="both"/>
        <w:rPr>
          <w:rFonts w:ascii="Arial" w:hAnsi="Arial" w:cs="Arial"/>
          <w:sz w:val="32"/>
          <w:szCs w:val="32"/>
          <w:lang w:val="en-US"/>
        </w:rPr>
      </w:pPr>
      <w:r w:rsidRPr="008F7A64">
        <w:rPr>
          <w:rFonts w:ascii="Arial" w:hAnsi="Arial" w:cs="Arial"/>
          <w:sz w:val="32"/>
          <w:szCs w:val="32"/>
          <w:lang w:val="en-US"/>
        </w:rPr>
        <w:t>Why would you sometimes like to control event propagation? (0,5 points)</w:t>
      </w:r>
    </w:p>
    <w:p w14:paraId="1A8E3B09" w14:textId="3516789B" w:rsidR="000C6FD3" w:rsidRPr="008F7A64" w:rsidRDefault="000C6FD3" w:rsidP="000C6FD3">
      <w:pPr>
        <w:pStyle w:val="Luettelokappale"/>
        <w:spacing w:line="360" w:lineRule="auto"/>
        <w:ind w:left="1440"/>
        <w:jc w:val="both"/>
        <w:rPr>
          <w:rFonts w:ascii="Arial" w:hAnsi="Arial" w:cs="Arial"/>
          <w:color w:val="FF0000"/>
          <w:sz w:val="32"/>
          <w:szCs w:val="32"/>
          <w:lang w:val="en-US"/>
        </w:rPr>
      </w:pPr>
      <w:proofErr w:type="spellStart"/>
      <w:r w:rsidRPr="008F7A64">
        <w:rPr>
          <w:rFonts w:ascii="Arial" w:hAnsi="Arial" w:cs="Arial"/>
          <w:color w:val="FF0000"/>
          <w:sz w:val="32"/>
          <w:szCs w:val="32"/>
        </w:rPr>
        <w:t>DOMissa</w:t>
      </w:r>
      <w:proofErr w:type="spellEnd"/>
      <w:r w:rsidRPr="008F7A64">
        <w:rPr>
          <w:rFonts w:ascii="Arial" w:hAnsi="Arial" w:cs="Arial"/>
          <w:color w:val="FF0000"/>
          <w:sz w:val="32"/>
          <w:szCs w:val="32"/>
        </w:rPr>
        <w:t xml:space="preserve"> tapahtuvassa tapahtuman leviämisessä on kaksi vaihetta: sieppaus (</w:t>
      </w:r>
      <w:proofErr w:type="spellStart"/>
      <w:r w:rsidRPr="008F7A64">
        <w:rPr>
          <w:rFonts w:ascii="Arial" w:hAnsi="Arial" w:cs="Arial"/>
          <w:color w:val="FF0000"/>
          <w:sz w:val="32"/>
          <w:szCs w:val="32"/>
        </w:rPr>
        <w:t>capturing</w:t>
      </w:r>
      <w:proofErr w:type="spellEnd"/>
      <w:r w:rsidRPr="008F7A64">
        <w:rPr>
          <w:rFonts w:ascii="Arial" w:hAnsi="Arial" w:cs="Arial"/>
          <w:color w:val="FF0000"/>
          <w:sz w:val="32"/>
          <w:szCs w:val="32"/>
        </w:rPr>
        <w:t>) ja kupliminen (</w:t>
      </w:r>
      <w:proofErr w:type="spellStart"/>
      <w:r w:rsidRPr="008F7A64">
        <w:rPr>
          <w:rFonts w:ascii="Arial" w:hAnsi="Arial" w:cs="Arial"/>
          <w:color w:val="FF0000"/>
          <w:sz w:val="32"/>
          <w:szCs w:val="32"/>
        </w:rPr>
        <w:t>bubbling</w:t>
      </w:r>
      <w:proofErr w:type="spellEnd"/>
      <w:r w:rsidRPr="008F7A64">
        <w:rPr>
          <w:rFonts w:ascii="Arial" w:hAnsi="Arial" w:cs="Arial"/>
          <w:color w:val="FF0000"/>
          <w:sz w:val="32"/>
          <w:szCs w:val="32"/>
        </w:rPr>
        <w:t>). Tapahtuman leviämisen hallitseminen voi olla hyödyllistä, kun haluat hallita tapahtumankäsittelijöiden suoritusjärjestystä. Esimerkiksi voit siepata tapahtuman dokumenttitasolla ennen kuin se tavoittaa tietyn elementin tai käsitellä sitä kuplimisvaiheessa, kun se liikkuu ylöspäin DOM-puussa. Tämä mahdollistaa hienojakoisemman hallinnan siitä, miten tapahtumia käsitellään sovelluksessasi</w:t>
      </w:r>
    </w:p>
    <w:p w14:paraId="6EB5FA0E" w14:textId="6EB16119" w:rsidR="00955D35" w:rsidRPr="008F7A64" w:rsidRDefault="00955D35" w:rsidP="00955D35">
      <w:pPr>
        <w:pStyle w:val="Luettelokappale"/>
        <w:numPr>
          <w:ilvl w:val="1"/>
          <w:numId w:val="3"/>
        </w:numPr>
        <w:spacing w:line="360" w:lineRule="auto"/>
        <w:jc w:val="both"/>
        <w:rPr>
          <w:rFonts w:ascii="Arial" w:hAnsi="Arial" w:cs="Arial"/>
          <w:sz w:val="32"/>
          <w:szCs w:val="32"/>
          <w:lang w:val="en-US"/>
        </w:rPr>
      </w:pPr>
      <w:r w:rsidRPr="008F7A64">
        <w:rPr>
          <w:rFonts w:ascii="Arial" w:hAnsi="Arial" w:cs="Arial"/>
          <w:sz w:val="32"/>
          <w:szCs w:val="32"/>
          <w:lang w:val="en-US"/>
        </w:rPr>
        <w:t>Why would you sometimes like prevent a default action? (0,5 points)</w:t>
      </w:r>
    </w:p>
    <w:p w14:paraId="65F5F14C" w14:textId="0D893CA5" w:rsidR="000C6FD3" w:rsidRPr="008F7A64" w:rsidRDefault="000C6FD3" w:rsidP="000C6FD3">
      <w:pPr>
        <w:pStyle w:val="Luettelokappale"/>
        <w:spacing w:line="360" w:lineRule="auto"/>
        <w:ind w:left="1440"/>
        <w:jc w:val="both"/>
        <w:rPr>
          <w:rFonts w:ascii="Arial" w:hAnsi="Arial" w:cs="Arial"/>
          <w:color w:val="FF0000"/>
          <w:sz w:val="32"/>
          <w:szCs w:val="32"/>
        </w:rPr>
      </w:pPr>
      <w:r w:rsidRPr="008F7A64">
        <w:rPr>
          <w:rFonts w:ascii="Arial" w:hAnsi="Arial" w:cs="Arial"/>
          <w:color w:val="FF0000"/>
          <w:sz w:val="32"/>
          <w:szCs w:val="32"/>
        </w:rPr>
        <w:t xml:space="preserve">Oletustoiminnon estäminen on hyödyllistä, kun haluat korvata tietyn HTML-elementin tapahtumaan liittyvän oletuskäyttäytymisen. Esimerkiksi voit estää lomakkeen lähettämisen, kun käyttäjä napsauttaa lähetyspainiketta, jotta voit käsitellä lomakkeen lähetyksen JavaScriptin ja </w:t>
      </w:r>
      <w:proofErr w:type="spellStart"/>
      <w:r w:rsidRPr="008F7A64">
        <w:rPr>
          <w:rFonts w:ascii="Arial" w:hAnsi="Arial" w:cs="Arial"/>
          <w:color w:val="FF0000"/>
          <w:sz w:val="32"/>
          <w:szCs w:val="32"/>
        </w:rPr>
        <w:t>AJAXin</w:t>
      </w:r>
      <w:proofErr w:type="spellEnd"/>
      <w:r w:rsidRPr="008F7A64">
        <w:rPr>
          <w:rFonts w:ascii="Arial" w:hAnsi="Arial" w:cs="Arial"/>
          <w:color w:val="FF0000"/>
          <w:sz w:val="32"/>
          <w:szCs w:val="32"/>
        </w:rPr>
        <w:t xml:space="preserve"> avulla. Tämä tehdään usein dynaamisempien ja vuorovaikutteisempien käyttöliittymien luomiseksi samalla kun säilytetään hallinta selaimen määrittämistä oletuskäyttäytymisistä</w:t>
      </w:r>
    </w:p>
    <w:p w14:paraId="24C88BF8" w14:textId="63E49EC8" w:rsidR="00094D54" w:rsidRPr="008F7A64" w:rsidRDefault="009F055F" w:rsidP="00F20B93">
      <w:pPr>
        <w:pStyle w:val="Luettelokappale"/>
        <w:numPr>
          <w:ilvl w:val="1"/>
          <w:numId w:val="3"/>
        </w:numPr>
        <w:spacing w:line="360" w:lineRule="auto"/>
        <w:jc w:val="both"/>
        <w:rPr>
          <w:rFonts w:ascii="Arial" w:hAnsi="Arial" w:cs="Arial"/>
          <w:sz w:val="32"/>
          <w:szCs w:val="32"/>
          <w:lang w:val="en-US"/>
        </w:rPr>
      </w:pPr>
      <w:r w:rsidRPr="008F7A64">
        <w:rPr>
          <w:rFonts w:ascii="Arial" w:hAnsi="Arial" w:cs="Arial"/>
          <w:sz w:val="32"/>
          <w:szCs w:val="32"/>
          <w:lang w:val="en-US"/>
        </w:rPr>
        <w:t xml:space="preserve">What is </w:t>
      </w:r>
      <w:r w:rsidR="00955D35" w:rsidRPr="008F7A64">
        <w:rPr>
          <w:rFonts w:ascii="Arial" w:hAnsi="Arial" w:cs="Arial"/>
          <w:sz w:val="32"/>
          <w:szCs w:val="32"/>
          <w:lang w:val="en-US"/>
        </w:rPr>
        <w:t>debouncing</w:t>
      </w:r>
      <w:r w:rsidRPr="008F7A64">
        <w:rPr>
          <w:rFonts w:ascii="Arial" w:hAnsi="Arial" w:cs="Arial"/>
          <w:sz w:val="32"/>
          <w:szCs w:val="32"/>
          <w:lang w:val="en-US"/>
        </w:rPr>
        <w:t xml:space="preserve"> an event?</w:t>
      </w:r>
      <w:r w:rsidR="00955D35" w:rsidRPr="008F7A64">
        <w:rPr>
          <w:rFonts w:ascii="Arial" w:hAnsi="Arial" w:cs="Arial"/>
          <w:sz w:val="32"/>
          <w:szCs w:val="32"/>
          <w:lang w:val="en-US"/>
        </w:rPr>
        <w:t xml:space="preserve"> (0,5 points)</w:t>
      </w:r>
    </w:p>
    <w:p w14:paraId="6E8FEB57" w14:textId="0892356B" w:rsidR="000C6FD3" w:rsidRPr="008F7A64" w:rsidRDefault="000C6FD3" w:rsidP="000C6FD3">
      <w:pPr>
        <w:pStyle w:val="Luettelokappale"/>
        <w:spacing w:line="360" w:lineRule="auto"/>
        <w:ind w:left="1440"/>
        <w:jc w:val="both"/>
        <w:rPr>
          <w:rFonts w:ascii="Arial" w:hAnsi="Arial" w:cs="Arial"/>
          <w:color w:val="FF0000"/>
          <w:sz w:val="32"/>
          <w:szCs w:val="32"/>
        </w:rPr>
      </w:pPr>
      <w:r w:rsidRPr="008F7A64">
        <w:rPr>
          <w:rFonts w:ascii="Arial" w:hAnsi="Arial" w:cs="Arial"/>
          <w:color w:val="FF0000"/>
          <w:sz w:val="32"/>
          <w:szCs w:val="32"/>
        </w:rPr>
        <w:t>Tapahtuman "</w:t>
      </w:r>
      <w:proofErr w:type="spellStart"/>
      <w:r w:rsidRPr="008F7A64">
        <w:rPr>
          <w:rFonts w:ascii="Arial" w:hAnsi="Arial" w:cs="Arial"/>
          <w:color w:val="FF0000"/>
          <w:sz w:val="32"/>
          <w:szCs w:val="32"/>
        </w:rPr>
        <w:t>debouncella</w:t>
      </w:r>
      <w:proofErr w:type="spellEnd"/>
      <w:r w:rsidRPr="008F7A64">
        <w:rPr>
          <w:rFonts w:ascii="Arial" w:hAnsi="Arial" w:cs="Arial"/>
          <w:color w:val="FF0000"/>
          <w:sz w:val="32"/>
          <w:szCs w:val="32"/>
        </w:rPr>
        <w:t xml:space="preserve">" tarkoitetaan viivästyksen ottamista ennen kuin tietty tapahtumankäsittelijä suoritetaan. Tätä käytetään yleisesti tilanteissa, joissa tapahtuma, kuten näppäimen painallus tai vieritys, voi laukaista funktion useita kertoja nopeasti peräkkäin. </w:t>
      </w:r>
      <w:proofErr w:type="spellStart"/>
      <w:r w:rsidRPr="008F7A64">
        <w:rPr>
          <w:rFonts w:ascii="Arial" w:hAnsi="Arial" w:cs="Arial"/>
          <w:color w:val="FF0000"/>
          <w:sz w:val="32"/>
          <w:szCs w:val="32"/>
        </w:rPr>
        <w:t>Debouncen</w:t>
      </w:r>
      <w:proofErr w:type="spellEnd"/>
      <w:r w:rsidRPr="008F7A64">
        <w:rPr>
          <w:rFonts w:ascii="Arial" w:hAnsi="Arial" w:cs="Arial"/>
          <w:color w:val="FF0000"/>
          <w:sz w:val="32"/>
          <w:szCs w:val="32"/>
        </w:rPr>
        <w:t xml:space="preserve"> avulla varmistetaan, että liittyvää funktiota kutsutaan vain, kun tapahtuma on lakannut tapahtumasta määritellyn ajanjakson ajan. Tämä voi auttaa optimoimaan suorituskykyä, vähentämään tarpeettomia funktiokutsuja ja parantamaan kokonaiskäyttäjäkokemusta estämällä nopeita ja toistuvia toimintojen suorituksia.</w:t>
      </w:r>
    </w:p>
    <w:p w14:paraId="2A113BB9"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3F814866"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290E7A00"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4949EB1B"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645C6B26"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0FB6BABC"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0FA7F66E"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2088C3D8"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2BFE171F"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518D8277"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0283665F"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06C6BD6B"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483ECEEC"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6F9DB665" w14:textId="77777777" w:rsidR="008F7A64" w:rsidRPr="008F7A64" w:rsidRDefault="008F7A64" w:rsidP="000C6FD3">
      <w:pPr>
        <w:pStyle w:val="Luettelokappale"/>
        <w:spacing w:line="360" w:lineRule="auto"/>
        <w:ind w:left="1440"/>
        <w:jc w:val="both"/>
        <w:rPr>
          <w:rFonts w:ascii="Arial" w:hAnsi="Arial" w:cs="Arial"/>
          <w:color w:val="FF0000"/>
          <w:sz w:val="32"/>
          <w:szCs w:val="32"/>
        </w:rPr>
      </w:pPr>
    </w:p>
    <w:p w14:paraId="772C2D03" w14:textId="77777777" w:rsidR="000C6FD3" w:rsidRPr="008F7A64" w:rsidRDefault="000C6FD3" w:rsidP="000C6FD3">
      <w:pPr>
        <w:pStyle w:val="Luettelokappale"/>
        <w:spacing w:line="360" w:lineRule="auto"/>
        <w:ind w:left="1440"/>
        <w:jc w:val="both"/>
        <w:rPr>
          <w:rFonts w:ascii="Arial" w:hAnsi="Arial" w:cs="Arial"/>
          <w:color w:val="FF0000"/>
          <w:sz w:val="32"/>
          <w:szCs w:val="32"/>
        </w:rPr>
      </w:pPr>
    </w:p>
    <w:p w14:paraId="26AA28A4" w14:textId="38D095F1" w:rsidR="00140FB3" w:rsidRPr="008F7A64" w:rsidRDefault="00140FB3" w:rsidP="00140FB3">
      <w:pPr>
        <w:pStyle w:val="Luettelokappale"/>
        <w:numPr>
          <w:ilvl w:val="0"/>
          <w:numId w:val="3"/>
        </w:numPr>
        <w:spacing w:line="360" w:lineRule="auto"/>
        <w:jc w:val="both"/>
        <w:rPr>
          <w:rFonts w:ascii="Arial" w:hAnsi="Arial" w:cs="Arial"/>
          <w:sz w:val="32"/>
          <w:szCs w:val="32"/>
          <w:lang w:val="en-US"/>
        </w:rPr>
      </w:pPr>
      <w:r w:rsidRPr="008F7A64">
        <w:rPr>
          <w:rFonts w:ascii="Arial" w:hAnsi="Arial" w:cs="Arial"/>
          <w:sz w:val="32"/>
          <w:szCs w:val="32"/>
          <w:lang w:val="en-US"/>
        </w:rPr>
        <w:t>Make exercise “</w:t>
      </w:r>
      <w:r w:rsidR="00CC587E" w:rsidRPr="008F7A64">
        <w:rPr>
          <w:rFonts w:ascii="Arial" w:hAnsi="Arial" w:cs="Arial"/>
          <w:sz w:val="32"/>
          <w:szCs w:val="32"/>
          <w:lang w:val="en-US"/>
        </w:rPr>
        <w:t>Balloon</w:t>
      </w:r>
      <w:r w:rsidRPr="008F7A64">
        <w:rPr>
          <w:rFonts w:ascii="Arial" w:hAnsi="Arial" w:cs="Arial"/>
          <w:sz w:val="32"/>
          <w:szCs w:val="32"/>
          <w:lang w:val="en-US"/>
        </w:rPr>
        <w:t xml:space="preserve">” from book (Exercises, chapter </w:t>
      </w:r>
      <w:r w:rsidR="00CC587E" w:rsidRPr="008F7A64">
        <w:rPr>
          <w:rFonts w:ascii="Arial" w:hAnsi="Arial" w:cs="Arial"/>
          <w:sz w:val="32"/>
          <w:szCs w:val="32"/>
          <w:lang w:val="en-US"/>
        </w:rPr>
        <w:t>15</w:t>
      </w:r>
      <w:r w:rsidRPr="008F7A64">
        <w:rPr>
          <w:rFonts w:ascii="Arial" w:hAnsi="Arial" w:cs="Arial"/>
          <w:sz w:val="32"/>
          <w:szCs w:val="32"/>
          <w:lang w:val="en-US"/>
        </w:rPr>
        <w:t xml:space="preserve">). </w:t>
      </w:r>
      <w:r w:rsidR="00715163" w:rsidRPr="008F7A64">
        <w:rPr>
          <w:rFonts w:ascii="Arial" w:hAnsi="Arial" w:cs="Arial"/>
          <w:sz w:val="32"/>
          <w:szCs w:val="32"/>
          <w:lang w:val="en-US"/>
        </w:rPr>
        <w:t xml:space="preserve"> (2 pts)</w:t>
      </w:r>
    </w:p>
    <w:p w14:paraId="7DA562EF" w14:textId="5269F348" w:rsidR="008F7A64" w:rsidRPr="008F7A64" w:rsidRDefault="008F7A64" w:rsidP="008F7A64">
      <w:pPr>
        <w:pStyle w:val="Luettelokappale"/>
        <w:spacing w:line="360" w:lineRule="auto"/>
        <w:jc w:val="both"/>
        <w:rPr>
          <w:rFonts w:ascii="Arial" w:hAnsi="Arial" w:cs="Arial"/>
          <w:color w:val="FF0000"/>
          <w:sz w:val="32"/>
          <w:szCs w:val="32"/>
        </w:rPr>
      </w:pPr>
      <w:r w:rsidRPr="008F7A64">
        <w:rPr>
          <w:rFonts w:ascii="Arial" w:hAnsi="Arial" w:cs="Arial"/>
          <w:color w:val="FF0000"/>
          <w:sz w:val="32"/>
          <w:szCs w:val="32"/>
        </w:rPr>
        <w:t>Kuvassa olen jo suurentanut palloa niin paljon että se on räjähtänyt</w:t>
      </w:r>
    </w:p>
    <w:p w14:paraId="647FD250" w14:textId="7EFF45EF" w:rsidR="008F7A64" w:rsidRPr="008F7A64" w:rsidRDefault="008F7A64" w:rsidP="008F7A64">
      <w:pPr>
        <w:pStyle w:val="Luettelokappale"/>
        <w:spacing w:line="360" w:lineRule="auto"/>
        <w:jc w:val="both"/>
        <w:rPr>
          <w:rFonts w:ascii="Arial" w:hAnsi="Arial" w:cs="Arial"/>
          <w:sz w:val="32"/>
          <w:szCs w:val="32"/>
          <w:lang w:val="en-US"/>
        </w:rPr>
      </w:pPr>
      <w:r w:rsidRPr="008F7A64">
        <w:rPr>
          <w:rFonts w:ascii="Arial" w:hAnsi="Arial" w:cs="Arial"/>
          <w:sz w:val="32"/>
          <w:szCs w:val="32"/>
          <w:lang w:val="en-US"/>
        </w:rPr>
        <w:drawing>
          <wp:inline distT="0" distB="0" distL="0" distR="0" wp14:anchorId="222AF0DD" wp14:editId="565A8AAD">
            <wp:extent cx="16562070" cy="7293610"/>
            <wp:effectExtent l="0" t="0" r="0" b="2540"/>
            <wp:docPr id="1200074229" name="Kuva 1" descr="Kuva, joka sisältää kohteen kuvakaappaus, teksti,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74229" name="Kuva 1" descr="Kuva, joka sisältää kohteen kuvakaappaus, teksti, ohjelmisto, Multimediaohjelmisto&#10;&#10;Kuvaus luotu automaattisesti"/>
                    <pic:cNvPicPr/>
                  </pic:nvPicPr>
                  <pic:blipFill>
                    <a:blip r:embed="rId12"/>
                    <a:stretch>
                      <a:fillRect/>
                    </a:stretch>
                  </pic:blipFill>
                  <pic:spPr>
                    <a:xfrm>
                      <a:off x="0" y="0"/>
                      <a:ext cx="16562070" cy="7293610"/>
                    </a:xfrm>
                    <a:prstGeom prst="rect">
                      <a:avLst/>
                    </a:prstGeom>
                  </pic:spPr>
                </pic:pic>
              </a:graphicData>
            </a:graphic>
          </wp:inline>
        </w:drawing>
      </w:r>
    </w:p>
    <w:p w14:paraId="55BEAC6B" w14:textId="77777777" w:rsidR="008F7A64" w:rsidRPr="008F7A64" w:rsidRDefault="008F7A64" w:rsidP="008F7A64">
      <w:pPr>
        <w:pStyle w:val="Luettelokappale"/>
        <w:spacing w:line="360" w:lineRule="auto"/>
        <w:jc w:val="both"/>
        <w:rPr>
          <w:rFonts w:ascii="Arial" w:hAnsi="Arial" w:cs="Arial"/>
          <w:sz w:val="32"/>
          <w:szCs w:val="32"/>
          <w:lang w:val="en-US"/>
        </w:rPr>
      </w:pPr>
    </w:p>
    <w:p w14:paraId="53987D7B" w14:textId="77777777" w:rsidR="00272848" w:rsidRPr="008F7A64" w:rsidRDefault="00272848" w:rsidP="00272848">
      <w:pPr>
        <w:pStyle w:val="Luettelokappale"/>
        <w:spacing w:line="360" w:lineRule="auto"/>
        <w:ind w:left="360"/>
        <w:jc w:val="both"/>
        <w:rPr>
          <w:rFonts w:ascii="Arial" w:hAnsi="Arial" w:cs="Arial"/>
          <w:sz w:val="32"/>
          <w:szCs w:val="32"/>
          <w:lang w:val="en-US"/>
        </w:rPr>
      </w:pPr>
    </w:p>
    <w:p w14:paraId="36225C0C" w14:textId="05886B02" w:rsidR="00272848" w:rsidRPr="008F7A64" w:rsidRDefault="00272848" w:rsidP="00272848">
      <w:pPr>
        <w:spacing w:line="360" w:lineRule="auto"/>
        <w:rPr>
          <w:rFonts w:ascii="Arial" w:hAnsi="Arial" w:cs="Arial"/>
          <w:sz w:val="32"/>
          <w:szCs w:val="32"/>
          <w:lang w:val="en-US"/>
        </w:rPr>
      </w:pPr>
      <w:r w:rsidRPr="008F7A64">
        <w:rPr>
          <w:rFonts w:ascii="Arial" w:hAnsi="Arial" w:cs="Arial"/>
          <w:sz w:val="32"/>
          <w:szCs w:val="32"/>
          <w:lang w:val="en-US"/>
        </w:rPr>
        <w:tab/>
      </w:r>
      <w:r w:rsidRPr="008F7A64">
        <w:rPr>
          <w:rFonts w:ascii="Arial" w:hAnsi="Arial" w:cs="Arial"/>
          <w:sz w:val="32"/>
          <w:szCs w:val="32"/>
          <w:lang w:val="en-US"/>
        </w:rPr>
        <w:br/>
      </w:r>
    </w:p>
    <w:sectPr w:rsidR="00272848" w:rsidRPr="008F7A64" w:rsidSect="00CC7912">
      <w:headerReference w:type="default" r:id="rId13"/>
      <w:pgSz w:w="28350" w:h="31582"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6D127" w14:textId="77777777" w:rsidR="00021BD7" w:rsidRDefault="00021BD7" w:rsidP="00DD0482">
      <w:pPr>
        <w:spacing w:after="0" w:line="240" w:lineRule="auto"/>
      </w:pPr>
      <w:r>
        <w:separator/>
      </w:r>
    </w:p>
  </w:endnote>
  <w:endnote w:type="continuationSeparator" w:id="0">
    <w:p w14:paraId="6FE7132C" w14:textId="77777777" w:rsidR="00021BD7" w:rsidRDefault="00021BD7"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3157C" w14:textId="77777777" w:rsidR="00021BD7" w:rsidRDefault="00021BD7" w:rsidP="00DD0482">
      <w:pPr>
        <w:spacing w:after="0" w:line="240" w:lineRule="auto"/>
      </w:pPr>
      <w:r>
        <w:separator/>
      </w:r>
    </w:p>
  </w:footnote>
  <w:footnote w:type="continuationSeparator" w:id="0">
    <w:p w14:paraId="26B728F4" w14:textId="77777777" w:rsidR="00021BD7" w:rsidRDefault="00021BD7"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2982368" w:rsidR="00537C81" w:rsidRPr="00585E3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F33DD5">
      <w:rPr>
        <w:lang w:val="en-US"/>
      </w:rPr>
      <w:t>Front-End Development</w:t>
    </w:r>
  </w:p>
  <w:p w14:paraId="35E565FD" w14:textId="325FADC4" w:rsidR="00537C81" w:rsidRPr="00585E31" w:rsidRDefault="00F97DFA">
    <w:pPr>
      <w:pStyle w:val="Yltunniste"/>
      <w:rPr>
        <w:lang w:val="en-US"/>
      </w:rPr>
    </w:pPr>
    <w:r w:rsidRPr="00585E31">
      <w:rPr>
        <w:lang w:val="en-US"/>
      </w:rPr>
      <w:t>Exercise 0</w:t>
    </w:r>
    <w:r w:rsidR="00F33DD5">
      <w:rPr>
        <w:lang w:val="en-US"/>
      </w:rPr>
      <w:t>5</w:t>
    </w:r>
  </w:p>
  <w:p w14:paraId="481631A2" w14:textId="3B447A82" w:rsidR="00DD0482" w:rsidRPr="00537C81" w:rsidRDefault="00C4322A">
    <w:pPr>
      <w:pStyle w:val="Yltunniste"/>
      <w:rPr>
        <w:lang w:val="en-US"/>
      </w:rPr>
    </w:pPr>
    <w:r>
      <w:rPr>
        <w:lang w:val="en-US"/>
      </w:rPr>
      <w:t>JavaScript and browser, DOM, handling events</w:t>
    </w:r>
    <w:r>
      <w:rPr>
        <w:lang w:val="en-US"/>
      </w:rPr>
      <w:tab/>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A0"/>
    <w:multiLevelType w:val="hybridMultilevel"/>
    <w:tmpl w:val="05FC020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C12147E"/>
    <w:multiLevelType w:val="hybridMultilevel"/>
    <w:tmpl w:val="BFF0DF7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1856867"/>
    <w:multiLevelType w:val="hybridMultilevel"/>
    <w:tmpl w:val="FB8A85DE"/>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3" w15:restartNumberingAfterBreak="0">
    <w:nsid w:val="42E05125"/>
    <w:multiLevelType w:val="hybridMultilevel"/>
    <w:tmpl w:val="2596356E"/>
    <w:lvl w:ilvl="0" w:tplc="040B000F">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448E4F0B"/>
    <w:multiLevelType w:val="hybridMultilevel"/>
    <w:tmpl w:val="60B8E48A"/>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6" w15:restartNumberingAfterBreak="0">
    <w:nsid w:val="6F7658D1"/>
    <w:multiLevelType w:val="hybridMultilevel"/>
    <w:tmpl w:val="3642DF8C"/>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num w:numId="1" w16cid:durableId="197593364">
    <w:abstractNumId w:val="4"/>
  </w:num>
  <w:num w:numId="2" w16cid:durableId="880629200">
    <w:abstractNumId w:val="0"/>
  </w:num>
  <w:num w:numId="3" w16cid:durableId="1039747532">
    <w:abstractNumId w:val="3"/>
  </w:num>
  <w:num w:numId="4" w16cid:durableId="998926283">
    <w:abstractNumId w:val="1"/>
  </w:num>
  <w:num w:numId="5" w16cid:durableId="769082034">
    <w:abstractNumId w:val="6"/>
  </w:num>
  <w:num w:numId="6" w16cid:durableId="552810390">
    <w:abstractNumId w:val="5"/>
  </w:num>
  <w:num w:numId="7" w16cid:durableId="450900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0455C"/>
    <w:rsid w:val="00021BD7"/>
    <w:rsid w:val="00022D6F"/>
    <w:rsid w:val="00024CE3"/>
    <w:rsid w:val="00073E0A"/>
    <w:rsid w:val="0008375B"/>
    <w:rsid w:val="00094D54"/>
    <w:rsid w:val="000C03DD"/>
    <w:rsid w:val="000C6FD3"/>
    <w:rsid w:val="000F02E9"/>
    <w:rsid w:val="000F4E53"/>
    <w:rsid w:val="00122A76"/>
    <w:rsid w:val="00135D8F"/>
    <w:rsid w:val="00140FB3"/>
    <w:rsid w:val="001531D0"/>
    <w:rsid w:val="0016055E"/>
    <w:rsid w:val="00161264"/>
    <w:rsid w:val="00197A73"/>
    <w:rsid w:val="001A0258"/>
    <w:rsid w:val="00210F42"/>
    <w:rsid w:val="00215649"/>
    <w:rsid w:val="00262829"/>
    <w:rsid w:val="00266A4F"/>
    <w:rsid w:val="00272848"/>
    <w:rsid w:val="002B1F6E"/>
    <w:rsid w:val="002C1FAD"/>
    <w:rsid w:val="002D4235"/>
    <w:rsid w:val="00303492"/>
    <w:rsid w:val="00315A15"/>
    <w:rsid w:val="00316D8E"/>
    <w:rsid w:val="003632E7"/>
    <w:rsid w:val="00372A9F"/>
    <w:rsid w:val="003C670D"/>
    <w:rsid w:val="003F0A47"/>
    <w:rsid w:val="00410B89"/>
    <w:rsid w:val="00431433"/>
    <w:rsid w:val="00481437"/>
    <w:rsid w:val="004868A2"/>
    <w:rsid w:val="00493761"/>
    <w:rsid w:val="004A3B94"/>
    <w:rsid w:val="004C2B94"/>
    <w:rsid w:val="004F2E13"/>
    <w:rsid w:val="00501B18"/>
    <w:rsid w:val="005125B8"/>
    <w:rsid w:val="00515820"/>
    <w:rsid w:val="0053581F"/>
    <w:rsid w:val="00537C81"/>
    <w:rsid w:val="00550FF4"/>
    <w:rsid w:val="00574839"/>
    <w:rsid w:val="00585E31"/>
    <w:rsid w:val="00586051"/>
    <w:rsid w:val="005A1561"/>
    <w:rsid w:val="005B00CD"/>
    <w:rsid w:val="005B46EA"/>
    <w:rsid w:val="005E4AAB"/>
    <w:rsid w:val="005F1084"/>
    <w:rsid w:val="005F5D29"/>
    <w:rsid w:val="00630B58"/>
    <w:rsid w:val="00657AAB"/>
    <w:rsid w:val="00667871"/>
    <w:rsid w:val="007016A8"/>
    <w:rsid w:val="00704C65"/>
    <w:rsid w:val="00715163"/>
    <w:rsid w:val="0072708B"/>
    <w:rsid w:val="00750857"/>
    <w:rsid w:val="0079122C"/>
    <w:rsid w:val="0079147D"/>
    <w:rsid w:val="007C1982"/>
    <w:rsid w:val="007D354B"/>
    <w:rsid w:val="007F33AA"/>
    <w:rsid w:val="007F4C96"/>
    <w:rsid w:val="00807D99"/>
    <w:rsid w:val="00835AE1"/>
    <w:rsid w:val="00895D10"/>
    <w:rsid w:val="008C76E5"/>
    <w:rsid w:val="008E3B51"/>
    <w:rsid w:val="008F7A64"/>
    <w:rsid w:val="00906132"/>
    <w:rsid w:val="00946105"/>
    <w:rsid w:val="00955D35"/>
    <w:rsid w:val="00981A24"/>
    <w:rsid w:val="009853A4"/>
    <w:rsid w:val="00991D28"/>
    <w:rsid w:val="009A34D7"/>
    <w:rsid w:val="009B2C19"/>
    <w:rsid w:val="009F055F"/>
    <w:rsid w:val="009F2E65"/>
    <w:rsid w:val="00A432C9"/>
    <w:rsid w:val="00A66DC3"/>
    <w:rsid w:val="00A66F7B"/>
    <w:rsid w:val="00AC24AF"/>
    <w:rsid w:val="00AF0658"/>
    <w:rsid w:val="00B06AE3"/>
    <w:rsid w:val="00B06BCC"/>
    <w:rsid w:val="00B2452F"/>
    <w:rsid w:val="00B66EB8"/>
    <w:rsid w:val="00B877CE"/>
    <w:rsid w:val="00BA0118"/>
    <w:rsid w:val="00C04E8E"/>
    <w:rsid w:val="00C12362"/>
    <w:rsid w:val="00C4322A"/>
    <w:rsid w:val="00C60AAD"/>
    <w:rsid w:val="00C76B77"/>
    <w:rsid w:val="00C914ED"/>
    <w:rsid w:val="00CC13E2"/>
    <w:rsid w:val="00CC2BE7"/>
    <w:rsid w:val="00CC587E"/>
    <w:rsid w:val="00CC780B"/>
    <w:rsid w:val="00CC7912"/>
    <w:rsid w:val="00CF35B6"/>
    <w:rsid w:val="00D319B2"/>
    <w:rsid w:val="00D70675"/>
    <w:rsid w:val="00D733D5"/>
    <w:rsid w:val="00D86335"/>
    <w:rsid w:val="00D92B97"/>
    <w:rsid w:val="00DD0482"/>
    <w:rsid w:val="00DE1E6C"/>
    <w:rsid w:val="00DF2258"/>
    <w:rsid w:val="00E01696"/>
    <w:rsid w:val="00E11CE3"/>
    <w:rsid w:val="00E63CCF"/>
    <w:rsid w:val="00EA0201"/>
    <w:rsid w:val="00ED235D"/>
    <w:rsid w:val="00F00EE4"/>
    <w:rsid w:val="00F0157D"/>
    <w:rsid w:val="00F05096"/>
    <w:rsid w:val="00F33DD5"/>
    <w:rsid w:val="00F947DE"/>
    <w:rsid w:val="00F97DFA"/>
    <w:rsid w:val="00FE453C"/>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2">
    <w:name w:val="heading 2"/>
    <w:basedOn w:val="Normaali"/>
    <w:next w:val="Normaali"/>
    <w:link w:val="Otsikko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2Char">
    <w:name w:val="Otsikko 2 Char"/>
    <w:basedOn w:val="Kappaleenoletusfontti"/>
    <w:link w:val="Otsikko2"/>
    <w:uiPriority w:val="9"/>
    <w:semiHidden/>
    <w:rsid w:val="002D4235"/>
    <w:rPr>
      <w:rFonts w:asciiTheme="majorHAnsi" w:eastAsiaTheme="majorEastAsia" w:hAnsiTheme="majorHAnsi" w:cstheme="majorBidi"/>
      <w:color w:val="BF9D00" w:themeColor="accent1" w:themeShade="BF"/>
      <w:sz w:val="26"/>
      <w:szCs w:val="26"/>
    </w:rPr>
  </w:style>
  <w:style w:type="character" w:customStyle="1" w:styleId="UnresolvedMention1">
    <w:name w:val="Unresolved Mention1"/>
    <w:basedOn w:val="Kappaleenoletusfontti"/>
    <w:uiPriority w:val="99"/>
    <w:semiHidden/>
    <w:unhideWhenUsed/>
    <w:rsid w:val="00B06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8237">
      <w:bodyDiv w:val="1"/>
      <w:marLeft w:val="0"/>
      <w:marRight w:val="0"/>
      <w:marTop w:val="0"/>
      <w:marBottom w:val="0"/>
      <w:divBdr>
        <w:top w:val="none" w:sz="0" w:space="0" w:color="auto"/>
        <w:left w:val="none" w:sz="0" w:space="0" w:color="auto"/>
        <w:bottom w:val="none" w:sz="0" w:space="0" w:color="auto"/>
        <w:right w:val="none" w:sz="0" w:space="0" w:color="auto"/>
      </w:divBdr>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495651688">
      <w:bodyDiv w:val="1"/>
      <w:marLeft w:val="0"/>
      <w:marRight w:val="0"/>
      <w:marTop w:val="0"/>
      <w:marBottom w:val="0"/>
      <w:divBdr>
        <w:top w:val="none" w:sz="0" w:space="0" w:color="auto"/>
        <w:left w:val="none" w:sz="0" w:space="0" w:color="auto"/>
        <w:bottom w:val="none" w:sz="0" w:space="0" w:color="auto"/>
        <w:right w:val="none" w:sz="0" w:space="0" w:color="auto"/>
      </w:divBdr>
    </w:div>
    <w:div w:id="592319859">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639192603">
      <w:bodyDiv w:val="1"/>
      <w:marLeft w:val="0"/>
      <w:marRight w:val="0"/>
      <w:marTop w:val="0"/>
      <w:marBottom w:val="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sChild>
            <w:div w:id="1163622460">
              <w:marLeft w:val="0"/>
              <w:marRight w:val="0"/>
              <w:marTop w:val="0"/>
              <w:marBottom w:val="0"/>
              <w:divBdr>
                <w:top w:val="none" w:sz="0" w:space="0" w:color="auto"/>
                <w:left w:val="none" w:sz="0" w:space="0" w:color="auto"/>
                <w:bottom w:val="none" w:sz="0" w:space="0" w:color="auto"/>
                <w:right w:val="none" w:sz="0" w:space="0" w:color="auto"/>
              </w:divBdr>
            </w:div>
            <w:div w:id="817457476">
              <w:marLeft w:val="0"/>
              <w:marRight w:val="0"/>
              <w:marTop w:val="0"/>
              <w:marBottom w:val="0"/>
              <w:divBdr>
                <w:top w:val="none" w:sz="0" w:space="0" w:color="auto"/>
                <w:left w:val="none" w:sz="0" w:space="0" w:color="auto"/>
                <w:bottom w:val="none" w:sz="0" w:space="0" w:color="auto"/>
                <w:right w:val="none" w:sz="0" w:space="0" w:color="auto"/>
              </w:divBdr>
            </w:div>
            <w:div w:id="1846624232">
              <w:marLeft w:val="0"/>
              <w:marRight w:val="0"/>
              <w:marTop w:val="0"/>
              <w:marBottom w:val="0"/>
              <w:divBdr>
                <w:top w:val="none" w:sz="0" w:space="0" w:color="auto"/>
                <w:left w:val="none" w:sz="0" w:space="0" w:color="auto"/>
                <w:bottom w:val="none" w:sz="0" w:space="0" w:color="auto"/>
                <w:right w:val="none" w:sz="0" w:space="0" w:color="auto"/>
              </w:divBdr>
            </w:div>
            <w:div w:id="1378167454">
              <w:marLeft w:val="0"/>
              <w:marRight w:val="0"/>
              <w:marTop w:val="0"/>
              <w:marBottom w:val="0"/>
              <w:divBdr>
                <w:top w:val="none" w:sz="0" w:space="0" w:color="auto"/>
                <w:left w:val="none" w:sz="0" w:space="0" w:color="auto"/>
                <w:bottom w:val="none" w:sz="0" w:space="0" w:color="auto"/>
                <w:right w:val="none" w:sz="0" w:space="0" w:color="auto"/>
              </w:divBdr>
            </w:div>
            <w:div w:id="2109542458">
              <w:marLeft w:val="0"/>
              <w:marRight w:val="0"/>
              <w:marTop w:val="0"/>
              <w:marBottom w:val="0"/>
              <w:divBdr>
                <w:top w:val="none" w:sz="0" w:space="0" w:color="auto"/>
                <w:left w:val="none" w:sz="0" w:space="0" w:color="auto"/>
                <w:bottom w:val="none" w:sz="0" w:space="0" w:color="auto"/>
                <w:right w:val="none" w:sz="0" w:space="0" w:color="auto"/>
              </w:divBdr>
            </w:div>
            <w:div w:id="255555879">
              <w:marLeft w:val="0"/>
              <w:marRight w:val="0"/>
              <w:marTop w:val="0"/>
              <w:marBottom w:val="0"/>
              <w:divBdr>
                <w:top w:val="none" w:sz="0" w:space="0" w:color="auto"/>
                <w:left w:val="none" w:sz="0" w:space="0" w:color="auto"/>
                <w:bottom w:val="none" w:sz="0" w:space="0" w:color="auto"/>
                <w:right w:val="none" w:sz="0" w:space="0" w:color="auto"/>
              </w:divBdr>
            </w:div>
            <w:div w:id="2078212230">
              <w:marLeft w:val="0"/>
              <w:marRight w:val="0"/>
              <w:marTop w:val="0"/>
              <w:marBottom w:val="0"/>
              <w:divBdr>
                <w:top w:val="none" w:sz="0" w:space="0" w:color="auto"/>
                <w:left w:val="none" w:sz="0" w:space="0" w:color="auto"/>
                <w:bottom w:val="none" w:sz="0" w:space="0" w:color="auto"/>
                <w:right w:val="none" w:sz="0" w:space="0" w:color="auto"/>
              </w:divBdr>
            </w:div>
            <w:div w:id="469789794">
              <w:marLeft w:val="0"/>
              <w:marRight w:val="0"/>
              <w:marTop w:val="0"/>
              <w:marBottom w:val="0"/>
              <w:divBdr>
                <w:top w:val="none" w:sz="0" w:space="0" w:color="auto"/>
                <w:left w:val="none" w:sz="0" w:space="0" w:color="auto"/>
                <w:bottom w:val="none" w:sz="0" w:space="0" w:color="auto"/>
                <w:right w:val="none" w:sz="0" w:space="0" w:color="auto"/>
              </w:divBdr>
            </w:div>
            <w:div w:id="552810748">
              <w:marLeft w:val="0"/>
              <w:marRight w:val="0"/>
              <w:marTop w:val="0"/>
              <w:marBottom w:val="0"/>
              <w:divBdr>
                <w:top w:val="none" w:sz="0" w:space="0" w:color="auto"/>
                <w:left w:val="none" w:sz="0" w:space="0" w:color="auto"/>
                <w:bottom w:val="none" w:sz="0" w:space="0" w:color="auto"/>
                <w:right w:val="none" w:sz="0" w:space="0" w:color="auto"/>
              </w:divBdr>
            </w:div>
            <w:div w:id="1006708423">
              <w:marLeft w:val="0"/>
              <w:marRight w:val="0"/>
              <w:marTop w:val="0"/>
              <w:marBottom w:val="0"/>
              <w:divBdr>
                <w:top w:val="none" w:sz="0" w:space="0" w:color="auto"/>
                <w:left w:val="none" w:sz="0" w:space="0" w:color="auto"/>
                <w:bottom w:val="none" w:sz="0" w:space="0" w:color="auto"/>
                <w:right w:val="none" w:sz="0" w:space="0" w:color="auto"/>
              </w:divBdr>
            </w:div>
            <w:div w:id="879248951">
              <w:marLeft w:val="0"/>
              <w:marRight w:val="0"/>
              <w:marTop w:val="0"/>
              <w:marBottom w:val="0"/>
              <w:divBdr>
                <w:top w:val="none" w:sz="0" w:space="0" w:color="auto"/>
                <w:left w:val="none" w:sz="0" w:space="0" w:color="auto"/>
                <w:bottom w:val="none" w:sz="0" w:space="0" w:color="auto"/>
                <w:right w:val="none" w:sz="0" w:space="0" w:color="auto"/>
              </w:divBdr>
            </w:div>
            <w:div w:id="955989692">
              <w:marLeft w:val="0"/>
              <w:marRight w:val="0"/>
              <w:marTop w:val="0"/>
              <w:marBottom w:val="0"/>
              <w:divBdr>
                <w:top w:val="none" w:sz="0" w:space="0" w:color="auto"/>
                <w:left w:val="none" w:sz="0" w:space="0" w:color="auto"/>
                <w:bottom w:val="none" w:sz="0" w:space="0" w:color="auto"/>
                <w:right w:val="none" w:sz="0" w:space="0" w:color="auto"/>
              </w:divBdr>
            </w:div>
            <w:div w:id="1008676464">
              <w:marLeft w:val="0"/>
              <w:marRight w:val="0"/>
              <w:marTop w:val="0"/>
              <w:marBottom w:val="0"/>
              <w:divBdr>
                <w:top w:val="none" w:sz="0" w:space="0" w:color="auto"/>
                <w:left w:val="none" w:sz="0" w:space="0" w:color="auto"/>
                <w:bottom w:val="none" w:sz="0" w:space="0" w:color="auto"/>
                <w:right w:val="none" w:sz="0" w:space="0" w:color="auto"/>
              </w:divBdr>
            </w:div>
            <w:div w:id="490948526">
              <w:marLeft w:val="0"/>
              <w:marRight w:val="0"/>
              <w:marTop w:val="0"/>
              <w:marBottom w:val="0"/>
              <w:divBdr>
                <w:top w:val="none" w:sz="0" w:space="0" w:color="auto"/>
                <w:left w:val="none" w:sz="0" w:space="0" w:color="auto"/>
                <w:bottom w:val="none" w:sz="0" w:space="0" w:color="auto"/>
                <w:right w:val="none" w:sz="0" w:space="0" w:color="auto"/>
              </w:divBdr>
            </w:div>
            <w:div w:id="1874996847">
              <w:marLeft w:val="0"/>
              <w:marRight w:val="0"/>
              <w:marTop w:val="0"/>
              <w:marBottom w:val="0"/>
              <w:divBdr>
                <w:top w:val="none" w:sz="0" w:space="0" w:color="auto"/>
                <w:left w:val="none" w:sz="0" w:space="0" w:color="auto"/>
                <w:bottom w:val="none" w:sz="0" w:space="0" w:color="auto"/>
                <w:right w:val="none" w:sz="0" w:space="0" w:color="auto"/>
              </w:divBdr>
            </w:div>
            <w:div w:id="1787039684">
              <w:marLeft w:val="0"/>
              <w:marRight w:val="0"/>
              <w:marTop w:val="0"/>
              <w:marBottom w:val="0"/>
              <w:divBdr>
                <w:top w:val="none" w:sz="0" w:space="0" w:color="auto"/>
                <w:left w:val="none" w:sz="0" w:space="0" w:color="auto"/>
                <w:bottom w:val="none" w:sz="0" w:space="0" w:color="auto"/>
                <w:right w:val="none" w:sz="0" w:space="0" w:color="auto"/>
              </w:divBdr>
            </w:div>
            <w:div w:id="1669677509">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285309863">
              <w:marLeft w:val="0"/>
              <w:marRight w:val="0"/>
              <w:marTop w:val="0"/>
              <w:marBottom w:val="0"/>
              <w:divBdr>
                <w:top w:val="none" w:sz="0" w:space="0" w:color="auto"/>
                <w:left w:val="none" w:sz="0" w:space="0" w:color="auto"/>
                <w:bottom w:val="none" w:sz="0" w:space="0" w:color="auto"/>
                <w:right w:val="none" w:sz="0" w:space="0" w:color="auto"/>
              </w:divBdr>
            </w:div>
            <w:div w:id="1459107158">
              <w:marLeft w:val="0"/>
              <w:marRight w:val="0"/>
              <w:marTop w:val="0"/>
              <w:marBottom w:val="0"/>
              <w:divBdr>
                <w:top w:val="none" w:sz="0" w:space="0" w:color="auto"/>
                <w:left w:val="none" w:sz="0" w:space="0" w:color="auto"/>
                <w:bottom w:val="none" w:sz="0" w:space="0" w:color="auto"/>
                <w:right w:val="none" w:sz="0" w:space="0" w:color="auto"/>
              </w:divBdr>
            </w:div>
            <w:div w:id="1230768622">
              <w:marLeft w:val="0"/>
              <w:marRight w:val="0"/>
              <w:marTop w:val="0"/>
              <w:marBottom w:val="0"/>
              <w:divBdr>
                <w:top w:val="none" w:sz="0" w:space="0" w:color="auto"/>
                <w:left w:val="none" w:sz="0" w:space="0" w:color="auto"/>
                <w:bottom w:val="none" w:sz="0" w:space="0" w:color="auto"/>
                <w:right w:val="none" w:sz="0" w:space="0" w:color="auto"/>
              </w:divBdr>
            </w:div>
            <w:div w:id="104078843">
              <w:marLeft w:val="0"/>
              <w:marRight w:val="0"/>
              <w:marTop w:val="0"/>
              <w:marBottom w:val="0"/>
              <w:divBdr>
                <w:top w:val="none" w:sz="0" w:space="0" w:color="auto"/>
                <w:left w:val="none" w:sz="0" w:space="0" w:color="auto"/>
                <w:bottom w:val="none" w:sz="0" w:space="0" w:color="auto"/>
                <w:right w:val="none" w:sz="0" w:space="0" w:color="auto"/>
              </w:divBdr>
            </w:div>
            <w:div w:id="649789968">
              <w:marLeft w:val="0"/>
              <w:marRight w:val="0"/>
              <w:marTop w:val="0"/>
              <w:marBottom w:val="0"/>
              <w:divBdr>
                <w:top w:val="none" w:sz="0" w:space="0" w:color="auto"/>
                <w:left w:val="none" w:sz="0" w:space="0" w:color="auto"/>
                <w:bottom w:val="none" w:sz="0" w:space="0" w:color="auto"/>
                <w:right w:val="none" w:sz="0" w:space="0" w:color="auto"/>
              </w:divBdr>
            </w:div>
            <w:div w:id="831675656">
              <w:marLeft w:val="0"/>
              <w:marRight w:val="0"/>
              <w:marTop w:val="0"/>
              <w:marBottom w:val="0"/>
              <w:divBdr>
                <w:top w:val="none" w:sz="0" w:space="0" w:color="auto"/>
                <w:left w:val="none" w:sz="0" w:space="0" w:color="auto"/>
                <w:bottom w:val="none" w:sz="0" w:space="0" w:color="auto"/>
                <w:right w:val="none" w:sz="0" w:space="0" w:color="auto"/>
              </w:divBdr>
            </w:div>
            <w:div w:id="213665802">
              <w:marLeft w:val="0"/>
              <w:marRight w:val="0"/>
              <w:marTop w:val="0"/>
              <w:marBottom w:val="0"/>
              <w:divBdr>
                <w:top w:val="none" w:sz="0" w:space="0" w:color="auto"/>
                <w:left w:val="none" w:sz="0" w:space="0" w:color="auto"/>
                <w:bottom w:val="none" w:sz="0" w:space="0" w:color="auto"/>
                <w:right w:val="none" w:sz="0" w:space="0" w:color="auto"/>
              </w:divBdr>
            </w:div>
            <w:div w:id="1209994622">
              <w:marLeft w:val="0"/>
              <w:marRight w:val="0"/>
              <w:marTop w:val="0"/>
              <w:marBottom w:val="0"/>
              <w:divBdr>
                <w:top w:val="none" w:sz="0" w:space="0" w:color="auto"/>
                <w:left w:val="none" w:sz="0" w:space="0" w:color="auto"/>
                <w:bottom w:val="none" w:sz="0" w:space="0" w:color="auto"/>
                <w:right w:val="none" w:sz="0" w:space="0" w:color="auto"/>
              </w:divBdr>
            </w:div>
            <w:div w:id="487744301">
              <w:marLeft w:val="0"/>
              <w:marRight w:val="0"/>
              <w:marTop w:val="0"/>
              <w:marBottom w:val="0"/>
              <w:divBdr>
                <w:top w:val="none" w:sz="0" w:space="0" w:color="auto"/>
                <w:left w:val="none" w:sz="0" w:space="0" w:color="auto"/>
                <w:bottom w:val="none" w:sz="0" w:space="0" w:color="auto"/>
                <w:right w:val="none" w:sz="0" w:space="0" w:color="auto"/>
              </w:divBdr>
            </w:div>
          </w:divsChild>
        </w:div>
        <w:div w:id="1645357907">
          <w:marLeft w:val="0"/>
          <w:marRight w:val="0"/>
          <w:marTop w:val="0"/>
          <w:marBottom w:val="0"/>
          <w:divBdr>
            <w:top w:val="none" w:sz="0" w:space="0" w:color="auto"/>
            <w:left w:val="none" w:sz="0" w:space="0" w:color="auto"/>
            <w:bottom w:val="none" w:sz="0" w:space="0" w:color="auto"/>
            <w:right w:val="none" w:sz="0" w:space="0" w:color="auto"/>
          </w:divBdr>
        </w:div>
        <w:div w:id="461190263">
          <w:marLeft w:val="0"/>
          <w:marRight w:val="0"/>
          <w:marTop w:val="0"/>
          <w:marBottom w:val="0"/>
          <w:divBdr>
            <w:top w:val="none" w:sz="0" w:space="0" w:color="auto"/>
            <w:left w:val="none" w:sz="0" w:space="0" w:color="auto"/>
            <w:bottom w:val="none" w:sz="0" w:space="0" w:color="auto"/>
            <w:right w:val="none" w:sz="0" w:space="0" w:color="auto"/>
          </w:divBdr>
        </w:div>
        <w:div w:id="1260913355">
          <w:marLeft w:val="0"/>
          <w:marRight w:val="0"/>
          <w:marTop w:val="0"/>
          <w:marBottom w:val="0"/>
          <w:divBdr>
            <w:top w:val="none" w:sz="0" w:space="0" w:color="auto"/>
            <w:left w:val="none" w:sz="0" w:space="0" w:color="auto"/>
            <w:bottom w:val="none" w:sz="0" w:space="0" w:color="auto"/>
            <w:right w:val="none" w:sz="0" w:space="0" w:color="auto"/>
          </w:divBdr>
        </w:div>
        <w:div w:id="693772467">
          <w:marLeft w:val="0"/>
          <w:marRight w:val="0"/>
          <w:marTop w:val="0"/>
          <w:marBottom w:val="0"/>
          <w:divBdr>
            <w:top w:val="none" w:sz="0" w:space="0" w:color="auto"/>
            <w:left w:val="none" w:sz="0" w:space="0" w:color="auto"/>
            <w:bottom w:val="none" w:sz="0" w:space="0" w:color="auto"/>
            <w:right w:val="none" w:sz="0" w:space="0" w:color="auto"/>
          </w:divBdr>
        </w:div>
        <w:div w:id="184178339">
          <w:marLeft w:val="0"/>
          <w:marRight w:val="0"/>
          <w:marTop w:val="0"/>
          <w:marBottom w:val="0"/>
          <w:divBdr>
            <w:top w:val="none" w:sz="0" w:space="0" w:color="auto"/>
            <w:left w:val="none" w:sz="0" w:space="0" w:color="auto"/>
            <w:bottom w:val="none" w:sz="0" w:space="0" w:color="auto"/>
            <w:right w:val="none" w:sz="0" w:space="0" w:color="auto"/>
          </w:divBdr>
        </w:div>
        <w:div w:id="1413048358">
          <w:marLeft w:val="0"/>
          <w:marRight w:val="0"/>
          <w:marTop w:val="0"/>
          <w:marBottom w:val="0"/>
          <w:divBdr>
            <w:top w:val="none" w:sz="0" w:space="0" w:color="auto"/>
            <w:left w:val="none" w:sz="0" w:space="0" w:color="auto"/>
            <w:bottom w:val="none" w:sz="0" w:space="0" w:color="auto"/>
            <w:right w:val="none" w:sz="0" w:space="0" w:color="auto"/>
          </w:divBdr>
        </w:div>
      </w:divsChild>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126966990">
      <w:bodyDiv w:val="1"/>
      <w:marLeft w:val="0"/>
      <w:marRight w:val="0"/>
      <w:marTop w:val="0"/>
      <w:marBottom w:val="0"/>
      <w:divBdr>
        <w:top w:val="none" w:sz="0" w:space="0" w:color="auto"/>
        <w:left w:val="none" w:sz="0" w:space="0" w:color="auto"/>
        <w:bottom w:val="none" w:sz="0" w:space="0" w:color="auto"/>
        <w:right w:val="none" w:sz="0" w:space="0" w:color="auto"/>
      </w:divBdr>
    </w:div>
    <w:div w:id="1804615616">
      <w:bodyDiv w:val="1"/>
      <w:marLeft w:val="0"/>
      <w:marRight w:val="0"/>
      <w:marTop w:val="0"/>
      <w:marBottom w:val="0"/>
      <w:divBdr>
        <w:top w:val="none" w:sz="0" w:space="0" w:color="auto"/>
        <w:left w:val="none" w:sz="0" w:space="0" w:color="auto"/>
        <w:bottom w:val="none" w:sz="0" w:space="0" w:color="auto"/>
        <w:right w:val="none" w:sz="0" w:space="0" w:color="auto"/>
      </w:divBdr>
    </w:div>
    <w:div w:id="187383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3.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1070</Words>
  <Characters>6101</Characters>
  <Application>Microsoft Office Word</Application>
  <DocSecurity>0</DocSecurity>
  <Lines>50</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4</cp:revision>
  <dcterms:created xsi:type="dcterms:W3CDTF">2022-02-17T10:39:00Z</dcterms:created>
  <dcterms:modified xsi:type="dcterms:W3CDTF">2023-11-12T17:11:00Z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