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556F" w14:textId="210051C5" w:rsidR="00BC1091" w:rsidRPr="001525B3" w:rsidRDefault="00BC1091" w:rsidP="008F3C63">
      <w:pPr>
        <w:spacing w:line="360" w:lineRule="auto"/>
        <w:rPr>
          <w:rFonts w:cstheme="minorHAnsi"/>
        </w:rPr>
      </w:pPr>
    </w:p>
    <w:p w14:paraId="74E442AE" w14:textId="5D40FAB2" w:rsidR="00621728" w:rsidRPr="00B62E09" w:rsidRDefault="00621728" w:rsidP="008F3C63">
      <w:pPr>
        <w:spacing w:line="360" w:lineRule="auto"/>
        <w:rPr>
          <w:rFonts w:cstheme="minorHAnsi"/>
          <w:lang w:val="en-US"/>
        </w:rPr>
      </w:pPr>
      <w:r w:rsidRPr="001525B3">
        <w:rPr>
          <w:rFonts w:cstheme="minorHAnsi"/>
          <w:lang w:val="en-GB"/>
        </w:rPr>
        <w:t xml:space="preserve">1. Answer shortly. </w:t>
      </w:r>
      <w:r w:rsidRPr="00B62E09">
        <w:rPr>
          <w:rFonts w:cstheme="minorHAnsi"/>
          <w:lang w:val="en-US"/>
        </w:rPr>
        <w:t>(1 point)</w:t>
      </w:r>
    </w:p>
    <w:p w14:paraId="78B7CB5B" w14:textId="77777777" w:rsidR="00660256" w:rsidRPr="00B62E09" w:rsidRDefault="00621728" w:rsidP="008F3C63">
      <w:pPr>
        <w:spacing w:line="360" w:lineRule="auto"/>
        <w:rPr>
          <w:rFonts w:cstheme="minorHAnsi"/>
          <w:lang w:val="en-US"/>
        </w:rPr>
      </w:pPr>
      <w:r w:rsidRPr="00B62E09">
        <w:rPr>
          <w:rFonts w:cstheme="minorHAnsi"/>
          <w:lang w:val="en-US"/>
        </w:rPr>
        <w:t>a. What is the purpose of HTML?</w:t>
      </w:r>
    </w:p>
    <w:p w14:paraId="4DFB99E0" w14:textId="06EE22C0" w:rsidR="00621728" w:rsidRPr="00B62E09" w:rsidRDefault="00621728" w:rsidP="00B62E09">
      <w:pPr>
        <w:spacing w:line="360" w:lineRule="auto"/>
        <w:jc w:val="both"/>
        <w:rPr>
          <w:rFonts w:cstheme="minorHAnsi"/>
          <w:lang w:val="en-US"/>
        </w:rPr>
      </w:pPr>
      <w:r w:rsidRPr="00B62E09">
        <w:rPr>
          <w:rFonts w:cstheme="minorHAnsi"/>
        </w:rPr>
        <w:t>HTML on avoimesti standardoitu merkintäkieli, jolla voidaan kuvata hyperlinkkejä sisältävää tekstiä eli hypertekstiä. HTML:llä voidaan myös merkitä tekstin rakenne eli esimerkiksi, mikä osa tekstistä on otsikkoa ja mikä leipätekstiä. HTML tunnetaan erityisesti kielenä, jolla internetsivut on kirjoitettu</w:t>
      </w:r>
    </w:p>
    <w:p w14:paraId="484AF786" w14:textId="77777777" w:rsidR="00621728" w:rsidRPr="00B62E09" w:rsidRDefault="00621728" w:rsidP="008F3C63">
      <w:pPr>
        <w:spacing w:line="360" w:lineRule="auto"/>
        <w:rPr>
          <w:rFonts w:cstheme="minorHAnsi"/>
        </w:rPr>
      </w:pPr>
      <w:r w:rsidRPr="00B62E09">
        <w:rPr>
          <w:rFonts w:cstheme="minorHAnsi"/>
        </w:rPr>
        <w:t>b. What is the purpose of CSS?</w:t>
      </w:r>
    </w:p>
    <w:p w14:paraId="7F069EA7" w14:textId="2F400F50" w:rsidR="00621728" w:rsidRPr="00B62E09" w:rsidRDefault="00621728" w:rsidP="008F3C63">
      <w:pPr>
        <w:spacing w:line="360" w:lineRule="auto"/>
        <w:rPr>
          <w:rFonts w:cstheme="minorHAnsi"/>
        </w:rPr>
      </w:pPr>
      <w:r w:rsidRPr="00B62E09">
        <w:rPr>
          <w:rFonts w:cstheme="minorHAnsi"/>
        </w:rPr>
        <w:t>Css on erityisesti verkkosivuille kehitetty tyylisivu. CSS:ssä dokumentille voi määritellä useita tyyliohjeita, jotka yhdistetään tietyllä tavalla yhdeksi säännöstöksi</w:t>
      </w:r>
    </w:p>
    <w:p w14:paraId="6E325067" w14:textId="4C4E80B9" w:rsidR="00621728" w:rsidRPr="00B62E09" w:rsidRDefault="00621728" w:rsidP="008F3C63">
      <w:pPr>
        <w:rPr>
          <w:rFonts w:cstheme="minorHAnsi"/>
          <w:lang w:val="en-GB"/>
        </w:rPr>
      </w:pPr>
      <w:r w:rsidRPr="00B62E09">
        <w:rPr>
          <w:rFonts w:cstheme="minorHAnsi"/>
          <w:lang w:val="en-GB"/>
        </w:rPr>
        <w:t>2. Write a list of naming conventions and rules for web site files and folders. Try to follow these when creating web pages. Give a short justification for each convention and rule. (1 point)</w:t>
      </w:r>
    </w:p>
    <w:p w14:paraId="7AAD0F26" w14:textId="19010D58" w:rsidR="008717DE" w:rsidRPr="00B62E09" w:rsidRDefault="008717DE" w:rsidP="008F3C63">
      <w:pPr>
        <w:rPr>
          <w:rFonts w:cstheme="minorHAnsi"/>
        </w:rPr>
      </w:pPr>
      <w:r w:rsidRPr="00B62E09">
        <w:rPr>
          <w:rFonts w:cstheme="minorHAnsi"/>
        </w:rPr>
        <w:t>Ite olen tottunut käytämään kuvassa näkyvää kansion rakennetta</w:t>
      </w:r>
    </w:p>
    <w:p w14:paraId="50E2F1C2" w14:textId="61BB2457" w:rsidR="001525B3" w:rsidRDefault="001525B3" w:rsidP="001525B3">
      <w:pPr>
        <w:pStyle w:val="Kuvaotsikko"/>
        <w:keepNext/>
      </w:pPr>
      <w:r>
        <w:t>kansio rakenne millasta olen tottunut käyttämään</w:t>
      </w:r>
    </w:p>
    <w:p w14:paraId="5869A24A" w14:textId="3BC5C098" w:rsidR="008717DE" w:rsidRPr="00B62E09" w:rsidRDefault="001525B3" w:rsidP="008F3C63">
      <w:pPr>
        <w:rPr>
          <w:rFonts w:cstheme="minorHAnsi"/>
        </w:rPr>
      </w:pPr>
      <w:r>
        <w:rPr>
          <w:rFonts w:cstheme="minorHAnsi"/>
          <w:noProof/>
        </w:rPr>
        <w:drawing>
          <wp:inline distT="0" distB="0" distL="0" distR="0" wp14:anchorId="1BF5B84C" wp14:editId="5DFFDCC8">
            <wp:extent cx="1703070" cy="2190750"/>
            <wp:effectExtent l="0" t="0" r="0" b="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3070" cy="2190750"/>
                    </a:xfrm>
                    <a:prstGeom prst="rect">
                      <a:avLst/>
                    </a:prstGeom>
                    <a:noFill/>
                    <a:ln>
                      <a:noFill/>
                    </a:ln>
                  </pic:spPr>
                </pic:pic>
              </a:graphicData>
            </a:graphic>
          </wp:inline>
        </w:drawing>
      </w:r>
    </w:p>
    <w:p w14:paraId="781BF5C6" w14:textId="0FD01019" w:rsidR="00660256" w:rsidRPr="00B62E09" w:rsidRDefault="00616529" w:rsidP="008F3C63">
      <w:pPr>
        <w:rPr>
          <w:rFonts w:cstheme="minorHAnsi"/>
        </w:rPr>
      </w:pPr>
      <w:r w:rsidRPr="00B62E09">
        <w:rPr>
          <w:rFonts w:cstheme="minorHAnsi"/>
        </w:rPr>
        <w:t>tiedoston perus rakenne näyttää seuraavalta</w:t>
      </w:r>
    </w:p>
    <w:p w14:paraId="1B437C7A" w14:textId="3C21CF56" w:rsidR="00621728" w:rsidRPr="00B62E09" w:rsidRDefault="00616529" w:rsidP="008F3C63">
      <w:pPr>
        <w:rPr>
          <w:rFonts w:cstheme="minorHAnsi"/>
        </w:rPr>
      </w:pPr>
      <w:r w:rsidRPr="00B62E09">
        <w:rPr>
          <w:rFonts w:cstheme="minorHAnsi"/>
          <w:noProof/>
        </w:rPr>
        <w:drawing>
          <wp:inline distT="0" distB="0" distL="0" distR="0" wp14:anchorId="3DF9D4DC" wp14:editId="25C45A59">
            <wp:extent cx="4808136" cy="1941544"/>
            <wp:effectExtent l="0" t="0" r="0" b="190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8298" cy="2091017"/>
                    </a:xfrm>
                    <a:prstGeom prst="rect">
                      <a:avLst/>
                    </a:prstGeom>
                    <a:noFill/>
                    <a:ln>
                      <a:noFill/>
                    </a:ln>
                  </pic:spPr>
                </pic:pic>
              </a:graphicData>
            </a:graphic>
          </wp:inline>
        </w:drawing>
      </w:r>
    </w:p>
    <w:p w14:paraId="051B7ECC" w14:textId="37D1DE5D" w:rsidR="00BC1091" w:rsidRPr="00BC1091" w:rsidRDefault="00BC1091" w:rsidP="00BC1091">
      <w:pPr>
        <w:rPr>
          <w:rFonts w:cstheme="minorHAnsi"/>
          <w:noProof/>
          <w:lang w:val="en-GB"/>
        </w:rPr>
      </w:pPr>
      <w:r w:rsidRPr="00B62E09">
        <w:rPr>
          <w:rFonts w:cstheme="minorHAnsi"/>
          <w:lang w:val="en-GB"/>
        </w:rPr>
        <w:t>3. Make the practical Black Goose Bistro exercises 4-1 to 4-4 of the course book. (2 points)</w:t>
      </w:r>
      <w:r w:rsidRPr="00B62E09">
        <w:rPr>
          <w:rFonts w:cstheme="minorHAnsi"/>
          <w:noProof/>
          <w:lang w:val="en-GB"/>
        </w:rPr>
        <w:t xml:space="preserve"> </w:t>
      </w:r>
    </w:p>
    <w:p w14:paraId="13058D4A" w14:textId="4CF243AF" w:rsidR="00647A30" w:rsidRDefault="00647A30" w:rsidP="00647A30">
      <w:pPr>
        <w:pStyle w:val="Kuvaotsikko"/>
        <w:keepNext/>
      </w:pPr>
      <w:r>
        <w:lastRenderedPageBreak/>
        <w:t xml:space="preserve">Kuva vaiheesta 1 </w:t>
      </w:r>
    </w:p>
    <w:p w14:paraId="20F5CFE4" w14:textId="51573848" w:rsidR="00647A30" w:rsidRDefault="00647A30" w:rsidP="008F3C63">
      <w:pPr>
        <w:rPr>
          <w:rFonts w:cstheme="minorHAnsi"/>
          <w:noProof/>
          <w:lang w:val="en-GB"/>
        </w:rPr>
      </w:pPr>
      <w:r>
        <w:rPr>
          <w:rFonts w:cstheme="minorHAnsi"/>
          <w:noProof/>
          <w:lang w:val="en-GB"/>
        </w:rPr>
        <w:drawing>
          <wp:inline distT="0" distB="0" distL="0" distR="0" wp14:anchorId="77450E15" wp14:editId="0EE789E6">
            <wp:extent cx="5569043" cy="1075174"/>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89904" cy="1079201"/>
                    </a:xfrm>
                    <a:prstGeom prst="rect">
                      <a:avLst/>
                    </a:prstGeom>
                    <a:noFill/>
                    <a:ln>
                      <a:noFill/>
                    </a:ln>
                  </pic:spPr>
                </pic:pic>
              </a:graphicData>
            </a:graphic>
          </wp:inline>
        </w:drawing>
      </w:r>
    </w:p>
    <w:p w14:paraId="4E993930" w14:textId="14DF8012" w:rsidR="00647A30" w:rsidRDefault="00647A30" w:rsidP="00647A30">
      <w:pPr>
        <w:pStyle w:val="Kuvaotsikko"/>
        <w:keepNext/>
      </w:pPr>
      <w:r>
        <w:t>Kuva vaiheesta 2</w:t>
      </w:r>
    </w:p>
    <w:p w14:paraId="1A16FF25" w14:textId="5C670676" w:rsidR="00647A30" w:rsidRDefault="00647A30" w:rsidP="008F3C63">
      <w:pPr>
        <w:rPr>
          <w:rFonts w:cstheme="minorHAnsi"/>
          <w:noProof/>
          <w:lang w:val="en-GB"/>
        </w:rPr>
      </w:pPr>
      <w:r>
        <w:rPr>
          <w:noProof/>
        </w:rPr>
        <w:drawing>
          <wp:inline distT="0" distB="0" distL="0" distR="0" wp14:anchorId="62ECC91E" wp14:editId="33A32B22">
            <wp:extent cx="6114415" cy="2401570"/>
            <wp:effectExtent l="0" t="0" r="635" b="0"/>
            <wp:docPr id="16" name="Kuva 1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descr="Kuva, joka sisältää kohteen teksti&#10;&#10;Kuvaus luotu automaattises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4415" cy="2401570"/>
                    </a:xfrm>
                    <a:prstGeom prst="rect">
                      <a:avLst/>
                    </a:prstGeom>
                    <a:noFill/>
                    <a:ln>
                      <a:noFill/>
                    </a:ln>
                  </pic:spPr>
                </pic:pic>
              </a:graphicData>
            </a:graphic>
          </wp:inline>
        </w:drawing>
      </w:r>
    </w:p>
    <w:p w14:paraId="6CA77721" w14:textId="4101D5B9" w:rsidR="00543397" w:rsidRDefault="00543397" w:rsidP="00543397">
      <w:pPr>
        <w:pStyle w:val="Kuvaotsikko"/>
        <w:keepNext/>
      </w:pPr>
      <w:r>
        <w:t>Kuva vaiheesta 3</w:t>
      </w:r>
    </w:p>
    <w:p w14:paraId="776FCDDB" w14:textId="107B3FF6" w:rsidR="00543397" w:rsidRDefault="00BC1091" w:rsidP="008F3C63">
      <w:pPr>
        <w:rPr>
          <w:rFonts w:cstheme="minorHAnsi"/>
          <w:noProof/>
          <w:lang w:val="en-GB"/>
        </w:rPr>
      </w:pPr>
      <w:r>
        <w:rPr>
          <w:rFonts w:cstheme="minorHAnsi"/>
          <w:noProof/>
          <w:lang w:val="en-GB"/>
        </w:rPr>
        <w:drawing>
          <wp:inline distT="0" distB="0" distL="0" distR="0" wp14:anchorId="70F62BD8" wp14:editId="297534E7">
            <wp:extent cx="6114415" cy="1497330"/>
            <wp:effectExtent l="0" t="0" r="635" b="762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4415" cy="1497330"/>
                    </a:xfrm>
                    <a:prstGeom prst="rect">
                      <a:avLst/>
                    </a:prstGeom>
                    <a:noFill/>
                    <a:ln>
                      <a:noFill/>
                    </a:ln>
                  </pic:spPr>
                </pic:pic>
              </a:graphicData>
            </a:graphic>
          </wp:inline>
        </w:drawing>
      </w:r>
    </w:p>
    <w:p w14:paraId="6A731654" w14:textId="7BB2FBFA" w:rsidR="00543397" w:rsidRDefault="00543397" w:rsidP="00543397">
      <w:pPr>
        <w:pStyle w:val="Kuvaotsikko"/>
        <w:keepNext/>
      </w:pPr>
      <w:r>
        <w:t>Kuva vaiheesta 4</w:t>
      </w:r>
    </w:p>
    <w:p w14:paraId="6BDFDCF5" w14:textId="3ECD301A" w:rsidR="00102C22" w:rsidRPr="00647A30" w:rsidRDefault="00BC1091" w:rsidP="008F3C63">
      <w:pPr>
        <w:rPr>
          <w:rFonts w:cstheme="minorHAnsi"/>
          <w:noProof/>
          <w:lang w:val="en-GB"/>
        </w:rPr>
      </w:pPr>
      <w:r>
        <w:rPr>
          <w:rFonts w:cstheme="minorHAnsi"/>
          <w:noProof/>
          <w:lang w:val="en-GB"/>
        </w:rPr>
        <w:drawing>
          <wp:inline distT="0" distB="0" distL="0" distR="0" wp14:anchorId="6A9B6950" wp14:editId="572FA3A1">
            <wp:extent cx="6114415" cy="1994535"/>
            <wp:effectExtent l="0" t="0" r="635" b="5715"/>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4415" cy="1994535"/>
                    </a:xfrm>
                    <a:prstGeom prst="rect">
                      <a:avLst/>
                    </a:prstGeom>
                    <a:noFill/>
                    <a:ln>
                      <a:noFill/>
                    </a:ln>
                  </pic:spPr>
                </pic:pic>
              </a:graphicData>
            </a:graphic>
          </wp:inline>
        </w:drawing>
      </w:r>
    </w:p>
    <w:p w14:paraId="22013315" w14:textId="60BB3580" w:rsidR="00621728" w:rsidRDefault="00621728" w:rsidP="008F3C63">
      <w:pPr>
        <w:rPr>
          <w:rFonts w:cstheme="minorHAnsi"/>
          <w:lang w:val="en-GB"/>
        </w:rPr>
      </w:pPr>
      <w:r w:rsidRPr="00B62E09">
        <w:rPr>
          <w:rFonts w:cstheme="minorHAnsi"/>
          <w:lang w:val="en-GB"/>
        </w:rPr>
        <w:t>4. Make the practical Black Goose Bistro exercise 4-5 of the course book. (2 points)</w:t>
      </w:r>
    </w:p>
    <w:p w14:paraId="264B4B98" w14:textId="5624D61B" w:rsidR="000C0C4B" w:rsidRDefault="000C0C4B" w:rsidP="000C0C4B">
      <w:pPr>
        <w:pStyle w:val="Kuvaotsikko"/>
        <w:keepNext/>
      </w:pPr>
      <w:r>
        <w:lastRenderedPageBreak/>
        <w:t>Kuva vaiheesta 5</w:t>
      </w:r>
    </w:p>
    <w:p w14:paraId="09006A76" w14:textId="2AEDAB2F" w:rsidR="000C0C4B" w:rsidRPr="00B62E09" w:rsidRDefault="000C0C4B" w:rsidP="008F3C63">
      <w:pPr>
        <w:rPr>
          <w:rFonts w:cstheme="minorHAnsi"/>
          <w:lang w:val="en-GB"/>
        </w:rPr>
      </w:pPr>
      <w:r>
        <w:rPr>
          <w:rFonts w:cstheme="minorHAnsi"/>
          <w:noProof/>
          <w:lang w:val="en-GB"/>
        </w:rPr>
        <w:drawing>
          <wp:inline distT="0" distB="0" distL="0" distR="0" wp14:anchorId="0728E8C5" wp14:editId="4D395138">
            <wp:extent cx="6114415" cy="2014855"/>
            <wp:effectExtent l="0" t="0" r="635" b="4445"/>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4415" cy="2014855"/>
                    </a:xfrm>
                    <a:prstGeom prst="rect">
                      <a:avLst/>
                    </a:prstGeom>
                    <a:noFill/>
                    <a:ln>
                      <a:noFill/>
                    </a:ln>
                  </pic:spPr>
                </pic:pic>
              </a:graphicData>
            </a:graphic>
          </wp:inline>
        </w:drawing>
      </w:r>
    </w:p>
    <w:p w14:paraId="23117337" w14:textId="77777777" w:rsidR="00621728" w:rsidRPr="00B62E09" w:rsidRDefault="00621728" w:rsidP="008F3C63">
      <w:pPr>
        <w:rPr>
          <w:rFonts w:cstheme="minorHAnsi"/>
          <w:lang w:val="en-GB"/>
        </w:rPr>
      </w:pPr>
    </w:p>
    <w:p w14:paraId="35279952" w14:textId="6F7DBC80" w:rsidR="00621728" w:rsidRPr="00B62E09" w:rsidRDefault="00621728" w:rsidP="008F3C63">
      <w:r w:rsidRPr="00B62E09">
        <w:rPr>
          <w:rFonts w:cstheme="minorHAnsi"/>
          <w:lang w:val="en-GB"/>
        </w:rPr>
        <w:t xml:space="preserve">5. What is your favourite bakery, cafe, or shoe store in Turku? (It can also be something else or in other town.)  Apply what you learned when creating the Black Goose Bistro page. Create a web page of your choice and make certain that it contains a different image, different colours, and unique text content. </w:t>
      </w:r>
      <w:r w:rsidRPr="00B62E09">
        <w:rPr>
          <w:rFonts w:cstheme="minorHAnsi"/>
        </w:rPr>
        <w:t>Return the files and a screenshot.(4 points</w:t>
      </w:r>
      <w:r w:rsidRPr="00B62E09">
        <w:t>)</w:t>
      </w:r>
    </w:p>
    <w:sectPr w:rsidR="00621728" w:rsidRPr="00B62E09">
      <w:headerReference w:type="default" r:id="rId13"/>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BA47" w14:textId="77777777" w:rsidR="006A18AB" w:rsidRDefault="006A18AB" w:rsidP="00660256">
      <w:pPr>
        <w:spacing w:after="0" w:line="240" w:lineRule="auto"/>
      </w:pPr>
      <w:r>
        <w:separator/>
      </w:r>
    </w:p>
  </w:endnote>
  <w:endnote w:type="continuationSeparator" w:id="0">
    <w:p w14:paraId="1D6D41F5" w14:textId="77777777" w:rsidR="006A18AB" w:rsidRDefault="006A18AB" w:rsidP="0066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98E7" w14:textId="77777777" w:rsidR="006A18AB" w:rsidRDefault="006A18AB" w:rsidP="00660256">
      <w:pPr>
        <w:spacing w:after="0" w:line="240" w:lineRule="auto"/>
      </w:pPr>
      <w:r>
        <w:separator/>
      </w:r>
    </w:p>
  </w:footnote>
  <w:footnote w:type="continuationSeparator" w:id="0">
    <w:p w14:paraId="5468F473" w14:textId="77777777" w:rsidR="006A18AB" w:rsidRDefault="006A18AB" w:rsidP="00660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EC5CA" w14:textId="34B3B3D6" w:rsidR="00660256" w:rsidRDefault="00660256">
    <w:pPr>
      <w:pStyle w:val="Yltunniste"/>
    </w:pPr>
  </w:p>
  <w:p w14:paraId="6D06F739" w14:textId="77777777" w:rsidR="00660256" w:rsidRDefault="00660256">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28"/>
    <w:rsid w:val="000C0C4B"/>
    <w:rsid w:val="00102C22"/>
    <w:rsid w:val="001525B3"/>
    <w:rsid w:val="004243FA"/>
    <w:rsid w:val="0053033A"/>
    <w:rsid w:val="00543397"/>
    <w:rsid w:val="00616529"/>
    <w:rsid w:val="00621728"/>
    <w:rsid w:val="00647A30"/>
    <w:rsid w:val="00660256"/>
    <w:rsid w:val="006A18AB"/>
    <w:rsid w:val="00753397"/>
    <w:rsid w:val="008717DE"/>
    <w:rsid w:val="008F3C63"/>
    <w:rsid w:val="00B62E09"/>
    <w:rsid w:val="00BC1091"/>
    <w:rsid w:val="00D17551"/>
    <w:rsid w:val="00E816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C8D4"/>
  <w15:chartTrackingRefBased/>
  <w15:docId w15:val="{EBE8845D-AE51-4205-A134-F65F830C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21728"/>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66025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660256"/>
  </w:style>
  <w:style w:type="paragraph" w:styleId="Alatunniste">
    <w:name w:val="footer"/>
    <w:basedOn w:val="Normaali"/>
    <w:link w:val="AlatunnisteChar"/>
    <w:uiPriority w:val="99"/>
    <w:unhideWhenUsed/>
    <w:rsid w:val="00660256"/>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660256"/>
  </w:style>
  <w:style w:type="paragraph" w:styleId="Kuvaotsikko">
    <w:name w:val="caption"/>
    <w:basedOn w:val="Normaali"/>
    <w:next w:val="Normaali"/>
    <w:uiPriority w:val="35"/>
    <w:unhideWhenUsed/>
    <w:qFormat/>
    <w:rsid w:val="00B62E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170</Words>
  <Characters>1380</Characters>
  <Application>Microsoft Office Word</Application>
  <DocSecurity>0</DocSecurity>
  <Lines>11</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Kiviperä Jouni</dc:creator>
  <cp:keywords/>
  <dc:description/>
  <cp:lastModifiedBy>Kiviperä Jouni</cp:lastModifiedBy>
  <cp:revision>9</cp:revision>
  <cp:lastPrinted>2022-11-01T16:09:00Z</cp:lastPrinted>
  <dcterms:created xsi:type="dcterms:W3CDTF">2022-11-01T15:11:00Z</dcterms:created>
  <dcterms:modified xsi:type="dcterms:W3CDTF">2022-11-01T17:25:00Z</dcterms:modified>
</cp:coreProperties>
</file>