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498B60A1" w:rsidR="00A322FC" w:rsidRPr="00A322FC" w:rsidRDefault="006403E7" w:rsidP="00B455F9">
      <w:pPr>
        <w:pStyle w:val="Information"/>
      </w:pPr>
      <w:r>
        <w:t>Opinnäytetyö (AMK)</w:t>
      </w:r>
    </w:p>
    <w:sdt>
      <w:sdtPr>
        <w:tag w:val="Koulutusohjelma"/>
        <w:id w:val="67815756"/>
        <w:lock w:val="sdtLocked"/>
        <w:placeholder>
          <w:docPart w:val="AF0D35ADB2534787BEBF26D06BF3CCC4"/>
        </w:placeholder>
      </w:sdt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Content>
        <w:p w14:paraId="650F5968" w14:textId="0C6C6DB2" w:rsidR="0023758B" w:rsidRPr="0023758B" w:rsidRDefault="00E46E59" w:rsidP="00B455F9">
          <w:pPr>
            <w:pStyle w:val="Information"/>
          </w:pPr>
          <w:r>
            <w:t>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Subtitle"/>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p w14:paraId="19E1E567" w14:textId="77777777" w:rsidR="00333F15" w:rsidRPr="00333F15" w:rsidRDefault="00625B95" w:rsidP="00A90F3A">
      <w:pPr>
        <w:pStyle w:val="Subtitle"/>
        <w:spacing w:before="2520"/>
        <w:rPr>
          <w:caps/>
        </w:rPr>
      </w:pPr>
      <w:bookmarkStart w:id="1" w:name="_Toc237322497"/>
      <w:bookmarkStart w:id="2" w:name="_Toc237322646"/>
      <w:bookmarkEnd w:id="0"/>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64924989" w:rsidR="004B17E2" w:rsidRPr="004B17E2" w:rsidRDefault="000B4834" w:rsidP="00DB6DA4">
          <w:pPr>
            <w:pStyle w:val="Information2"/>
          </w:pPr>
          <w:r>
            <w:t>Tietojenkäsittely</w:t>
          </w:r>
        </w:p>
      </w:sdtContent>
    </w:sdt>
    <w:p w14:paraId="259A4DF1" w14:textId="79675673"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DD141D">
            <w:t>2025</w:t>
          </w:r>
          <w:r w:rsidR="004B17E2" w:rsidRPr="004B17E2">
            <w:t xml:space="preserve"> | </w:t>
          </w:r>
          <w:r w:rsidR="004F1F55">
            <w:t>32</w:t>
          </w:r>
          <w:r w:rsidR="0044002F" w:rsidRPr="0044002F">
            <w:t xml:space="preserve"> sivua</w:t>
          </w:r>
        </w:sdtContent>
      </w:sdt>
    </w:p>
    <w:sdt>
      <w:sdtPr>
        <w:id w:val="4394573"/>
        <w:lock w:val="sdtLocked"/>
        <w:placeholder>
          <w:docPart w:val="88E2DE1C3D404E178C503CF2FE142304"/>
        </w:placeholder>
      </w:sdtPr>
      <w:sdtContent>
        <w:p w14:paraId="2BACD8F0" w14:textId="55B02BC8" w:rsidR="004B17E2" w:rsidRPr="0060687B" w:rsidRDefault="0060687B" w:rsidP="00757CA3">
          <w:pPr>
            <w:pStyle w:val="Authors"/>
          </w:pPr>
          <w:r w:rsidRPr="00ED1B2B">
            <w:t>Tekijät</w:t>
          </w:r>
          <w:r w:rsidR="00957E55">
            <w:t>:</w:t>
          </w:r>
          <w:r w:rsidR="00541F7C">
            <w:t xml:space="preserve"> </w:t>
          </w:r>
          <w:r w:rsidR="00541F7C" w:rsidRPr="00541F7C">
            <w:t>Jouni Kiviperä, Atte Stenroo</w:t>
          </w:r>
          <w:r w:rsidR="00FA7C4E">
            <w:t>s</w:t>
          </w:r>
        </w:p>
      </w:sdtContent>
    </w:sdt>
    <w:bookmarkStart w:id="3" w:name="_Toc216379893"/>
    <w:p w14:paraId="210B467B" w14:textId="54683061" w:rsidR="004B17E2" w:rsidRPr="00255A32" w:rsidRDefault="00000000" w:rsidP="001A6E35">
      <w:pPr>
        <w:pStyle w:val="Opinnytetynotsikko"/>
        <w:rPr>
          <w:rStyle w:val="Heading1Char"/>
          <w:b w:val="0"/>
          <w:bCs w:val="0"/>
          <w:sz w:val="36"/>
          <w:szCs w:val="36"/>
        </w:rPr>
      </w:pPr>
      <w:sdt>
        <w:sdtPr>
          <w:rPr>
            <w:rStyle w:val="Heading1Char"/>
            <w:b w:val="0"/>
            <w:bCs w:val="0"/>
            <w:sz w:val="36"/>
            <w:szCs w:val="36"/>
          </w:rPr>
          <w:id w:val="1709828843"/>
          <w:lock w:val="sdtLocked"/>
          <w:placeholder>
            <w:docPart w:val="7E388E7C7CA8468EBA4C30D4AC08F523"/>
          </w:placeholder>
          <w:text w:multiLine="1"/>
        </w:sdtPr>
        <w:sdtContent>
          <w:proofErr w:type="spellStart"/>
          <w:r w:rsidR="007C68D0" w:rsidRPr="00255A32">
            <w:rPr>
              <w:rStyle w:val="Heading1Char"/>
              <w:b w:val="0"/>
              <w:bCs w:val="0"/>
              <w:sz w:val="36"/>
              <w:szCs w:val="36"/>
            </w:rPr>
            <w:t>ORAOwl</w:t>
          </w:r>
          <w:proofErr w:type="spellEnd"/>
          <w:r w:rsidR="007C68D0" w:rsidRPr="00255A32">
            <w:rPr>
              <w:rStyle w:val="Heading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Content>
        <w:p w14:paraId="0DC826B1" w14:textId="77777777" w:rsidR="00B35D6B" w:rsidRPr="00C96278" w:rsidRDefault="00B35D6B" w:rsidP="00B35D6B">
          <w:pPr>
            <w:pStyle w:val="Tiivistelm"/>
          </w:pPr>
          <w:r w:rsidRPr="00C96278">
            <w:t>Suunnistuksen tulostietoja julkaistaan useissa eri palveluissa ja tiedostomuodoissa, mikä vaikeuttaa urheilijoiden kehityksen seurantaa, tulosten vertailua ja valmennuksen analysointia. Hajautettu tulosaineisto lisää virheiden riskiä ja edellyttää paljon manuaalista työtä. Tarve keskitetylle ja luotettavalle tulostenhallintajärjestelmälle on kasvanut digitalisaation myötä.</w:t>
          </w:r>
        </w:p>
        <w:p w14:paraId="5280FBB6" w14:textId="0FB81E90" w:rsidR="00B35D6B" w:rsidRPr="00C96278" w:rsidRDefault="00C96278" w:rsidP="00B35D6B">
          <w:pPr>
            <w:pStyle w:val="Tiivistelm"/>
          </w:pPr>
          <w:r>
            <w:t>O</w:t>
          </w:r>
          <w:r w:rsidR="00B35D6B" w:rsidRPr="00C96278">
            <w:t xml:space="preserve">pinnäytetyön tavoitteena oli kehittää ratkaisu tähän ongelmaan suunnittelemalla ja toteuttamalla </w:t>
          </w:r>
          <w:proofErr w:type="spellStart"/>
          <w:r w:rsidR="00B35D6B" w:rsidRPr="00C96278">
            <w:t>ORAOwl</w:t>
          </w:r>
          <w:proofErr w:type="spellEnd"/>
          <w:r w:rsidR="00B35D6B" w:rsidRPr="00C96278">
            <w:t>-niminen sovellus, joka kokoaa suunnistustuloksia yhteen järjestelmään ja mahdollistaa niiden tehokkaamman hyödyntämisen. Työ toteutettiin yksityiselle toimeksiantajalle, joka toimii suunnistuksen ja ohjelmistokehityksen parissa.</w:t>
          </w:r>
        </w:p>
        <w:p w14:paraId="394563C9" w14:textId="77777777" w:rsidR="00B35D6B" w:rsidRPr="00C96278" w:rsidRDefault="00B35D6B" w:rsidP="00B35D6B">
          <w:pPr>
            <w:pStyle w:val="Tiivistelm"/>
          </w:pPr>
          <w:r w:rsidRPr="00C96278">
            <w:t xml:space="preserve">Sovellus kehitettiin Pythonilla ja Django-kehyksellä, ja tietojen tallennuksessa hyödynnettiin </w:t>
          </w:r>
          <w:proofErr w:type="spellStart"/>
          <w:r w:rsidRPr="00C96278">
            <w:t>SQLite</w:t>
          </w:r>
          <w:proofErr w:type="spellEnd"/>
          <w:r w:rsidRPr="00C96278">
            <w:t xml:space="preserve">-tietokantaa. Ensimmäinen prototyyppiversio keskittyy IOFXML-standardin mukaisten tulostiedostojen käsittelyyn, tulosten tallentamiseen ja selaamiseen sekä perustoimintoihin, kuten hakuun ja vertailuun. Tietosuojavaatimukset huomioitiin mahdollistamalla urheilijoiden tietojen </w:t>
          </w:r>
          <w:proofErr w:type="spellStart"/>
          <w:r w:rsidRPr="00C96278">
            <w:t>anonymisointi</w:t>
          </w:r>
          <w:proofErr w:type="spellEnd"/>
          <w:r w:rsidRPr="00C96278">
            <w:t xml:space="preserve"> GDPR-säädösten mukaisesti.</w:t>
          </w:r>
        </w:p>
        <w:p w14:paraId="3611FAB9" w14:textId="77777777" w:rsidR="00B35D6B" w:rsidRPr="00C96278" w:rsidRDefault="00B35D6B" w:rsidP="00B35D6B">
          <w:pPr>
            <w:pStyle w:val="Tiivistelm"/>
          </w:pPr>
          <w:r w:rsidRPr="00C96278">
            <w:t xml:space="preserve">Työn tuloksena syntyi toimiva </w:t>
          </w:r>
          <w:proofErr w:type="spellStart"/>
          <w:r w:rsidRPr="00C96278">
            <w:t>ORAOwl</w:t>
          </w:r>
          <w:proofErr w:type="spellEnd"/>
          <w:r w:rsidRPr="00C96278">
            <w:t>-prototyyppi, joka tarjoaa keskitetyn tavan käsitellä suunnistustuloksia ja muodostaa perustan järjestelmän jatkokehitykselle, analytiikan laajentamiselle ja mahdolliselle kaupallistamiselle.</w:t>
          </w:r>
        </w:p>
        <w:p w14:paraId="11B57F4A" w14:textId="35CD790A" w:rsidR="00071B92" w:rsidRPr="00C96278" w:rsidRDefault="00B35D6B" w:rsidP="00455181">
          <w:pPr>
            <w:pStyle w:val="Tiivistelm"/>
          </w:pPr>
          <w:r w:rsidRPr="00C96278">
            <w:t>Asiasanat: suunnistus, tulosanalytiikka, tietojärjestelmät,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Content>
        <w:p w14:paraId="3BDA14B3" w14:textId="7A2163BC" w:rsidR="006403E7" w:rsidRPr="009D05D6" w:rsidRDefault="002B1B6F" w:rsidP="00125E86">
          <w:pPr>
            <w:pStyle w:val="Information2"/>
            <w:rPr>
              <w:lang w:val="en-US"/>
            </w:rPr>
          </w:pPr>
          <w:r w:rsidRPr="009D05D6">
            <w:rPr>
              <w:lang w:val="en-US"/>
            </w:rPr>
            <w:t>B</w:t>
          </w:r>
          <w:r w:rsidR="00333A4E" w:rsidRPr="009D05D6">
            <w:rPr>
              <w:lang w:val="en-US"/>
            </w:rPr>
            <w:t>achelor’s</w:t>
          </w:r>
          <w:r w:rsidR="00D737E8">
            <w:rPr>
              <w:lang w:val="en-US"/>
            </w:rPr>
            <w:t xml:space="preserve"> </w:t>
          </w:r>
          <w:r w:rsidR="00D737E8" w:rsidRPr="00816C05">
            <w:rPr>
              <w:lang w:val="en-GB"/>
            </w:rPr>
            <w:t xml:space="preserve">Thesis </w:t>
          </w:r>
          <w:r w:rsidR="00B52FBB">
            <w:rPr>
              <w:lang w:val="en-US"/>
            </w:rPr>
            <w:t xml:space="preserve">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3BA6953F"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2745D7" w:rsidRPr="002745D7">
            <w:rPr>
              <w:lang w:val="en-US"/>
            </w:rPr>
            <w:t>Degree Programme in Business Information Technology</w:t>
          </w:r>
        </w:sdtContent>
      </w:sdt>
    </w:p>
    <w:p w14:paraId="23682994" w14:textId="608D9C55" w:rsidR="00315643" w:rsidRPr="00C96278" w:rsidRDefault="00000000" w:rsidP="00DB6DA4">
      <w:pPr>
        <w:pStyle w:val="Information2"/>
        <w:rPr>
          <w:rFonts w:cs="Arial"/>
        </w:rPr>
      </w:pPr>
      <w:sdt>
        <w:sdtPr>
          <w:rPr>
            <w:rFonts w:cs="Arial"/>
          </w:rPr>
          <w:id w:val="23800637"/>
          <w:placeholder>
            <w:docPart w:val="CA8D196C753C4183A8516962715E5E7D"/>
          </w:placeholder>
        </w:sdtPr>
        <w:sdtContent>
          <w:r w:rsidR="00A92F42" w:rsidRPr="00C96278">
            <w:rPr>
              <w:rFonts w:cs="Arial"/>
            </w:rPr>
            <w:t xml:space="preserve">2025 </w:t>
          </w:r>
          <w:r w:rsidR="00315643" w:rsidRPr="00C96278">
            <w:t xml:space="preserve">| </w:t>
          </w:r>
          <w:r w:rsidR="00A92F42" w:rsidRPr="00C96278">
            <w:t>32</w:t>
          </w:r>
        </w:sdtContent>
      </w:sdt>
    </w:p>
    <w:sdt>
      <w:sdtPr>
        <w:id w:val="23800639"/>
        <w:placeholder>
          <w:docPart w:val="CA8D196C753C4183A8516962715E5E7D"/>
        </w:placeholder>
      </w:sdtPr>
      <w:sdtContent>
        <w:p w14:paraId="6E0FD094" w14:textId="228736ED" w:rsidR="00315643" w:rsidRPr="00C96278" w:rsidRDefault="00315643" w:rsidP="00757CA3">
          <w:pPr>
            <w:pStyle w:val="Authors"/>
            <w:rPr>
              <w:szCs w:val="16"/>
            </w:rPr>
          </w:pPr>
          <w:r w:rsidRPr="00C96278">
            <w:t>Authors</w:t>
          </w:r>
          <w:r w:rsidR="00C62B3E" w:rsidRPr="00C96278">
            <w:t xml:space="preserve"> Jouni Kiviperä, Atte Stenroos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TOCHeading"/>
      </w:pPr>
      <w:r w:rsidRPr="00834463">
        <w:lastRenderedPageBreak/>
        <w:t>S</w:t>
      </w:r>
      <w:r w:rsidR="003150B3">
        <w:t>isältö</w:t>
      </w:r>
    </w:p>
    <w:p w14:paraId="4B11B156" w14:textId="3B52499F" w:rsidR="005E1101" w:rsidRDefault="003150B3">
      <w:pPr>
        <w:pStyle w:val="TOC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379893" w:history="1">
        <w:r w:rsidR="005E1101" w:rsidRPr="00D336EA">
          <w:rPr>
            <w:rStyle w:val="Hyperlink"/>
            <w:noProof/>
          </w:rPr>
          <w:t>ORAOwl – Suunnistustulosten arkistointi- ja analysointijärjestelmä</w:t>
        </w:r>
        <w:r w:rsidR="005E1101">
          <w:rPr>
            <w:noProof/>
            <w:webHidden/>
          </w:rPr>
          <w:tab/>
        </w:r>
        <w:r w:rsidR="005E1101">
          <w:rPr>
            <w:noProof/>
            <w:webHidden/>
          </w:rPr>
          <w:fldChar w:fldCharType="begin"/>
        </w:r>
        <w:r w:rsidR="005E1101">
          <w:rPr>
            <w:noProof/>
            <w:webHidden/>
          </w:rPr>
          <w:instrText xml:space="preserve"> PAGEREF _Toc216379893 \h </w:instrText>
        </w:r>
        <w:r w:rsidR="005E1101">
          <w:rPr>
            <w:noProof/>
            <w:webHidden/>
          </w:rPr>
        </w:r>
        <w:r w:rsidR="005E1101">
          <w:rPr>
            <w:noProof/>
            <w:webHidden/>
          </w:rPr>
          <w:fldChar w:fldCharType="separate"/>
        </w:r>
        <w:r w:rsidR="00A85B1B">
          <w:rPr>
            <w:noProof/>
            <w:webHidden/>
          </w:rPr>
          <w:t>2</w:t>
        </w:r>
        <w:r w:rsidR="005E1101">
          <w:rPr>
            <w:noProof/>
            <w:webHidden/>
          </w:rPr>
          <w:fldChar w:fldCharType="end"/>
        </w:r>
      </w:hyperlink>
    </w:p>
    <w:p w14:paraId="00CCFFBF" w14:textId="08400FEE" w:rsidR="005E1101" w:rsidRDefault="005E110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6379894" w:history="1">
        <w:r w:rsidRPr="00D336EA">
          <w:rPr>
            <w:rStyle w:val="Hyperlink"/>
            <w:rFonts w:asciiTheme="majorHAnsi" w:hAnsiTheme="majorHAnsi"/>
            <w:noProof/>
          </w:rPr>
          <w:t>1</w:t>
        </w:r>
        <w:r w:rsidRPr="00D336EA">
          <w:rPr>
            <w:rStyle w:val="Hyperlink"/>
            <w:noProof/>
          </w:rPr>
          <w:t xml:space="preserve"> Johdanto</w:t>
        </w:r>
        <w:r>
          <w:rPr>
            <w:noProof/>
            <w:webHidden/>
          </w:rPr>
          <w:tab/>
        </w:r>
        <w:r>
          <w:rPr>
            <w:noProof/>
            <w:webHidden/>
          </w:rPr>
          <w:fldChar w:fldCharType="begin"/>
        </w:r>
        <w:r>
          <w:rPr>
            <w:noProof/>
            <w:webHidden/>
          </w:rPr>
          <w:instrText xml:space="preserve"> PAGEREF _Toc216379894 \h </w:instrText>
        </w:r>
        <w:r>
          <w:rPr>
            <w:noProof/>
            <w:webHidden/>
          </w:rPr>
        </w:r>
        <w:r>
          <w:rPr>
            <w:noProof/>
            <w:webHidden/>
          </w:rPr>
          <w:fldChar w:fldCharType="separate"/>
        </w:r>
        <w:r w:rsidR="00A85B1B">
          <w:rPr>
            <w:noProof/>
            <w:webHidden/>
          </w:rPr>
          <w:t>7</w:t>
        </w:r>
        <w:r>
          <w:rPr>
            <w:noProof/>
            <w:webHidden/>
          </w:rPr>
          <w:fldChar w:fldCharType="end"/>
        </w:r>
      </w:hyperlink>
    </w:p>
    <w:p w14:paraId="537BEB26" w14:textId="2096115C"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895" w:history="1">
        <w:r w:rsidRPr="00D336EA">
          <w:rPr>
            <w:rStyle w:val="Hyperlink"/>
            <w:noProof/>
          </w:rPr>
          <w:t>1.1 Tausta ja motivaatio</w:t>
        </w:r>
        <w:r>
          <w:rPr>
            <w:noProof/>
            <w:webHidden/>
          </w:rPr>
          <w:tab/>
        </w:r>
        <w:r>
          <w:rPr>
            <w:noProof/>
            <w:webHidden/>
          </w:rPr>
          <w:fldChar w:fldCharType="begin"/>
        </w:r>
        <w:r>
          <w:rPr>
            <w:noProof/>
            <w:webHidden/>
          </w:rPr>
          <w:instrText xml:space="preserve"> PAGEREF _Toc216379895 \h </w:instrText>
        </w:r>
        <w:r>
          <w:rPr>
            <w:noProof/>
            <w:webHidden/>
          </w:rPr>
        </w:r>
        <w:r>
          <w:rPr>
            <w:noProof/>
            <w:webHidden/>
          </w:rPr>
          <w:fldChar w:fldCharType="separate"/>
        </w:r>
        <w:r w:rsidR="00A85B1B">
          <w:rPr>
            <w:noProof/>
            <w:webHidden/>
          </w:rPr>
          <w:t>8</w:t>
        </w:r>
        <w:r>
          <w:rPr>
            <w:noProof/>
            <w:webHidden/>
          </w:rPr>
          <w:fldChar w:fldCharType="end"/>
        </w:r>
      </w:hyperlink>
    </w:p>
    <w:p w14:paraId="53F8E373" w14:textId="75F1FC0C"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896" w:history="1">
        <w:r w:rsidRPr="00D336EA">
          <w:rPr>
            <w:rStyle w:val="Hyperlink"/>
            <w:noProof/>
          </w:rPr>
          <w:t>1.2 Tavoitteet, rajaukset ja tutkimuskysymykset</w:t>
        </w:r>
        <w:r>
          <w:rPr>
            <w:noProof/>
            <w:webHidden/>
          </w:rPr>
          <w:tab/>
        </w:r>
        <w:r>
          <w:rPr>
            <w:noProof/>
            <w:webHidden/>
          </w:rPr>
          <w:fldChar w:fldCharType="begin"/>
        </w:r>
        <w:r>
          <w:rPr>
            <w:noProof/>
            <w:webHidden/>
          </w:rPr>
          <w:instrText xml:space="preserve"> PAGEREF _Toc216379896 \h </w:instrText>
        </w:r>
        <w:r>
          <w:rPr>
            <w:noProof/>
            <w:webHidden/>
          </w:rPr>
        </w:r>
        <w:r>
          <w:rPr>
            <w:noProof/>
            <w:webHidden/>
          </w:rPr>
          <w:fldChar w:fldCharType="separate"/>
        </w:r>
        <w:r w:rsidR="00A85B1B">
          <w:rPr>
            <w:noProof/>
            <w:webHidden/>
          </w:rPr>
          <w:t>8</w:t>
        </w:r>
        <w:r>
          <w:rPr>
            <w:noProof/>
            <w:webHidden/>
          </w:rPr>
          <w:fldChar w:fldCharType="end"/>
        </w:r>
      </w:hyperlink>
    </w:p>
    <w:p w14:paraId="0E3AA57F" w14:textId="63DBCBD7" w:rsidR="005E1101" w:rsidRDefault="005E110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6379897" w:history="1">
        <w:r w:rsidRPr="00D336EA">
          <w:rPr>
            <w:rStyle w:val="Hyperlink"/>
            <w:rFonts w:asciiTheme="majorHAnsi" w:hAnsiTheme="majorHAnsi"/>
            <w:noProof/>
          </w:rPr>
          <w:t>2</w:t>
        </w:r>
        <w:r w:rsidRPr="00D336EA">
          <w:rPr>
            <w:rStyle w:val="Hyperlink"/>
            <w:noProof/>
          </w:rPr>
          <w:t xml:space="preserve"> Urheilun digitaalisuus</w:t>
        </w:r>
        <w:r>
          <w:rPr>
            <w:noProof/>
            <w:webHidden/>
          </w:rPr>
          <w:tab/>
        </w:r>
        <w:r>
          <w:rPr>
            <w:noProof/>
            <w:webHidden/>
          </w:rPr>
          <w:fldChar w:fldCharType="begin"/>
        </w:r>
        <w:r>
          <w:rPr>
            <w:noProof/>
            <w:webHidden/>
          </w:rPr>
          <w:instrText xml:space="preserve"> PAGEREF _Toc216379897 \h </w:instrText>
        </w:r>
        <w:r>
          <w:rPr>
            <w:noProof/>
            <w:webHidden/>
          </w:rPr>
        </w:r>
        <w:r>
          <w:rPr>
            <w:noProof/>
            <w:webHidden/>
          </w:rPr>
          <w:fldChar w:fldCharType="separate"/>
        </w:r>
        <w:r w:rsidR="00A85B1B">
          <w:rPr>
            <w:noProof/>
            <w:webHidden/>
          </w:rPr>
          <w:t>10</w:t>
        </w:r>
        <w:r>
          <w:rPr>
            <w:noProof/>
            <w:webHidden/>
          </w:rPr>
          <w:fldChar w:fldCharType="end"/>
        </w:r>
      </w:hyperlink>
    </w:p>
    <w:p w14:paraId="7AEBB021" w14:textId="4DA9F886"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898" w:history="1">
        <w:r w:rsidRPr="00D336EA">
          <w:rPr>
            <w:rStyle w:val="Hyperlink"/>
            <w:noProof/>
          </w:rPr>
          <w:t>2.1 Digitalisaatio urheilussa</w:t>
        </w:r>
        <w:r>
          <w:rPr>
            <w:noProof/>
            <w:webHidden/>
          </w:rPr>
          <w:tab/>
        </w:r>
        <w:r>
          <w:rPr>
            <w:noProof/>
            <w:webHidden/>
          </w:rPr>
          <w:fldChar w:fldCharType="begin"/>
        </w:r>
        <w:r>
          <w:rPr>
            <w:noProof/>
            <w:webHidden/>
          </w:rPr>
          <w:instrText xml:space="preserve"> PAGEREF _Toc216379898 \h </w:instrText>
        </w:r>
        <w:r>
          <w:rPr>
            <w:noProof/>
            <w:webHidden/>
          </w:rPr>
        </w:r>
        <w:r>
          <w:rPr>
            <w:noProof/>
            <w:webHidden/>
          </w:rPr>
          <w:fldChar w:fldCharType="separate"/>
        </w:r>
        <w:r w:rsidR="00A85B1B">
          <w:rPr>
            <w:noProof/>
            <w:webHidden/>
          </w:rPr>
          <w:t>10</w:t>
        </w:r>
        <w:r>
          <w:rPr>
            <w:noProof/>
            <w:webHidden/>
          </w:rPr>
          <w:fldChar w:fldCharType="end"/>
        </w:r>
      </w:hyperlink>
    </w:p>
    <w:p w14:paraId="3ED0EEA1" w14:textId="58C31BCF"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899" w:history="1">
        <w:r w:rsidRPr="00D336EA">
          <w:rPr>
            <w:rStyle w:val="Hyperlink"/>
            <w:noProof/>
            <w:lang w:val="en-FI"/>
          </w:rPr>
          <w:t>2.2</w:t>
        </w:r>
        <w:r w:rsidRPr="00D336EA">
          <w:rPr>
            <w:rStyle w:val="Hyperlink"/>
            <w:noProof/>
          </w:rPr>
          <w:t xml:space="preserve"> Digitalisaation rooli suunnistuksessa</w:t>
        </w:r>
        <w:r>
          <w:rPr>
            <w:noProof/>
            <w:webHidden/>
          </w:rPr>
          <w:tab/>
        </w:r>
        <w:r>
          <w:rPr>
            <w:noProof/>
            <w:webHidden/>
          </w:rPr>
          <w:fldChar w:fldCharType="begin"/>
        </w:r>
        <w:r>
          <w:rPr>
            <w:noProof/>
            <w:webHidden/>
          </w:rPr>
          <w:instrText xml:space="preserve"> PAGEREF _Toc216379899 \h </w:instrText>
        </w:r>
        <w:r>
          <w:rPr>
            <w:noProof/>
            <w:webHidden/>
          </w:rPr>
        </w:r>
        <w:r>
          <w:rPr>
            <w:noProof/>
            <w:webHidden/>
          </w:rPr>
          <w:fldChar w:fldCharType="separate"/>
        </w:r>
        <w:r w:rsidR="00A85B1B">
          <w:rPr>
            <w:noProof/>
            <w:webHidden/>
          </w:rPr>
          <w:t>11</w:t>
        </w:r>
        <w:r>
          <w:rPr>
            <w:noProof/>
            <w:webHidden/>
          </w:rPr>
          <w:fldChar w:fldCharType="end"/>
        </w:r>
      </w:hyperlink>
    </w:p>
    <w:p w14:paraId="705F6E14" w14:textId="5EEF7F07"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00" w:history="1">
        <w:r w:rsidRPr="00D336EA">
          <w:rPr>
            <w:rStyle w:val="Hyperlink"/>
            <w:noProof/>
          </w:rPr>
          <w:t>2.3 Tulosanalytiikan rooli urheilussa</w:t>
        </w:r>
        <w:r>
          <w:rPr>
            <w:noProof/>
            <w:webHidden/>
          </w:rPr>
          <w:tab/>
        </w:r>
        <w:r>
          <w:rPr>
            <w:noProof/>
            <w:webHidden/>
          </w:rPr>
          <w:fldChar w:fldCharType="begin"/>
        </w:r>
        <w:r>
          <w:rPr>
            <w:noProof/>
            <w:webHidden/>
          </w:rPr>
          <w:instrText xml:space="preserve"> PAGEREF _Toc216379900 \h </w:instrText>
        </w:r>
        <w:r>
          <w:rPr>
            <w:noProof/>
            <w:webHidden/>
          </w:rPr>
        </w:r>
        <w:r>
          <w:rPr>
            <w:noProof/>
            <w:webHidden/>
          </w:rPr>
          <w:fldChar w:fldCharType="separate"/>
        </w:r>
        <w:r w:rsidR="00A85B1B">
          <w:rPr>
            <w:noProof/>
            <w:webHidden/>
          </w:rPr>
          <w:t>12</w:t>
        </w:r>
        <w:r>
          <w:rPr>
            <w:noProof/>
            <w:webHidden/>
          </w:rPr>
          <w:fldChar w:fldCharType="end"/>
        </w:r>
      </w:hyperlink>
    </w:p>
    <w:p w14:paraId="180EDC12" w14:textId="1BC07EC6"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01" w:history="1">
        <w:r w:rsidRPr="00D336EA">
          <w:rPr>
            <w:rStyle w:val="Hyperlink"/>
            <w:noProof/>
          </w:rPr>
          <w:t>2.4 Tietosuoja ja GDPR</w:t>
        </w:r>
        <w:r>
          <w:rPr>
            <w:noProof/>
            <w:webHidden/>
          </w:rPr>
          <w:tab/>
        </w:r>
        <w:r>
          <w:rPr>
            <w:noProof/>
            <w:webHidden/>
          </w:rPr>
          <w:fldChar w:fldCharType="begin"/>
        </w:r>
        <w:r>
          <w:rPr>
            <w:noProof/>
            <w:webHidden/>
          </w:rPr>
          <w:instrText xml:space="preserve"> PAGEREF _Toc216379901 \h </w:instrText>
        </w:r>
        <w:r>
          <w:rPr>
            <w:noProof/>
            <w:webHidden/>
          </w:rPr>
        </w:r>
        <w:r>
          <w:rPr>
            <w:noProof/>
            <w:webHidden/>
          </w:rPr>
          <w:fldChar w:fldCharType="separate"/>
        </w:r>
        <w:r w:rsidR="00A85B1B">
          <w:rPr>
            <w:noProof/>
            <w:webHidden/>
          </w:rPr>
          <w:t>14</w:t>
        </w:r>
        <w:r>
          <w:rPr>
            <w:noProof/>
            <w:webHidden/>
          </w:rPr>
          <w:fldChar w:fldCharType="end"/>
        </w:r>
      </w:hyperlink>
    </w:p>
    <w:p w14:paraId="0D1D5A1C" w14:textId="311F2647" w:rsidR="005E1101" w:rsidRDefault="005E110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6379902" w:history="1">
        <w:r w:rsidRPr="00D336EA">
          <w:rPr>
            <w:rStyle w:val="Hyperlink"/>
            <w:rFonts w:asciiTheme="majorHAnsi" w:hAnsiTheme="majorHAnsi"/>
            <w:noProof/>
          </w:rPr>
          <w:t>3</w:t>
        </w:r>
        <w:r w:rsidRPr="00D336EA">
          <w:rPr>
            <w:rStyle w:val="Hyperlink"/>
            <w:noProof/>
          </w:rPr>
          <w:t xml:space="preserve"> Kehitysmenetelmät ja teknologiat</w:t>
        </w:r>
        <w:r>
          <w:rPr>
            <w:noProof/>
            <w:webHidden/>
          </w:rPr>
          <w:tab/>
        </w:r>
        <w:r>
          <w:rPr>
            <w:noProof/>
            <w:webHidden/>
          </w:rPr>
          <w:fldChar w:fldCharType="begin"/>
        </w:r>
        <w:r>
          <w:rPr>
            <w:noProof/>
            <w:webHidden/>
          </w:rPr>
          <w:instrText xml:space="preserve"> PAGEREF _Toc216379902 \h </w:instrText>
        </w:r>
        <w:r>
          <w:rPr>
            <w:noProof/>
            <w:webHidden/>
          </w:rPr>
        </w:r>
        <w:r>
          <w:rPr>
            <w:noProof/>
            <w:webHidden/>
          </w:rPr>
          <w:fldChar w:fldCharType="separate"/>
        </w:r>
        <w:r w:rsidR="00A85B1B">
          <w:rPr>
            <w:noProof/>
            <w:webHidden/>
          </w:rPr>
          <w:t>16</w:t>
        </w:r>
        <w:r>
          <w:rPr>
            <w:noProof/>
            <w:webHidden/>
          </w:rPr>
          <w:fldChar w:fldCharType="end"/>
        </w:r>
      </w:hyperlink>
    </w:p>
    <w:p w14:paraId="3A16A729" w14:textId="55C4C54E"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03" w:history="1">
        <w:r w:rsidRPr="00D336EA">
          <w:rPr>
            <w:rStyle w:val="Hyperlink"/>
            <w:noProof/>
          </w:rPr>
          <w:t>3.1 Ketterät menetelmät</w:t>
        </w:r>
        <w:r>
          <w:rPr>
            <w:noProof/>
            <w:webHidden/>
          </w:rPr>
          <w:tab/>
        </w:r>
        <w:r>
          <w:rPr>
            <w:noProof/>
            <w:webHidden/>
          </w:rPr>
          <w:fldChar w:fldCharType="begin"/>
        </w:r>
        <w:r>
          <w:rPr>
            <w:noProof/>
            <w:webHidden/>
          </w:rPr>
          <w:instrText xml:space="preserve"> PAGEREF _Toc216379903 \h </w:instrText>
        </w:r>
        <w:r>
          <w:rPr>
            <w:noProof/>
            <w:webHidden/>
          </w:rPr>
        </w:r>
        <w:r>
          <w:rPr>
            <w:noProof/>
            <w:webHidden/>
          </w:rPr>
          <w:fldChar w:fldCharType="separate"/>
        </w:r>
        <w:r w:rsidR="00A85B1B">
          <w:rPr>
            <w:noProof/>
            <w:webHidden/>
          </w:rPr>
          <w:t>16</w:t>
        </w:r>
        <w:r>
          <w:rPr>
            <w:noProof/>
            <w:webHidden/>
          </w:rPr>
          <w:fldChar w:fldCharType="end"/>
        </w:r>
      </w:hyperlink>
    </w:p>
    <w:p w14:paraId="12179236" w14:textId="2F805DFC"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04" w:history="1">
        <w:r w:rsidRPr="00D336EA">
          <w:rPr>
            <w:rStyle w:val="Hyperlink"/>
            <w:noProof/>
          </w:rPr>
          <w:t>3.2 Käytetyt teknologiat ja tiedostomuodot</w:t>
        </w:r>
        <w:r>
          <w:rPr>
            <w:noProof/>
            <w:webHidden/>
          </w:rPr>
          <w:tab/>
        </w:r>
        <w:r>
          <w:rPr>
            <w:noProof/>
            <w:webHidden/>
          </w:rPr>
          <w:fldChar w:fldCharType="begin"/>
        </w:r>
        <w:r>
          <w:rPr>
            <w:noProof/>
            <w:webHidden/>
          </w:rPr>
          <w:instrText xml:space="preserve"> PAGEREF _Toc216379904 \h </w:instrText>
        </w:r>
        <w:r>
          <w:rPr>
            <w:noProof/>
            <w:webHidden/>
          </w:rPr>
        </w:r>
        <w:r>
          <w:rPr>
            <w:noProof/>
            <w:webHidden/>
          </w:rPr>
          <w:fldChar w:fldCharType="separate"/>
        </w:r>
        <w:r w:rsidR="00A85B1B">
          <w:rPr>
            <w:noProof/>
            <w:webHidden/>
          </w:rPr>
          <w:t>16</w:t>
        </w:r>
        <w:r>
          <w:rPr>
            <w:noProof/>
            <w:webHidden/>
          </w:rPr>
          <w:fldChar w:fldCharType="end"/>
        </w:r>
      </w:hyperlink>
    </w:p>
    <w:p w14:paraId="2D50CB94" w14:textId="74022CD7" w:rsidR="005E1101" w:rsidRDefault="005E110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6379905" w:history="1">
        <w:r w:rsidRPr="00D336EA">
          <w:rPr>
            <w:rStyle w:val="Hyperlink"/>
            <w:rFonts w:asciiTheme="majorHAnsi" w:hAnsiTheme="majorHAnsi"/>
            <w:noProof/>
          </w:rPr>
          <w:t>4</w:t>
        </w:r>
        <w:r w:rsidRPr="00D336EA">
          <w:rPr>
            <w:rStyle w:val="Hyperlink"/>
            <w:noProof/>
          </w:rPr>
          <w:t xml:space="preserve"> Sovelluksen suunnittelu ja toteutus</w:t>
        </w:r>
        <w:r>
          <w:rPr>
            <w:noProof/>
            <w:webHidden/>
          </w:rPr>
          <w:tab/>
        </w:r>
        <w:r>
          <w:rPr>
            <w:noProof/>
            <w:webHidden/>
          </w:rPr>
          <w:fldChar w:fldCharType="begin"/>
        </w:r>
        <w:r>
          <w:rPr>
            <w:noProof/>
            <w:webHidden/>
          </w:rPr>
          <w:instrText xml:space="preserve"> PAGEREF _Toc216379905 \h </w:instrText>
        </w:r>
        <w:r>
          <w:rPr>
            <w:noProof/>
            <w:webHidden/>
          </w:rPr>
        </w:r>
        <w:r>
          <w:rPr>
            <w:noProof/>
            <w:webHidden/>
          </w:rPr>
          <w:fldChar w:fldCharType="separate"/>
        </w:r>
        <w:r w:rsidR="00A85B1B">
          <w:rPr>
            <w:noProof/>
            <w:webHidden/>
          </w:rPr>
          <w:t>20</w:t>
        </w:r>
        <w:r>
          <w:rPr>
            <w:noProof/>
            <w:webHidden/>
          </w:rPr>
          <w:fldChar w:fldCharType="end"/>
        </w:r>
      </w:hyperlink>
    </w:p>
    <w:p w14:paraId="0F9EBBD1" w14:textId="3334E166"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06" w:history="1">
        <w:r w:rsidRPr="00D336EA">
          <w:rPr>
            <w:rStyle w:val="Hyperlink"/>
            <w:noProof/>
          </w:rPr>
          <w:t>4.1 Sovelluksen arkkitehtuuri ja toteutusprosessi</w:t>
        </w:r>
        <w:r>
          <w:rPr>
            <w:noProof/>
            <w:webHidden/>
          </w:rPr>
          <w:tab/>
        </w:r>
        <w:r>
          <w:rPr>
            <w:noProof/>
            <w:webHidden/>
          </w:rPr>
          <w:fldChar w:fldCharType="begin"/>
        </w:r>
        <w:r>
          <w:rPr>
            <w:noProof/>
            <w:webHidden/>
          </w:rPr>
          <w:instrText xml:space="preserve"> PAGEREF _Toc216379906 \h </w:instrText>
        </w:r>
        <w:r>
          <w:rPr>
            <w:noProof/>
            <w:webHidden/>
          </w:rPr>
        </w:r>
        <w:r>
          <w:rPr>
            <w:noProof/>
            <w:webHidden/>
          </w:rPr>
          <w:fldChar w:fldCharType="separate"/>
        </w:r>
        <w:r w:rsidR="00A85B1B">
          <w:rPr>
            <w:noProof/>
            <w:webHidden/>
          </w:rPr>
          <w:t>20</w:t>
        </w:r>
        <w:r>
          <w:rPr>
            <w:noProof/>
            <w:webHidden/>
          </w:rPr>
          <w:fldChar w:fldCharType="end"/>
        </w:r>
      </w:hyperlink>
    </w:p>
    <w:p w14:paraId="57980C9A" w14:textId="3C9FA230"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07" w:history="1">
        <w:r w:rsidRPr="00D336EA">
          <w:rPr>
            <w:rStyle w:val="Hyperlink"/>
            <w:noProof/>
          </w:rPr>
          <w:t>4.2 Tietomallit ja tiedon käsittely</w:t>
        </w:r>
        <w:r>
          <w:rPr>
            <w:noProof/>
            <w:webHidden/>
          </w:rPr>
          <w:tab/>
        </w:r>
        <w:r>
          <w:rPr>
            <w:noProof/>
            <w:webHidden/>
          </w:rPr>
          <w:fldChar w:fldCharType="begin"/>
        </w:r>
        <w:r>
          <w:rPr>
            <w:noProof/>
            <w:webHidden/>
          </w:rPr>
          <w:instrText xml:space="preserve"> PAGEREF _Toc216379907 \h </w:instrText>
        </w:r>
        <w:r>
          <w:rPr>
            <w:noProof/>
            <w:webHidden/>
          </w:rPr>
        </w:r>
        <w:r>
          <w:rPr>
            <w:noProof/>
            <w:webHidden/>
          </w:rPr>
          <w:fldChar w:fldCharType="separate"/>
        </w:r>
        <w:r w:rsidR="00A85B1B">
          <w:rPr>
            <w:noProof/>
            <w:webHidden/>
          </w:rPr>
          <w:t>21</w:t>
        </w:r>
        <w:r>
          <w:rPr>
            <w:noProof/>
            <w:webHidden/>
          </w:rPr>
          <w:fldChar w:fldCharType="end"/>
        </w:r>
      </w:hyperlink>
    </w:p>
    <w:p w14:paraId="7F285B50" w14:textId="3A25E6AB" w:rsidR="005E1101" w:rsidRDefault="005E110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6379908" w:history="1">
        <w:r w:rsidRPr="00D336EA">
          <w:rPr>
            <w:rStyle w:val="Hyperlink"/>
            <w:rFonts w:asciiTheme="majorHAnsi" w:hAnsiTheme="majorHAnsi"/>
            <w:noProof/>
          </w:rPr>
          <w:t>5</w:t>
        </w:r>
        <w:r w:rsidRPr="00D336EA">
          <w:rPr>
            <w:rStyle w:val="Hyperlink"/>
            <w:noProof/>
          </w:rPr>
          <w:t xml:space="preserve"> Käyttäjätestaus</w:t>
        </w:r>
        <w:r>
          <w:rPr>
            <w:noProof/>
            <w:webHidden/>
          </w:rPr>
          <w:tab/>
        </w:r>
        <w:r>
          <w:rPr>
            <w:noProof/>
            <w:webHidden/>
          </w:rPr>
          <w:fldChar w:fldCharType="begin"/>
        </w:r>
        <w:r>
          <w:rPr>
            <w:noProof/>
            <w:webHidden/>
          </w:rPr>
          <w:instrText xml:space="preserve"> PAGEREF _Toc216379908 \h </w:instrText>
        </w:r>
        <w:r>
          <w:rPr>
            <w:noProof/>
            <w:webHidden/>
          </w:rPr>
        </w:r>
        <w:r>
          <w:rPr>
            <w:noProof/>
            <w:webHidden/>
          </w:rPr>
          <w:fldChar w:fldCharType="separate"/>
        </w:r>
        <w:r w:rsidR="00A85B1B">
          <w:rPr>
            <w:noProof/>
            <w:webHidden/>
          </w:rPr>
          <w:t>24</w:t>
        </w:r>
        <w:r>
          <w:rPr>
            <w:noProof/>
            <w:webHidden/>
          </w:rPr>
          <w:fldChar w:fldCharType="end"/>
        </w:r>
      </w:hyperlink>
    </w:p>
    <w:p w14:paraId="4A44176E" w14:textId="692D2B7F"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09" w:history="1">
        <w:r w:rsidRPr="00D336EA">
          <w:rPr>
            <w:rStyle w:val="Hyperlink"/>
            <w:noProof/>
          </w:rPr>
          <w:t>5.1 Testausmenetelmät</w:t>
        </w:r>
        <w:r>
          <w:rPr>
            <w:noProof/>
            <w:webHidden/>
          </w:rPr>
          <w:tab/>
        </w:r>
        <w:r>
          <w:rPr>
            <w:noProof/>
            <w:webHidden/>
          </w:rPr>
          <w:fldChar w:fldCharType="begin"/>
        </w:r>
        <w:r>
          <w:rPr>
            <w:noProof/>
            <w:webHidden/>
          </w:rPr>
          <w:instrText xml:space="preserve"> PAGEREF _Toc216379909 \h </w:instrText>
        </w:r>
        <w:r>
          <w:rPr>
            <w:noProof/>
            <w:webHidden/>
          </w:rPr>
        </w:r>
        <w:r>
          <w:rPr>
            <w:noProof/>
            <w:webHidden/>
          </w:rPr>
          <w:fldChar w:fldCharType="separate"/>
        </w:r>
        <w:r w:rsidR="00A85B1B">
          <w:rPr>
            <w:noProof/>
            <w:webHidden/>
          </w:rPr>
          <w:t>24</w:t>
        </w:r>
        <w:r>
          <w:rPr>
            <w:noProof/>
            <w:webHidden/>
          </w:rPr>
          <w:fldChar w:fldCharType="end"/>
        </w:r>
      </w:hyperlink>
    </w:p>
    <w:p w14:paraId="3143AB1B" w14:textId="36344808"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10" w:history="1">
        <w:r w:rsidRPr="00D336EA">
          <w:rPr>
            <w:rStyle w:val="Hyperlink"/>
            <w:noProof/>
            <w:lang w:val="en-FI"/>
          </w:rPr>
          <w:t>5.2</w:t>
        </w:r>
        <w:r w:rsidRPr="00D336EA">
          <w:rPr>
            <w:rStyle w:val="Hyperlink"/>
            <w:noProof/>
          </w:rPr>
          <w:t xml:space="preserve"> Testaustulokset</w:t>
        </w:r>
        <w:r>
          <w:rPr>
            <w:noProof/>
            <w:webHidden/>
          </w:rPr>
          <w:tab/>
        </w:r>
        <w:r>
          <w:rPr>
            <w:noProof/>
            <w:webHidden/>
          </w:rPr>
          <w:fldChar w:fldCharType="begin"/>
        </w:r>
        <w:r>
          <w:rPr>
            <w:noProof/>
            <w:webHidden/>
          </w:rPr>
          <w:instrText xml:space="preserve"> PAGEREF _Toc216379910 \h </w:instrText>
        </w:r>
        <w:r>
          <w:rPr>
            <w:noProof/>
            <w:webHidden/>
          </w:rPr>
        </w:r>
        <w:r>
          <w:rPr>
            <w:noProof/>
            <w:webHidden/>
          </w:rPr>
          <w:fldChar w:fldCharType="separate"/>
        </w:r>
        <w:r w:rsidR="00A85B1B">
          <w:rPr>
            <w:noProof/>
            <w:webHidden/>
          </w:rPr>
          <w:t>25</w:t>
        </w:r>
        <w:r>
          <w:rPr>
            <w:noProof/>
            <w:webHidden/>
          </w:rPr>
          <w:fldChar w:fldCharType="end"/>
        </w:r>
      </w:hyperlink>
    </w:p>
    <w:p w14:paraId="0C0803FA" w14:textId="6565B360"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11" w:history="1">
        <w:r w:rsidRPr="00D336EA">
          <w:rPr>
            <w:rStyle w:val="Hyperlink"/>
            <w:noProof/>
          </w:rPr>
          <w:t>5.3 Johtopäätökset testauksesta</w:t>
        </w:r>
        <w:r>
          <w:rPr>
            <w:noProof/>
            <w:webHidden/>
          </w:rPr>
          <w:tab/>
        </w:r>
        <w:r>
          <w:rPr>
            <w:noProof/>
            <w:webHidden/>
          </w:rPr>
          <w:fldChar w:fldCharType="begin"/>
        </w:r>
        <w:r>
          <w:rPr>
            <w:noProof/>
            <w:webHidden/>
          </w:rPr>
          <w:instrText xml:space="preserve"> PAGEREF _Toc216379911 \h </w:instrText>
        </w:r>
        <w:r>
          <w:rPr>
            <w:noProof/>
            <w:webHidden/>
          </w:rPr>
        </w:r>
        <w:r>
          <w:rPr>
            <w:noProof/>
            <w:webHidden/>
          </w:rPr>
          <w:fldChar w:fldCharType="separate"/>
        </w:r>
        <w:r w:rsidR="00A85B1B">
          <w:rPr>
            <w:noProof/>
            <w:webHidden/>
          </w:rPr>
          <w:t>26</w:t>
        </w:r>
        <w:r>
          <w:rPr>
            <w:noProof/>
            <w:webHidden/>
          </w:rPr>
          <w:fldChar w:fldCharType="end"/>
        </w:r>
      </w:hyperlink>
    </w:p>
    <w:p w14:paraId="2A8D4724" w14:textId="415C8DF8" w:rsidR="005E1101" w:rsidRDefault="005E110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6379912" w:history="1">
        <w:r w:rsidRPr="00D336EA">
          <w:rPr>
            <w:rStyle w:val="Hyperlink"/>
            <w:rFonts w:asciiTheme="majorHAnsi" w:hAnsiTheme="majorHAnsi"/>
            <w:noProof/>
          </w:rPr>
          <w:t>6</w:t>
        </w:r>
        <w:r w:rsidRPr="00D336EA">
          <w:rPr>
            <w:rStyle w:val="Hyperlink"/>
            <w:noProof/>
          </w:rPr>
          <w:t xml:space="preserve"> Jatkokehitys ja kaupallistaminen</w:t>
        </w:r>
        <w:r>
          <w:rPr>
            <w:noProof/>
            <w:webHidden/>
          </w:rPr>
          <w:tab/>
        </w:r>
        <w:r>
          <w:rPr>
            <w:noProof/>
            <w:webHidden/>
          </w:rPr>
          <w:fldChar w:fldCharType="begin"/>
        </w:r>
        <w:r>
          <w:rPr>
            <w:noProof/>
            <w:webHidden/>
          </w:rPr>
          <w:instrText xml:space="preserve"> PAGEREF _Toc216379912 \h </w:instrText>
        </w:r>
        <w:r>
          <w:rPr>
            <w:noProof/>
            <w:webHidden/>
          </w:rPr>
        </w:r>
        <w:r>
          <w:rPr>
            <w:noProof/>
            <w:webHidden/>
          </w:rPr>
          <w:fldChar w:fldCharType="separate"/>
        </w:r>
        <w:r w:rsidR="00A85B1B">
          <w:rPr>
            <w:noProof/>
            <w:webHidden/>
          </w:rPr>
          <w:t>28</w:t>
        </w:r>
        <w:r>
          <w:rPr>
            <w:noProof/>
            <w:webHidden/>
          </w:rPr>
          <w:fldChar w:fldCharType="end"/>
        </w:r>
      </w:hyperlink>
    </w:p>
    <w:p w14:paraId="08EF0833" w14:textId="3E58739D"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13" w:history="1">
        <w:r w:rsidRPr="00D336EA">
          <w:rPr>
            <w:rStyle w:val="Hyperlink"/>
            <w:noProof/>
          </w:rPr>
          <w:t>6.1 Tekninen jatkokehitys</w:t>
        </w:r>
        <w:r>
          <w:rPr>
            <w:noProof/>
            <w:webHidden/>
          </w:rPr>
          <w:tab/>
        </w:r>
        <w:r>
          <w:rPr>
            <w:noProof/>
            <w:webHidden/>
          </w:rPr>
          <w:fldChar w:fldCharType="begin"/>
        </w:r>
        <w:r>
          <w:rPr>
            <w:noProof/>
            <w:webHidden/>
          </w:rPr>
          <w:instrText xml:space="preserve"> PAGEREF _Toc216379913 \h </w:instrText>
        </w:r>
        <w:r>
          <w:rPr>
            <w:noProof/>
            <w:webHidden/>
          </w:rPr>
        </w:r>
        <w:r>
          <w:rPr>
            <w:noProof/>
            <w:webHidden/>
          </w:rPr>
          <w:fldChar w:fldCharType="separate"/>
        </w:r>
        <w:r w:rsidR="00A85B1B">
          <w:rPr>
            <w:noProof/>
            <w:webHidden/>
          </w:rPr>
          <w:t>28</w:t>
        </w:r>
        <w:r>
          <w:rPr>
            <w:noProof/>
            <w:webHidden/>
          </w:rPr>
          <w:fldChar w:fldCharType="end"/>
        </w:r>
      </w:hyperlink>
    </w:p>
    <w:p w14:paraId="551A3104" w14:textId="69F33A12"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14" w:history="1">
        <w:r w:rsidRPr="00D336EA">
          <w:rPr>
            <w:rStyle w:val="Hyperlink"/>
            <w:noProof/>
            <w:lang w:val="en-FI"/>
          </w:rPr>
          <w:t>6.2 Toiminnalliset jatkokehitysideat</w:t>
        </w:r>
        <w:r>
          <w:rPr>
            <w:noProof/>
            <w:webHidden/>
          </w:rPr>
          <w:tab/>
        </w:r>
        <w:r>
          <w:rPr>
            <w:noProof/>
            <w:webHidden/>
          </w:rPr>
          <w:fldChar w:fldCharType="begin"/>
        </w:r>
        <w:r>
          <w:rPr>
            <w:noProof/>
            <w:webHidden/>
          </w:rPr>
          <w:instrText xml:space="preserve"> PAGEREF _Toc216379914 \h </w:instrText>
        </w:r>
        <w:r>
          <w:rPr>
            <w:noProof/>
            <w:webHidden/>
          </w:rPr>
        </w:r>
        <w:r>
          <w:rPr>
            <w:noProof/>
            <w:webHidden/>
          </w:rPr>
          <w:fldChar w:fldCharType="separate"/>
        </w:r>
        <w:r w:rsidR="00A85B1B">
          <w:rPr>
            <w:noProof/>
            <w:webHidden/>
          </w:rPr>
          <w:t>29</w:t>
        </w:r>
        <w:r>
          <w:rPr>
            <w:noProof/>
            <w:webHidden/>
          </w:rPr>
          <w:fldChar w:fldCharType="end"/>
        </w:r>
      </w:hyperlink>
    </w:p>
    <w:p w14:paraId="68D751E6" w14:textId="4BF3E01E" w:rsidR="005E1101" w:rsidRDefault="005E1101">
      <w:pPr>
        <w:pStyle w:val="TOC2"/>
        <w:rPr>
          <w:rFonts w:asciiTheme="minorHAnsi" w:eastAsiaTheme="minorEastAsia" w:hAnsiTheme="minorHAnsi" w:cstheme="minorBidi"/>
          <w:noProof/>
          <w:kern w:val="2"/>
          <w:szCs w:val="24"/>
          <w:lang w:val="en-FI" w:eastAsia="en-FI"/>
          <w14:ligatures w14:val="standardContextual"/>
        </w:rPr>
      </w:pPr>
      <w:hyperlink w:anchor="_Toc216379915" w:history="1">
        <w:r w:rsidRPr="00D336EA">
          <w:rPr>
            <w:rStyle w:val="Hyperlink"/>
            <w:noProof/>
          </w:rPr>
          <w:t>6.3 Kaupallistaminen</w:t>
        </w:r>
        <w:r>
          <w:rPr>
            <w:noProof/>
            <w:webHidden/>
          </w:rPr>
          <w:tab/>
        </w:r>
        <w:r>
          <w:rPr>
            <w:noProof/>
            <w:webHidden/>
          </w:rPr>
          <w:fldChar w:fldCharType="begin"/>
        </w:r>
        <w:r>
          <w:rPr>
            <w:noProof/>
            <w:webHidden/>
          </w:rPr>
          <w:instrText xml:space="preserve"> PAGEREF _Toc216379915 \h </w:instrText>
        </w:r>
        <w:r>
          <w:rPr>
            <w:noProof/>
            <w:webHidden/>
          </w:rPr>
        </w:r>
        <w:r>
          <w:rPr>
            <w:noProof/>
            <w:webHidden/>
          </w:rPr>
          <w:fldChar w:fldCharType="separate"/>
        </w:r>
        <w:r w:rsidR="00A85B1B">
          <w:rPr>
            <w:noProof/>
            <w:webHidden/>
          </w:rPr>
          <w:t>29</w:t>
        </w:r>
        <w:r>
          <w:rPr>
            <w:noProof/>
            <w:webHidden/>
          </w:rPr>
          <w:fldChar w:fldCharType="end"/>
        </w:r>
      </w:hyperlink>
    </w:p>
    <w:p w14:paraId="276DD087" w14:textId="535B1114" w:rsidR="005E1101" w:rsidRDefault="005E110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6379916" w:history="1">
        <w:r w:rsidRPr="00D336EA">
          <w:rPr>
            <w:rStyle w:val="Hyperlink"/>
            <w:rFonts w:asciiTheme="majorHAnsi" w:hAnsiTheme="majorHAnsi"/>
            <w:noProof/>
          </w:rPr>
          <w:t>7</w:t>
        </w:r>
        <w:r w:rsidRPr="00D336EA">
          <w:rPr>
            <w:rStyle w:val="Hyperlink"/>
            <w:noProof/>
          </w:rPr>
          <w:t xml:space="preserve"> Yhteenveto ja johtopäätökset</w:t>
        </w:r>
        <w:r>
          <w:rPr>
            <w:noProof/>
            <w:webHidden/>
          </w:rPr>
          <w:tab/>
        </w:r>
        <w:r>
          <w:rPr>
            <w:noProof/>
            <w:webHidden/>
          </w:rPr>
          <w:fldChar w:fldCharType="begin"/>
        </w:r>
        <w:r>
          <w:rPr>
            <w:noProof/>
            <w:webHidden/>
          </w:rPr>
          <w:instrText xml:space="preserve"> PAGEREF _Toc216379916 \h </w:instrText>
        </w:r>
        <w:r>
          <w:rPr>
            <w:noProof/>
            <w:webHidden/>
          </w:rPr>
        </w:r>
        <w:r>
          <w:rPr>
            <w:noProof/>
            <w:webHidden/>
          </w:rPr>
          <w:fldChar w:fldCharType="separate"/>
        </w:r>
        <w:r w:rsidR="00A85B1B">
          <w:rPr>
            <w:noProof/>
            <w:webHidden/>
          </w:rPr>
          <w:t>31</w:t>
        </w:r>
        <w:r>
          <w:rPr>
            <w:noProof/>
            <w:webHidden/>
          </w:rPr>
          <w:fldChar w:fldCharType="end"/>
        </w:r>
      </w:hyperlink>
    </w:p>
    <w:p w14:paraId="3AE59B11" w14:textId="2AC7C0EF" w:rsidR="005E1101" w:rsidRDefault="005E110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6379917" w:history="1">
        <w:r w:rsidRPr="00D336EA">
          <w:rPr>
            <w:rStyle w:val="Hyperlink"/>
            <w:noProof/>
            <w:lang w:val="en-GB"/>
          </w:rPr>
          <w:t>Lähteet</w:t>
        </w:r>
        <w:r>
          <w:rPr>
            <w:noProof/>
            <w:webHidden/>
          </w:rPr>
          <w:tab/>
        </w:r>
        <w:r>
          <w:rPr>
            <w:noProof/>
            <w:webHidden/>
          </w:rPr>
          <w:fldChar w:fldCharType="begin"/>
        </w:r>
        <w:r>
          <w:rPr>
            <w:noProof/>
            <w:webHidden/>
          </w:rPr>
          <w:instrText xml:space="preserve"> PAGEREF _Toc216379917 \h </w:instrText>
        </w:r>
        <w:r>
          <w:rPr>
            <w:noProof/>
            <w:webHidden/>
          </w:rPr>
        </w:r>
        <w:r>
          <w:rPr>
            <w:noProof/>
            <w:webHidden/>
          </w:rPr>
          <w:fldChar w:fldCharType="separate"/>
        </w:r>
        <w:r w:rsidR="00A85B1B">
          <w:rPr>
            <w:noProof/>
            <w:webHidden/>
          </w:rPr>
          <w:t>33</w:t>
        </w:r>
        <w:r>
          <w:rPr>
            <w:noProof/>
            <w:webHidden/>
          </w:rPr>
          <w:fldChar w:fldCharType="end"/>
        </w:r>
      </w:hyperlink>
    </w:p>
    <w:p w14:paraId="49FF9F12" w14:textId="157AB4B8" w:rsidR="00CA0131" w:rsidRPr="000713DB" w:rsidRDefault="003150B3" w:rsidP="00BD0BF4">
      <w:pPr>
        <w:pStyle w:val="Sisllysluettelonotsikko2"/>
      </w:pPr>
      <w:r>
        <w:rPr>
          <w:rFonts w:eastAsiaTheme="minorHAnsi"/>
          <w:sz w:val="24"/>
          <w:szCs w:val="20"/>
        </w:rPr>
        <w:lastRenderedPageBreak/>
        <w:fldChar w:fldCharType="end"/>
      </w:r>
      <w:bookmarkStart w:id="4" w:name="_Toc310677412"/>
      <w:sdt>
        <w:sdtPr>
          <w:id w:val="3008589"/>
          <w:placeholder>
            <w:docPart w:val="EBCC153CAB1B469AB0F8C53A2D61753B"/>
          </w:placeholder>
        </w:sdtPr>
        <w:sdtContent>
          <w:r w:rsidR="00CA0131" w:rsidRPr="000713DB">
            <w:t>K</w:t>
          </w:r>
          <w:r w:rsidR="00F66CF7">
            <w:t>äytetyt lyhenteet tai sanasto</w:t>
          </w:r>
        </w:sdtContent>
      </w:sdt>
      <w:bookmarkEnd w:id="4"/>
    </w:p>
    <w:p w14:paraId="2F05BB38" w14:textId="77777777" w:rsidR="00CE540F" w:rsidRDefault="007B03A9" w:rsidP="007B03A9">
      <w:bookmarkStart w:id="5" w:name="_Toc237330441"/>
      <w:bookmarkStart w:id="6" w:name="_Toc237401245"/>
      <w:bookmarkStart w:id="7" w:name="_Toc237401809"/>
      <w:bookmarkStart w:id="8" w:name="_Toc237402703"/>
      <w:bookmarkStart w:id="9" w:name="_Toc237404611"/>
      <w:bookmarkStart w:id="10" w:name="_Toc237404941"/>
      <w:bookmarkStart w:id="11" w:name="_Toc237405478"/>
      <w:bookmarkStart w:id="12" w:name="_Toc237405699"/>
      <w:bookmarkStart w:id="13" w:name="_Toc237405893"/>
      <w:bookmarkStart w:id="14" w:name="_Toc257354348"/>
      <w:bookmarkStart w:id="15"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C96278" w:rsidRDefault="007B03A9" w:rsidP="007B03A9">
      <w:pPr>
        <w:sectPr w:rsidR="006D03FA" w:rsidRPr="00C96278"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Heading1"/>
      </w:pPr>
      <w:bookmarkStart w:id="16" w:name="_Toc216379894"/>
      <w:bookmarkEnd w:id="5"/>
      <w:bookmarkEnd w:id="6"/>
      <w:bookmarkEnd w:id="7"/>
      <w:bookmarkEnd w:id="8"/>
      <w:bookmarkEnd w:id="9"/>
      <w:bookmarkEnd w:id="10"/>
      <w:bookmarkEnd w:id="11"/>
      <w:bookmarkEnd w:id="12"/>
      <w:bookmarkEnd w:id="13"/>
      <w:bookmarkEnd w:id="14"/>
      <w:bookmarkEnd w:id="15"/>
      <w:r>
        <w:lastRenderedPageBreak/>
        <w:t>Johdanto</w:t>
      </w:r>
      <w:bookmarkEnd w:id="16"/>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30DF0FD2"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F37A03" w:rsidRPr="00F37A03">
        <w:rPr>
          <w:szCs w:val="24"/>
        </w:rPr>
        <w:t>Työn rakenne on seuraava:</w:t>
      </w:r>
      <w:r w:rsidR="00F37A03" w:rsidRPr="00F37A03">
        <w:rPr>
          <w:szCs w:val="24"/>
        </w:rPr>
        <w:br/>
        <w:t xml:space="preserve">Luku 2 käsittelee urheilun digitalisaatiota ja sen suhdetta suunnistukseen. Luvuissa 3 ja 4 esitetään teoreettinen viitekehys ja käytetyt kehitysmenetelmät. </w:t>
      </w:r>
      <w:r w:rsidR="00F37A03" w:rsidRPr="00F37A03">
        <w:rPr>
          <w:szCs w:val="24"/>
        </w:rPr>
        <w:lastRenderedPageBreak/>
        <w:t>Luvuissa 5 ja 6 kuvataan sovelluksen suunnittelu, toteutus ja arviointi. Lopuksi esitetään työn tulokset, johtopäätökset ja jatkokehitysmahdollisuudet.</w:t>
      </w:r>
    </w:p>
    <w:p w14:paraId="04D15AFD" w14:textId="77777777" w:rsidR="007E4C47" w:rsidRDefault="008745F4" w:rsidP="00F37A03">
      <w:pPr>
        <w:pStyle w:val="Heading2"/>
        <w:numPr>
          <w:ilvl w:val="1"/>
          <w:numId w:val="2"/>
        </w:numPr>
        <w:ind w:left="397" w:hanging="397"/>
      </w:pPr>
      <w:bookmarkStart w:id="17" w:name="_Toc216379895"/>
      <w:r w:rsidRPr="008745F4">
        <w:t>Tausta ja motivaatio</w:t>
      </w:r>
      <w:bookmarkEnd w:id="17"/>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7DB279BA" w14:textId="77777777" w:rsidR="007E4C47" w:rsidRDefault="008745F4" w:rsidP="00F37A03">
      <w:pPr>
        <w:pStyle w:val="Heading2"/>
        <w:numPr>
          <w:ilvl w:val="1"/>
          <w:numId w:val="2"/>
        </w:numPr>
        <w:ind w:left="397" w:hanging="397"/>
      </w:pPr>
      <w:bookmarkStart w:id="18" w:name="_Toc216379896"/>
      <w:r w:rsidRPr="008745F4">
        <w:t>Tavoitteet, rajaukset ja tutkimuskysymykset</w:t>
      </w:r>
      <w:bookmarkEnd w:id="18"/>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96278" w:rsidRDefault="00C45EF9" w:rsidP="00C45EF9">
      <w:r w:rsidRPr="00C96278">
        <w:t>Työssä tarkastellaan erityisesti seuraavia kehitystehtäviä ja tutkimuskysymyksiä:</w:t>
      </w:r>
    </w:p>
    <w:p w14:paraId="0DBEF3CB" w14:textId="77777777" w:rsidR="00C45EF9" w:rsidRPr="00C96278" w:rsidRDefault="00C45EF9" w:rsidP="00F37A03">
      <w:pPr>
        <w:numPr>
          <w:ilvl w:val="0"/>
          <w:numId w:val="5"/>
        </w:numPr>
      </w:pPr>
      <w:r w:rsidRPr="00C96278">
        <w:t>Miten hajallaan oleva suunnistusaineisto voidaan yhdistää yhteen keskitettyyn tietokantaan?</w:t>
      </w:r>
    </w:p>
    <w:p w14:paraId="719B7009" w14:textId="77777777" w:rsidR="00C45EF9" w:rsidRPr="00C96278" w:rsidRDefault="00C45EF9" w:rsidP="00F37A03">
      <w:pPr>
        <w:numPr>
          <w:ilvl w:val="0"/>
          <w:numId w:val="5"/>
        </w:numPr>
      </w:pPr>
      <w:r w:rsidRPr="00C96278">
        <w:lastRenderedPageBreak/>
        <w:t>Miten IOFXML-tulostiedostot voidaan jäsentää luotettavasti ja rakenteellisesti Pythonin ja Djangon avulla?</w:t>
      </w:r>
    </w:p>
    <w:p w14:paraId="7325F96F" w14:textId="77777777" w:rsidR="00C45EF9" w:rsidRPr="00C96278" w:rsidRDefault="00C45EF9" w:rsidP="00F37A03">
      <w:pPr>
        <w:numPr>
          <w:ilvl w:val="0"/>
          <w:numId w:val="5"/>
        </w:numPr>
      </w:pPr>
      <w:r w:rsidRPr="00C96278">
        <w:t>Miten tulosten hakua ja vertailua tukevat tietomallit ja käyttöliittymä voidaan suunnitella mahdollisimman selkeiksi ja laajennettaviksi?</w:t>
      </w:r>
    </w:p>
    <w:p w14:paraId="12DF1462" w14:textId="77777777" w:rsidR="00C45EF9" w:rsidRPr="00C96278" w:rsidRDefault="00C45EF9" w:rsidP="00F37A03">
      <w:pPr>
        <w:numPr>
          <w:ilvl w:val="0"/>
          <w:numId w:val="5"/>
        </w:numPr>
      </w:pPr>
      <w:r w:rsidRPr="00C96278">
        <w:t>Miten sovelluksen arkkitehtuuri voidaan toteuttaa siten, että se tukee myöhempiä ominaisuuksia, kuten visualisointia ja muiden tiedostomuotojen tukea?</w:t>
      </w:r>
    </w:p>
    <w:p w14:paraId="131DAD39" w14:textId="77777777" w:rsidR="00C45EF9" w:rsidRPr="00C96278" w:rsidRDefault="00C45EF9" w:rsidP="00F37A03">
      <w:pPr>
        <w:numPr>
          <w:ilvl w:val="0"/>
          <w:numId w:val="5"/>
        </w:numPr>
      </w:pPr>
      <w:r w:rsidRPr="00C96278">
        <w:t xml:space="preserve">Miten GDPR-vaatimukset tulee huomioida suunnistustulosten käsittelyssä ja </w:t>
      </w:r>
      <w:proofErr w:type="spellStart"/>
      <w:r w:rsidRPr="00C96278">
        <w:t>anonymisoinnissa</w:t>
      </w:r>
      <w:proofErr w:type="spellEnd"/>
      <w:r w:rsidRPr="00C96278">
        <w:t>?</w:t>
      </w:r>
    </w:p>
    <w:p w14:paraId="748B3154" w14:textId="77777777" w:rsidR="00C45EF9" w:rsidRPr="00C45EF9" w:rsidRDefault="00C45EF9" w:rsidP="00C45EF9">
      <w:pPr>
        <w:rPr>
          <w:lang w:val="en-FI"/>
        </w:rPr>
      </w:pPr>
      <w:r w:rsidRPr="00C96278">
        <w:t xml:space="preserve">Työn rajauksena prototyyppiin ei sisällytetty visualisointiominaisuuksia, API-rajapintaa eikä automaattisia tulospalveluyhteyksiä.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Heading1"/>
      </w:pPr>
      <w:bookmarkStart w:id="19" w:name="_Toc216379897"/>
      <w:bookmarkStart w:id="20" w:name="_Toc237330449"/>
      <w:bookmarkStart w:id="21" w:name="_Toc237401252"/>
      <w:bookmarkStart w:id="22" w:name="_Toc237401817"/>
      <w:bookmarkStart w:id="23" w:name="_Toc237402711"/>
      <w:bookmarkStart w:id="24" w:name="_Toc237404619"/>
      <w:bookmarkStart w:id="25" w:name="_Toc237404949"/>
      <w:bookmarkStart w:id="26" w:name="_Toc237405487"/>
      <w:bookmarkStart w:id="27" w:name="_Toc237405708"/>
      <w:bookmarkStart w:id="28" w:name="_Toc237405902"/>
      <w:r>
        <w:lastRenderedPageBreak/>
        <w:t xml:space="preserve">Urheilun </w:t>
      </w:r>
      <w:r w:rsidR="00340D16">
        <w:t>d</w:t>
      </w:r>
      <w:r>
        <w:t>igitaalisuus</w:t>
      </w:r>
      <w:bookmarkEnd w:id="19"/>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Heading2"/>
      </w:pPr>
      <w:bookmarkStart w:id="29" w:name="_Toc216379898"/>
      <w:r w:rsidRPr="00EF6521">
        <w:t>Digitalisaatio urheilussa</w:t>
      </w:r>
      <w:bookmarkEnd w:id="29"/>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Heading2"/>
        <w:rPr>
          <w:lang w:val="en-FI"/>
        </w:rPr>
      </w:pPr>
      <w:bookmarkStart w:id="30" w:name="_Toc216379899"/>
      <w:r w:rsidRPr="00235788">
        <w:t>Digitalisaation rooli suunnistuksessa</w:t>
      </w:r>
      <w:bookmarkEnd w:id="30"/>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Heading2"/>
      </w:pPr>
      <w:bookmarkStart w:id="31" w:name="_Toc216379900"/>
      <w:r w:rsidRPr="00235788">
        <w:t>Tulosanalytiikan rooli urheilussa</w:t>
      </w:r>
      <w:bookmarkEnd w:id="31"/>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C96278" w:rsidRDefault="00235788" w:rsidP="00235788">
      <w:r w:rsidRPr="00235788">
        <w:t xml:space="preserve">Tulosanalytiikka ei ole enää vain huippu-urheilun osa-alue, vaan se on yhä useammin käytössä myös harrastajatasolla, esimerkiksi mobiilisovellusten ja GPS-seurantalaitteiden avulla. </w:t>
      </w:r>
      <w:r w:rsidRPr="00C96278">
        <w:t>Tämä on lisännyt urheilun itsearviointia ja yksilöllistä kehittämistä (</w:t>
      </w:r>
      <w:proofErr w:type="spellStart"/>
      <w:r w:rsidRPr="00C96278">
        <w:t>Ratten</w:t>
      </w:r>
      <w:proofErr w:type="spellEnd"/>
      <w:r w:rsidRPr="00C96278">
        <w:t>, 2020).</w:t>
      </w:r>
    </w:p>
    <w:p w14:paraId="538D0BDA" w14:textId="602DC34B" w:rsidR="00235788" w:rsidRPr="00C96278" w:rsidRDefault="00235788" w:rsidP="00235788"/>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C96278" w:rsidRDefault="00235788" w:rsidP="00235788"/>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Heading2"/>
      </w:pPr>
      <w:bookmarkStart w:id="32" w:name="_Toc216379901"/>
      <w:r>
        <w:t>Tietosuoja ja GDPR</w:t>
      </w:r>
      <w:bookmarkEnd w:id="32"/>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Heading1"/>
      </w:pPr>
      <w:bookmarkStart w:id="33" w:name="_Toc216379902"/>
      <w:r w:rsidRPr="008745F4">
        <w:lastRenderedPageBreak/>
        <w:t>Kehitysmenetelmät ja teknologiat</w:t>
      </w:r>
      <w:bookmarkEnd w:id="33"/>
    </w:p>
    <w:p w14:paraId="1BB3D850" w14:textId="4BF0395B" w:rsidR="00EA6E2E" w:rsidRDefault="008745F4" w:rsidP="00EA6E2E">
      <w:pPr>
        <w:pStyle w:val="Heading2"/>
        <w:ind w:left="357" w:hanging="357"/>
      </w:pPr>
      <w:bookmarkStart w:id="34" w:name="_Toc216379903"/>
      <w:r w:rsidRPr="008745F4">
        <w:t>Ketterät menetelmät</w:t>
      </w:r>
      <w:bookmarkEnd w:id="34"/>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Heading2"/>
      </w:pPr>
      <w:bookmarkStart w:id="35" w:name="_Toc216379904"/>
      <w:r w:rsidRPr="008745F4">
        <w:t>Käytetyt teknologiat ja tiedostomuodot</w:t>
      </w:r>
      <w:bookmarkEnd w:id="35"/>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292C66" w:rsidRDefault="008254E1" w:rsidP="008254E1">
      <w:r w:rsidRPr="00292C66">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292C66" w:rsidRDefault="008254E1" w:rsidP="008254E1">
      <w:proofErr w:type="spellStart"/>
      <w:r w:rsidRPr="00292C66">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083A2B" w:rsidRDefault="008254E1" w:rsidP="008254E1">
      <w:r w:rsidRPr="00083A2B">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Heading1"/>
      </w:pPr>
      <w:bookmarkStart w:id="36" w:name="_Toc216379905"/>
      <w:r w:rsidRPr="0012556A">
        <w:lastRenderedPageBreak/>
        <w:t>Sovelluksen suunnittelu ja toteutus</w:t>
      </w:r>
      <w:bookmarkEnd w:id="36"/>
    </w:p>
    <w:p w14:paraId="12310F10" w14:textId="4DC0A270" w:rsidR="00625834" w:rsidRPr="00625834" w:rsidRDefault="00625834" w:rsidP="00625834">
      <w:r w:rsidRPr="00625834">
        <w:t xml:space="preserve">Sovelluksen ensimmäinen toimiva prototyyppi on julkaistu osoitteessa </w:t>
      </w:r>
      <w:hyperlink r:id="rId12" w:tgtFrame="_new" w:history="1">
        <w:r w:rsidRPr="00625834">
          <w:rPr>
            <w:rStyle w:val="Hyperlink"/>
            <w:b/>
            <w:bCs/>
          </w:rPr>
          <w:t>https://oraowl.fi</w:t>
        </w:r>
      </w:hyperlink>
      <w:r w:rsidRPr="00625834">
        <w:t>, jossa järjestelmää voidaan tarkastella ja käyttää työn aikana toteutetussa muodossa.</w:t>
      </w:r>
    </w:p>
    <w:p w14:paraId="60B90300" w14:textId="7A6432E9" w:rsidR="004B2607" w:rsidRDefault="00083A2B" w:rsidP="004B2607">
      <w:pPr>
        <w:pStyle w:val="Heading2"/>
      </w:pPr>
      <w:bookmarkStart w:id="37" w:name="_Toc216379906"/>
      <w:r w:rsidRPr="00083A2B">
        <w:t>Sovelluksen arkkitehtuuri ja toteutusprosessi</w:t>
      </w:r>
      <w:bookmarkEnd w:id="37"/>
    </w:p>
    <w:p w14:paraId="10071BFE" w14:textId="466296C3" w:rsidR="00FD62F4" w:rsidRDefault="00FD62F4" w:rsidP="00FD62F4">
      <w:proofErr w:type="spellStart"/>
      <w:r w:rsidRPr="00FD62F4">
        <w:t>ORAOwl</w:t>
      </w:r>
      <w:proofErr w:type="spellEnd"/>
      <w:r w:rsidRPr="00FD62F4">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1EB8E5C5" w14:textId="5E7FEF50" w:rsidR="00C3212C" w:rsidRDefault="00C3212C" w:rsidP="00FD62F4">
      <w:r w:rsidRPr="00C3212C">
        <w:t xml:space="preserve">Tietojen tallennuksessa hyödynnettiin relaatiotietokantaa. Prototyypissä käytettiin </w:t>
      </w:r>
      <w:proofErr w:type="spellStart"/>
      <w:r w:rsidRPr="00C3212C">
        <w:t>SQLite</w:t>
      </w:r>
      <w:proofErr w:type="spellEnd"/>
      <w:r w:rsidRPr="00C3212C">
        <w:t>-tietokantaa sen helpon käyttöönoton vuoksi, mutta tietomalli ja ORM-kerros on suunniteltu yhteensopivaksi PostgreSQL:n kanssa. Tämä mahdollistaa siirtymisen tuotantotasoiseen tietokantamoottoriin myöhemmässä vaiheessa ilman merkittäviä muutoksia sovelluskoodiin.</w:t>
      </w:r>
    </w:p>
    <w:p w14:paraId="5481AEF6" w14:textId="40D21E6F" w:rsidR="00BC2A0D" w:rsidRDefault="00BC2A0D" w:rsidP="00FD62F4">
      <w:proofErr w:type="spellStart"/>
      <w:r w:rsidRPr="00BC2A0D">
        <w:t>ORAOwl</w:t>
      </w:r>
      <w:proofErr w:type="spellEnd"/>
      <w:r w:rsidRPr="00BC2A0D">
        <w:t>-sovelluksen kokonaisarkkitehtuuri sekä keskeisten komponenttien välinen tiedonkulku on esitetty kuviossa 4.1.</w:t>
      </w:r>
    </w:p>
    <w:p w14:paraId="6C249729" w14:textId="77777777" w:rsidR="00854D39" w:rsidRDefault="00E436E8" w:rsidP="00854D39">
      <w:pPr>
        <w:keepNext/>
      </w:pPr>
      <w:r>
        <w:rPr>
          <w:noProof/>
        </w:rPr>
        <w:lastRenderedPageBreak/>
        <w:drawing>
          <wp:inline distT="0" distB="0" distL="0" distR="0" wp14:anchorId="7CF9C914" wp14:editId="259F24E2">
            <wp:extent cx="3573982" cy="2381250"/>
            <wp:effectExtent l="0" t="0" r="7620" b="0"/>
            <wp:docPr id="412161930" name="Kuva 1" descr="Arkkitehtuurikaavio, joka esittää ORAOwl-järjestelmän pääkomponentit: käyttäjän selaimen, Django-pohjaisen palvelinkerroksen, tietokannan, tiedostojen käsittelyn, ulkoiset standardit sekä jatkokehityksen analytiikkakomponentin ja niiden välisen tiedonkul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61930" name="Kuva 1" descr="Arkkitehtuurikaavio, joka esittää ORAOwl-järjestelmän pääkomponentit: käyttäjän selaimen, Django-pohjaisen palvelinkerroksen, tietokannan, tiedostojen käsittelyn, ulkoiset standardit sekä jatkokehityksen analytiikkakomponentin ja niiden välisen tiedonkulu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83340" cy="2387485"/>
                    </a:xfrm>
                    <a:prstGeom prst="rect">
                      <a:avLst/>
                    </a:prstGeom>
                    <a:noFill/>
                    <a:ln>
                      <a:noFill/>
                    </a:ln>
                  </pic:spPr>
                </pic:pic>
              </a:graphicData>
            </a:graphic>
          </wp:inline>
        </w:drawing>
      </w:r>
    </w:p>
    <w:p w14:paraId="7741A19F" w14:textId="744137B0" w:rsidR="00BC2A0D" w:rsidRDefault="00854D39" w:rsidP="00854D39">
      <w:pPr>
        <w:pStyle w:val="Caption"/>
      </w:pPr>
      <w:r>
        <w:t xml:space="preserve">kuvio </w:t>
      </w:r>
      <w:r w:rsidR="006F3ED6">
        <w:t>4.1</w:t>
      </w:r>
      <w:r>
        <w:t xml:space="preserve"> </w:t>
      </w:r>
      <w:proofErr w:type="spellStart"/>
      <w:r w:rsidRPr="00B00971">
        <w:t>ORAOwl</w:t>
      </w:r>
      <w:proofErr w:type="spellEnd"/>
      <w:r w:rsidRPr="00B00971">
        <w:t>-sovelluksen arkkitehtuuri ja pääkomponentit.</w:t>
      </w:r>
    </w:p>
    <w:p w14:paraId="139112BD" w14:textId="2239CA2F" w:rsidR="0048462C" w:rsidRDefault="0048462C" w:rsidP="00FD62F4">
      <w:r w:rsidRPr="0048462C">
        <w:t xml:space="preserve">Suunnittelussa huomioitiin myös tietosuoja, sillä IOFXML-tiedostoissa esiintyy urheilijoiden nimiä ja seuratietoja. Tietosuojan varmistamiseksi sovellukseen lisättiin mahdollisuus </w:t>
      </w:r>
      <w:proofErr w:type="spellStart"/>
      <w:r w:rsidRPr="0048462C">
        <w:t>anonymisoida</w:t>
      </w:r>
      <w:proofErr w:type="spellEnd"/>
      <w:r w:rsidRPr="0048462C">
        <w:t xml:space="preserve"> henkilötiedot. Tämä tukee EU:n yleisen tietosuoja-asetuksen (GDPR) vaatimuksia ja antaa käyttäjälle mahdollisuuden hallita tietojensa näkyvyyttä.</w:t>
      </w:r>
    </w:p>
    <w:p w14:paraId="12EFDF3D" w14:textId="51C8CD07" w:rsidR="001A56D9" w:rsidRDefault="00963B80" w:rsidP="0043657B">
      <w:pPr>
        <w:pStyle w:val="Heading2"/>
      </w:pPr>
      <w:bookmarkStart w:id="38" w:name="_Toc216379907"/>
      <w:r w:rsidRPr="00963B80">
        <w:t>Tietomallit ja tiedon käsittely</w:t>
      </w:r>
      <w:bookmarkEnd w:id="38"/>
    </w:p>
    <w:p w14:paraId="66C715DC" w14:textId="50A5F4AC" w:rsidR="0043657B" w:rsidRPr="00C45B93" w:rsidRDefault="00537F6B" w:rsidP="0043657B">
      <w:proofErr w:type="spellStart"/>
      <w:r w:rsidRPr="00C45B93">
        <w:t>ORAOwl</w:t>
      </w:r>
      <w:proofErr w:type="spellEnd"/>
      <w:r w:rsidRPr="00C45B93">
        <w:t xml:space="preserve">-sovelluksen tietomalli perustuu relaatiotietokantaan, joka mallintaa suunnistuskilpailun ja tulosaineiston keskeiset rakenteet: kilpailut, radat, urheilijat, tulokset ja väliajat. Mallin tavoitteena on esittää suunnistuksen </w:t>
      </w:r>
      <w:proofErr w:type="spellStart"/>
      <w:r w:rsidRPr="00C45B93">
        <w:t>domainin</w:t>
      </w:r>
      <w:proofErr w:type="spellEnd"/>
      <w:r w:rsidRPr="00C45B93">
        <w:t xml:space="preserve"> rakenteet selkeästi ja tukea tehokasta tiedon tallennusta ja hakua.</w:t>
      </w:r>
    </w:p>
    <w:p w14:paraId="294FED83" w14:textId="6163BE4B" w:rsidR="00537F6B" w:rsidRDefault="00C45B93" w:rsidP="0043657B">
      <w:r w:rsidRPr="00C45B93">
        <w:t xml:space="preserve">Tietomallin keskeisiä entiteettejä ovat </w:t>
      </w:r>
      <w:proofErr w:type="spellStart"/>
      <w:r w:rsidRPr="00C45B93">
        <w:t>Competition</w:t>
      </w:r>
      <w:proofErr w:type="spellEnd"/>
      <w:r w:rsidRPr="00C45B93">
        <w:t xml:space="preserve">, Course, </w:t>
      </w:r>
      <w:proofErr w:type="spellStart"/>
      <w:r w:rsidRPr="00C45B93">
        <w:t>Athlete</w:t>
      </w:r>
      <w:proofErr w:type="spellEnd"/>
      <w:r w:rsidRPr="00C45B93">
        <w:t xml:space="preserve">, </w:t>
      </w:r>
      <w:proofErr w:type="spellStart"/>
      <w:r w:rsidRPr="00C45B93">
        <w:t>Result</w:t>
      </w:r>
      <w:proofErr w:type="spellEnd"/>
      <w:r w:rsidRPr="00C45B93">
        <w:t xml:space="preserve">, </w:t>
      </w:r>
      <w:proofErr w:type="spellStart"/>
      <w:r w:rsidRPr="00C45B93">
        <w:t>Split</w:t>
      </w:r>
      <w:proofErr w:type="spellEnd"/>
      <w:r w:rsidRPr="00C45B93">
        <w:t xml:space="preserve">, </w:t>
      </w:r>
      <w:proofErr w:type="spellStart"/>
      <w:r w:rsidRPr="00C45B93">
        <w:t>ControlCard</w:t>
      </w:r>
      <w:proofErr w:type="spellEnd"/>
      <w:r w:rsidRPr="00C45B93">
        <w:t xml:space="preserve"> ja </w:t>
      </w:r>
      <w:proofErr w:type="spellStart"/>
      <w:r w:rsidRPr="00C45B93">
        <w:t>UploadedFile</w:t>
      </w:r>
      <w:proofErr w:type="spellEnd"/>
      <w:r w:rsidRPr="00C45B93">
        <w:t>. Malli noudattaa hierarkkista rakennetta, jossa kilpailu koostuu useista radoista, jokaisella radalla on useita kilpailusuorituksia ja jokainen suoritus sisältää väliaikoja rastiväleittäin. Tämä vastaa IOFXML-standardin logiikkaa ja suunnistuskilpailujen rakennetta.</w:t>
      </w:r>
    </w:p>
    <w:p w14:paraId="0DBE85BE" w14:textId="572CDE34" w:rsidR="0057225C" w:rsidRDefault="00A40A95" w:rsidP="0057225C">
      <w:r w:rsidRPr="00A40A95">
        <w:t xml:space="preserve">Tietomallin kokonaisrakenne on esitetty </w:t>
      </w:r>
      <w:r w:rsidRPr="00404AAD">
        <w:t>Kuviossa 4.2</w:t>
      </w:r>
      <w:r w:rsidRPr="00A40A95">
        <w:t>, joka havainnollistaa entiteettien väliset 1:N-suhteet ja tietokannan perusrakenteen.</w:t>
      </w:r>
    </w:p>
    <w:p w14:paraId="2753DA20" w14:textId="77777777" w:rsidR="002551A4" w:rsidRDefault="002551A4" w:rsidP="002551A4">
      <w:pPr>
        <w:keepNext/>
      </w:pPr>
      <w:r>
        <w:rPr>
          <w:noProof/>
        </w:rPr>
        <w:lastRenderedPageBreak/>
        <w:drawing>
          <wp:inline distT="0" distB="0" distL="0" distR="0" wp14:anchorId="1F64F937" wp14:editId="4A2A53F6">
            <wp:extent cx="5397500" cy="4241800"/>
            <wp:effectExtent l="0" t="0" r="0" b="6350"/>
            <wp:docPr id="1743025643" name="Kuva 4" descr="ER-kaavio, joka esittää ORAOwl-järjestelmän Competition-, Course-, Athlete-, Result-, Split-, ControlCard- ja UploadedFile-entiteettien väliset 1:N-suhtee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643" name="Kuva 4" descr="ER-kaavio, joka esittää ORAOwl-järjestelmän Competition-, Course-, Athlete-, Result-, Split-, ControlCard- ja UploadedFile-entiteettien väliset 1:N-suhteet.&#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7500" cy="4241800"/>
                    </a:xfrm>
                    <a:prstGeom prst="rect">
                      <a:avLst/>
                    </a:prstGeom>
                    <a:noFill/>
                    <a:ln>
                      <a:noFill/>
                    </a:ln>
                  </pic:spPr>
                </pic:pic>
              </a:graphicData>
            </a:graphic>
          </wp:inline>
        </w:drawing>
      </w:r>
    </w:p>
    <w:p w14:paraId="37208E19" w14:textId="7AB8BCF2" w:rsidR="00FA6C45" w:rsidRDefault="002551A4" w:rsidP="002551A4">
      <w:pPr>
        <w:pStyle w:val="Caption"/>
      </w:pPr>
      <w:r>
        <w:t xml:space="preserve">Kuvio </w:t>
      </w:r>
      <w:r w:rsidR="006D23E2">
        <w:t>4.2</w:t>
      </w:r>
      <w:r>
        <w:t xml:space="preserve"> </w:t>
      </w:r>
      <w:proofErr w:type="spellStart"/>
      <w:r w:rsidRPr="007C1BD1">
        <w:t>ORAOwl</w:t>
      </w:r>
      <w:proofErr w:type="spellEnd"/>
      <w:r w:rsidRPr="007C1BD1">
        <w:t>-sovelluksen tietomallin ER-kaavio.</w:t>
      </w:r>
    </w:p>
    <w:p w14:paraId="528013DE" w14:textId="77777777" w:rsidR="00065313" w:rsidRPr="00C96278" w:rsidRDefault="00065313" w:rsidP="00065313">
      <w:r w:rsidRPr="00C96278">
        <w:t>Tiedon käsittely (IOFXML → tietokanta)</w:t>
      </w:r>
    </w:p>
    <w:p w14:paraId="16871C32" w14:textId="77777777" w:rsidR="00065313" w:rsidRPr="00C96278" w:rsidRDefault="00065313" w:rsidP="00065313">
      <w:proofErr w:type="spellStart"/>
      <w:r w:rsidRPr="00C96278">
        <w:t>ORAOwl</w:t>
      </w:r>
      <w:proofErr w:type="spellEnd"/>
      <w:r w:rsidRPr="00C96278">
        <w:t xml:space="preserve"> tukee IOFXML-standardin mukaisia tulostiedostoja. Tiedon käsittelyprosessi koostuu seuraavista vaiheista:</w:t>
      </w:r>
    </w:p>
    <w:p w14:paraId="585156E5" w14:textId="77777777" w:rsidR="00065313" w:rsidRPr="00065313" w:rsidRDefault="00065313" w:rsidP="00F37A03">
      <w:pPr>
        <w:numPr>
          <w:ilvl w:val="0"/>
          <w:numId w:val="6"/>
        </w:numPr>
        <w:rPr>
          <w:lang w:val="en-FI"/>
        </w:rPr>
      </w:pPr>
      <w:r w:rsidRPr="00C96278">
        <w:t>Tiedoston lataus</w:t>
      </w:r>
      <w:r w:rsidRPr="00C96278">
        <w:br/>
        <w:t xml:space="preserve">Käyttäjä lataa IOFXML-tiedoston sovellukseen, ja tiedostosta tallennetaan nimi, SHA-256-tarkiste sekä tuontiaika. </w:t>
      </w:r>
      <w:proofErr w:type="spellStart"/>
      <w:r w:rsidRPr="00065313">
        <w:rPr>
          <w:lang w:val="en-FI"/>
        </w:rPr>
        <w:t>Tarkisteen</w:t>
      </w:r>
      <w:proofErr w:type="spellEnd"/>
      <w:r w:rsidRPr="00065313">
        <w:rPr>
          <w:lang w:val="en-FI"/>
        </w:rPr>
        <w:t xml:space="preserve"> </w:t>
      </w:r>
      <w:proofErr w:type="spellStart"/>
      <w:r w:rsidRPr="00065313">
        <w:rPr>
          <w:lang w:val="en-FI"/>
        </w:rPr>
        <w:t>avulla</w:t>
      </w:r>
      <w:proofErr w:type="spellEnd"/>
      <w:r w:rsidRPr="00065313">
        <w:rPr>
          <w:lang w:val="en-FI"/>
        </w:rPr>
        <w:t xml:space="preserve"> </w:t>
      </w:r>
      <w:proofErr w:type="spellStart"/>
      <w:r w:rsidRPr="00065313">
        <w:rPr>
          <w:lang w:val="en-FI"/>
        </w:rPr>
        <w:t>voidaan</w:t>
      </w:r>
      <w:proofErr w:type="spellEnd"/>
      <w:r w:rsidRPr="00065313">
        <w:rPr>
          <w:lang w:val="en-FI"/>
        </w:rPr>
        <w:t xml:space="preserve"> </w:t>
      </w:r>
      <w:proofErr w:type="spellStart"/>
      <w:r w:rsidRPr="00065313">
        <w:rPr>
          <w:lang w:val="en-FI"/>
        </w:rPr>
        <w:t>tunnistaa</w:t>
      </w:r>
      <w:proofErr w:type="spellEnd"/>
      <w:r w:rsidRPr="00065313">
        <w:rPr>
          <w:lang w:val="en-FI"/>
        </w:rPr>
        <w:t xml:space="preserve"> </w:t>
      </w:r>
      <w:proofErr w:type="spellStart"/>
      <w:r w:rsidRPr="00065313">
        <w:rPr>
          <w:lang w:val="en-FI"/>
        </w:rPr>
        <w:t>duplikaatit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varmistaa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eheys</w:t>
      </w:r>
      <w:proofErr w:type="spellEnd"/>
      <w:r w:rsidRPr="00065313">
        <w:rPr>
          <w:lang w:val="en-FI"/>
        </w:rPr>
        <w:t>.</w:t>
      </w:r>
    </w:p>
    <w:p w14:paraId="437F79E4" w14:textId="77777777" w:rsidR="00065313" w:rsidRPr="00C96278" w:rsidRDefault="00065313" w:rsidP="00F37A03">
      <w:pPr>
        <w:numPr>
          <w:ilvl w:val="0"/>
          <w:numId w:val="6"/>
        </w:numPr>
      </w:pPr>
      <w:r w:rsidRPr="00C96278">
        <w:t>Tiedon purkaminen</w:t>
      </w:r>
      <w:r w:rsidRPr="00C96278">
        <w:br/>
        <w:t>XML-rakenne parsitaan ja siitä poimitaan kilpailun, ratojen, urheilijoiden ja tulosten kannalta olennainen data IOFXML 3.0 -standardin mukaisesti.</w:t>
      </w:r>
    </w:p>
    <w:p w14:paraId="0C73EC7C" w14:textId="77777777" w:rsidR="00065313" w:rsidRPr="00C96278" w:rsidRDefault="00065313" w:rsidP="00F37A03">
      <w:pPr>
        <w:numPr>
          <w:ilvl w:val="0"/>
          <w:numId w:val="6"/>
        </w:numPr>
      </w:pPr>
      <w:r w:rsidRPr="00C96278">
        <w:lastRenderedPageBreak/>
        <w:t>Tietojen kartoitus tietomalliin</w:t>
      </w:r>
      <w:r w:rsidRPr="00C96278">
        <w:br/>
        <w:t>XML-solmut muunnetaan sovelluksen tietomallin entiteeteiksi. Esimerkiksi &lt;</w:t>
      </w:r>
      <w:proofErr w:type="spellStart"/>
      <w:r w:rsidRPr="00C96278">
        <w:t>Result</w:t>
      </w:r>
      <w:proofErr w:type="spellEnd"/>
      <w:r w:rsidRPr="00C96278">
        <w:t xml:space="preserve">&gt; vastaa </w:t>
      </w:r>
      <w:proofErr w:type="spellStart"/>
      <w:r w:rsidRPr="00C96278">
        <w:t>Result</w:t>
      </w:r>
      <w:proofErr w:type="spellEnd"/>
      <w:r w:rsidRPr="00C96278">
        <w:t>-entiteettiä ja &lt;</w:t>
      </w:r>
      <w:proofErr w:type="spellStart"/>
      <w:r w:rsidRPr="00C96278">
        <w:t>SplitTime</w:t>
      </w:r>
      <w:proofErr w:type="spellEnd"/>
      <w:r w:rsidRPr="00C96278">
        <w:t xml:space="preserve">&gt; vastaa </w:t>
      </w:r>
      <w:proofErr w:type="spellStart"/>
      <w:r w:rsidRPr="00C96278">
        <w:t>Split</w:t>
      </w:r>
      <w:proofErr w:type="spellEnd"/>
      <w:r w:rsidRPr="00C96278">
        <w:t>-entiteetin kenttiä.</w:t>
      </w:r>
    </w:p>
    <w:p w14:paraId="5643FD8E" w14:textId="77777777" w:rsidR="00065313" w:rsidRPr="00065313" w:rsidRDefault="00065313" w:rsidP="00F37A03">
      <w:pPr>
        <w:numPr>
          <w:ilvl w:val="0"/>
          <w:numId w:val="6"/>
        </w:numPr>
        <w:rPr>
          <w:lang w:val="en-FI"/>
        </w:rPr>
      </w:pPr>
      <w:r w:rsidRPr="00C96278">
        <w:t>Tallennus tietokantaan</w:t>
      </w:r>
      <w:r w:rsidRPr="00C96278">
        <w:br/>
        <w:t xml:space="preserve">Tiedot tallennetaan </w:t>
      </w:r>
      <w:proofErr w:type="spellStart"/>
      <w:r w:rsidRPr="00C96278">
        <w:t>SQLite</w:t>
      </w:r>
      <w:proofErr w:type="spellEnd"/>
      <w:r w:rsidRPr="00C96278">
        <w:t xml:space="preserve">-tietokantaan, mutta malli tukee siirtymistä PostgreSQL-ympäristöön. </w:t>
      </w:r>
      <w:proofErr w:type="spellStart"/>
      <w:r w:rsidRPr="00065313">
        <w:rPr>
          <w:lang w:val="en-FI"/>
        </w:rPr>
        <w:t>Tallennuksessa</w:t>
      </w:r>
      <w:proofErr w:type="spellEnd"/>
      <w:r w:rsidRPr="00065313">
        <w:rPr>
          <w:lang w:val="en-FI"/>
        </w:rPr>
        <w:t xml:space="preserve"> </w:t>
      </w:r>
      <w:proofErr w:type="spellStart"/>
      <w:r w:rsidRPr="00065313">
        <w:rPr>
          <w:lang w:val="en-FI"/>
        </w:rPr>
        <w:t>huomioidaan</w:t>
      </w:r>
      <w:proofErr w:type="spellEnd"/>
      <w:r w:rsidRPr="00065313">
        <w:rPr>
          <w:lang w:val="en-FI"/>
        </w:rPr>
        <w:t xml:space="preserve"> </w:t>
      </w:r>
      <w:proofErr w:type="spellStart"/>
      <w:r w:rsidRPr="00065313">
        <w:rPr>
          <w:lang w:val="en-FI"/>
        </w:rPr>
        <w:t>viiteavaimet</w:t>
      </w:r>
      <w:proofErr w:type="spellEnd"/>
      <w:r w:rsidRPr="00065313">
        <w:rPr>
          <w:lang w:val="en-FI"/>
        </w:rPr>
        <w:t xml:space="preserve">, </w:t>
      </w:r>
      <w:proofErr w:type="spellStart"/>
      <w:r w:rsidRPr="00065313">
        <w:rPr>
          <w:lang w:val="en-FI"/>
        </w:rPr>
        <w:t>duplikaattien</w:t>
      </w:r>
      <w:proofErr w:type="spellEnd"/>
      <w:r w:rsidRPr="00065313">
        <w:rPr>
          <w:lang w:val="en-FI"/>
        </w:rPr>
        <w:t xml:space="preserve"> </w:t>
      </w:r>
      <w:proofErr w:type="spellStart"/>
      <w:r w:rsidRPr="00065313">
        <w:rPr>
          <w:lang w:val="en-FI"/>
        </w:rPr>
        <w:t>tunnistus</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anonymisointilogiikka</w:t>
      </w:r>
      <w:proofErr w:type="spellEnd"/>
      <w:r w:rsidRPr="00065313">
        <w:rPr>
          <w:lang w:val="en-FI"/>
        </w:rPr>
        <w:t>.</w:t>
      </w:r>
    </w:p>
    <w:p w14:paraId="09630662" w14:textId="77777777" w:rsidR="00065313" w:rsidRPr="00C96278" w:rsidRDefault="00065313" w:rsidP="00F37A03">
      <w:pPr>
        <w:numPr>
          <w:ilvl w:val="0"/>
          <w:numId w:val="6"/>
        </w:numPr>
      </w:pPr>
      <w:r w:rsidRPr="00C96278">
        <w:t>Hakutoiminnot ja suodatus</w:t>
      </w:r>
      <w:r w:rsidRPr="00C96278">
        <w:br/>
        <w:t>Käyttäjä voi tarkastella tuloksia kilpailun, radan tai urheilijan perusteella. Tietomalli mahdollistaa myöhemmin myös laajennetut analyysitoiminnot, kuten vertailukäyrät ja ranking-laskennan.</w:t>
      </w:r>
    </w:p>
    <w:p w14:paraId="36F89041" w14:textId="77777777" w:rsidR="00065313" w:rsidRPr="00C96278" w:rsidRDefault="00065313" w:rsidP="00065313">
      <w:r w:rsidRPr="00C96278">
        <w:t>Yhteenveto tietomallista</w:t>
      </w:r>
    </w:p>
    <w:p w14:paraId="78C2DF5B" w14:textId="77777777" w:rsidR="00065313" w:rsidRPr="00C96278" w:rsidRDefault="00065313" w:rsidP="00065313">
      <w:r w:rsidRPr="00C96278">
        <w:t>Tietomalli muodostaa vakaan perustan sovelluksen tiedonkäsittelylle ja mahdollistaa sekä nykyiset toiminnallisuudet että tulevat laajennukset. Malli tukee suunnistuksen domain-logiikkaa, IOFXML-standardia sekä GDPR-vaatimuksia.</w:t>
      </w:r>
    </w:p>
    <w:p w14:paraId="09FAE98E" w14:textId="77777777" w:rsidR="00065313" w:rsidRPr="0057225C" w:rsidRDefault="00065313" w:rsidP="00065313"/>
    <w:p w14:paraId="19CE0B6C" w14:textId="77777777" w:rsidR="00A40A95" w:rsidRPr="00C96278" w:rsidRDefault="00A40A95" w:rsidP="0043657B"/>
    <w:p w14:paraId="4975F836" w14:textId="77777777" w:rsidR="00C45B93" w:rsidRPr="0043657B" w:rsidRDefault="00C45B93" w:rsidP="0043657B"/>
    <w:p w14:paraId="38DB5E99" w14:textId="77777777" w:rsidR="001A56D9" w:rsidRPr="00C96278" w:rsidRDefault="001A56D9" w:rsidP="006824D3">
      <w:pPr>
        <w:ind w:left="360"/>
      </w:pPr>
    </w:p>
    <w:p w14:paraId="2BFD10CE" w14:textId="77777777" w:rsidR="008132F0" w:rsidRPr="00C96278" w:rsidRDefault="008132F0" w:rsidP="008132F0"/>
    <w:p w14:paraId="0A237484" w14:textId="77777777" w:rsidR="008A25DD" w:rsidRPr="008A25DD" w:rsidRDefault="008A25DD" w:rsidP="008A25DD"/>
    <w:p w14:paraId="282954C2" w14:textId="7C433AA1" w:rsidR="00B41368" w:rsidRDefault="00963B80" w:rsidP="00F37A03">
      <w:pPr>
        <w:pStyle w:val="Heading1"/>
        <w:numPr>
          <w:ilvl w:val="0"/>
          <w:numId w:val="2"/>
        </w:numPr>
        <w:ind w:left="255" w:hanging="255"/>
      </w:pPr>
      <w:bookmarkStart w:id="39" w:name="_Toc216379908"/>
      <w:r w:rsidRPr="00963B80">
        <w:lastRenderedPageBreak/>
        <w:t>Käyttäjätestaus</w:t>
      </w:r>
      <w:bookmarkEnd w:id="39"/>
    </w:p>
    <w:p w14:paraId="196CEB34" w14:textId="56B4136A" w:rsidR="001B0D5F" w:rsidRDefault="001B0D5F" w:rsidP="001B0D5F">
      <w:r w:rsidRPr="001B0D5F">
        <w:t xml:space="preserve">Käyttäjätestauksen tavoitteena oli arvioida </w:t>
      </w:r>
      <w:proofErr w:type="spellStart"/>
      <w:r w:rsidRPr="001B0D5F">
        <w:t>ORAOwl</w:t>
      </w:r>
      <w:proofErr w:type="spellEnd"/>
      <w:r w:rsidRPr="001B0D5F">
        <w:t>-sovelluksen käytettävyyttä, toiminnallisuutta ja teknistä luotettavuutta todellisissa käyttötilanteissa. Testauksen avulla pyrittiin tunnistamaan järjestelmän vahvuuksia ja kehityskohteita sekä arvioimaan, miten hyvin prototyyppi vastaa suunnistajien ja valmentajien todellisiin tarpeisiin. Käyttäjätestaus toteutettiin iteratiivisesti sovelluksen kehityksen rinnalla, ja sen tuloksia hyödynnettiin sekä käyttöliittymän että taustajärjestelmän parantamisessa. Testauksen keskiössä oli erityisesti tulostiedostojen lataamisen sujuvuus, tietomallin toimivuus, hakutoimintojen käytettävyys sekä järjestelmän yleinen vakaus. Käyttäjäpalautteen avulla voitiin varmistaa, että sovelluksen nykyinen prototyyppi luo realistisen perustan järjestelmän jatkokehitykselle ja laajentamiselle.</w:t>
      </w:r>
    </w:p>
    <w:p w14:paraId="6F4899C9" w14:textId="6EDCCE7B" w:rsidR="009A4122" w:rsidRDefault="00537CCF" w:rsidP="00537CCF">
      <w:pPr>
        <w:pStyle w:val="Heading2"/>
      </w:pPr>
      <w:bookmarkStart w:id="40" w:name="_Toc216379909"/>
      <w:r w:rsidRPr="00537CCF">
        <w:t>Testausmenetelmät</w:t>
      </w:r>
      <w:bookmarkEnd w:id="40"/>
    </w:p>
    <w:p w14:paraId="2F432886" w14:textId="7C1C2D09" w:rsidR="00793C48" w:rsidRDefault="00793C48" w:rsidP="00793C48">
      <w:r w:rsidRPr="00793C48">
        <w:t>Käyttäjätestaus toteutettiin kvalitatiivisena käytettävyystestauksena, jossa testihenkilöt suorittivat ennalta määriteltyjä tehtäviä sovelluksessa. Testaajiksi valittiin suunnistusta harrastavia käyttäjiä sekä henkilöitä, joilla on kokemusta tulospalvelujärjestelmien käytöstä. Tämä mahdollisti sekä aloittelija- että asiantuntijanäkökulman huomioimisen.</w:t>
      </w:r>
    </w:p>
    <w:p w14:paraId="1E40A797" w14:textId="77777777" w:rsidR="00F03CC4" w:rsidRPr="00C96278" w:rsidRDefault="00F03CC4" w:rsidP="00F03CC4">
      <w:pPr>
        <w:ind w:left="720"/>
      </w:pPr>
      <w:r w:rsidRPr="00C96278">
        <w:t>Testausmenetelmä sisälsi seuraavat vaiheet:</w:t>
      </w:r>
    </w:p>
    <w:p w14:paraId="316A0AF2" w14:textId="77777777" w:rsidR="00F03CC4" w:rsidRPr="00F03CC4" w:rsidRDefault="00F03CC4" w:rsidP="00F37A03">
      <w:pPr>
        <w:numPr>
          <w:ilvl w:val="0"/>
          <w:numId w:val="14"/>
        </w:numPr>
        <w:rPr>
          <w:lang w:val="en-FI"/>
        </w:rPr>
      </w:pPr>
      <w:proofErr w:type="spellStart"/>
      <w:r w:rsidRPr="00F03CC4">
        <w:rPr>
          <w:b/>
          <w:bCs/>
          <w:lang w:val="en-FI"/>
        </w:rPr>
        <w:t>Testitehtävien</w:t>
      </w:r>
      <w:proofErr w:type="spellEnd"/>
      <w:r w:rsidRPr="00F03CC4">
        <w:rPr>
          <w:b/>
          <w:bCs/>
          <w:lang w:val="en-FI"/>
        </w:rPr>
        <w:t xml:space="preserve"> </w:t>
      </w:r>
      <w:proofErr w:type="spellStart"/>
      <w:r w:rsidRPr="00F03CC4">
        <w:rPr>
          <w:b/>
          <w:bCs/>
          <w:lang w:val="en-FI"/>
        </w:rPr>
        <w:t>määrittely</w:t>
      </w:r>
      <w:proofErr w:type="spellEnd"/>
    </w:p>
    <w:p w14:paraId="4C32BD81"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tiedoston</w:t>
      </w:r>
      <w:proofErr w:type="spellEnd"/>
      <w:r w:rsidRPr="00F03CC4">
        <w:rPr>
          <w:lang w:val="en-FI"/>
        </w:rPr>
        <w:t xml:space="preserve"> </w:t>
      </w:r>
      <w:proofErr w:type="spellStart"/>
      <w:r w:rsidRPr="00F03CC4">
        <w:rPr>
          <w:lang w:val="en-FI"/>
        </w:rPr>
        <w:t>lataaminen</w:t>
      </w:r>
      <w:proofErr w:type="spellEnd"/>
    </w:p>
    <w:p w14:paraId="519CE4AA" w14:textId="77777777" w:rsidR="00F03CC4" w:rsidRPr="00C96278" w:rsidRDefault="00F03CC4" w:rsidP="00F37A03">
      <w:pPr>
        <w:numPr>
          <w:ilvl w:val="1"/>
          <w:numId w:val="14"/>
        </w:numPr>
      </w:pPr>
      <w:r w:rsidRPr="00C96278">
        <w:t>Kilpailun, radan ja urheilijan tietojen selaaminen</w:t>
      </w:r>
    </w:p>
    <w:p w14:paraId="0AFD2FB1" w14:textId="77777777" w:rsidR="00F03CC4" w:rsidRPr="00F03CC4" w:rsidRDefault="00F03CC4" w:rsidP="00F37A03">
      <w:pPr>
        <w:numPr>
          <w:ilvl w:val="1"/>
          <w:numId w:val="14"/>
        </w:numPr>
        <w:rPr>
          <w:lang w:val="en-FI"/>
        </w:rPr>
      </w:pPr>
      <w:proofErr w:type="spellStart"/>
      <w:r w:rsidRPr="00F03CC4">
        <w:rPr>
          <w:lang w:val="en-FI"/>
        </w:rPr>
        <w:t>Hakutoimintojen</w:t>
      </w:r>
      <w:proofErr w:type="spellEnd"/>
      <w:r w:rsidRPr="00F03CC4">
        <w:rPr>
          <w:lang w:val="en-FI"/>
        </w:rPr>
        <w:t xml:space="preserve"> </w:t>
      </w:r>
      <w:proofErr w:type="spellStart"/>
      <w:r w:rsidRPr="00F03CC4">
        <w:rPr>
          <w:lang w:val="en-FI"/>
        </w:rPr>
        <w:t>käyttö</w:t>
      </w:r>
      <w:proofErr w:type="spellEnd"/>
    </w:p>
    <w:p w14:paraId="2E1B5C4A" w14:textId="77777777" w:rsidR="00F03CC4" w:rsidRPr="00F03CC4" w:rsidRDefault="00F03CC4" w:rsidP="00F37A03">
      <w:pPr>
        <w:numPr>
          <w:ilvl w:val="1"/>
          <w:numId w:val="14"/>
        </w:numPr>
        <w:rPr>
          <w:lang w:val="en-FI"/>
        </w:rPr>
      </w:pPr>
      <w:proofErr w:type="spellStart"/>
      <w:r w:rsidRPr="00F03CC4">
        <w:rPr>
          <w:lang w:val="en-FI"/>
        </w:rPr>
        <w:t>Tulosten</w:t>
      </w:r>
      <w:proofErr w:type="spellEnd"/>
      <w:r w:rsidRPr="00F03CC4">
        <w:rPr>
          <w:lang w:val="en-FI"/>
        </w:rPr>
        <w:t xml:space="preserve"> </w:t>
      </w:r>
      <w:proofErr w:type="spellStart"/>
      <w:r w:rsidRPr="00F03CC4">
        <w:rPr>
          <w:lang w:val="en-FI"/>
        </w:rPr>
        <w:t>järjestäminen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suodatus</w:t>
      </w:r>
      <w:proofErr w:type="spellEnd"/>
    </w:p>
    <w:p w14:paraId="6AB04531" w14:textId="77777777" w:rsidR="00F03CC4" w:rsidRPr="00C96278" w:rsidRDefault="00F03CC4" w:rsidP="00F37A03">
      <w:pPr>
        <w:numPr>
          <w:ilvl w:val="0"/>
          <w:numId w:val="14"/>
        </w:numPr>
      </w:pPr>
      <w:r w:rsidRPr="00C96278">
        <w:rPr>
          <w:b/>
          <w:bCs/>
        </w:rPr>
        <w:lastRenderedPageBreak/>
        <w:t>Havainnointiin perustuva käytettävyystestaus</w:t>
      </w:r>
      <w:r w:rsidRPr="00C96278">
        <w:br/>
        <w:t>Testaajat suorittivat tehtäviä itsenäisesti, ja heidän suorituksiaan seurattiin käytettävyyshaasteiden tunnistamiseksi.</w:t>
      </w:r>
    </w:p>
    <w:p w14:paraId="075B5F7E" w14:textId="77777777" w:rsidR="00F03CC4" w:rsidRPr="00C96278" w:rsidRDefault="00F03CC4" w:rsidP="00F37A03">
      <w:pPr>
        <w:numPr>
          <w:ilvl w:val="0"/>
          <w:numId w:val="14"/>
        </w:numPr>
      </w:pPr>
      <w:r w:rsidRPr="00C96278">
        <w:rPr>
          <w:b/>
          <w:bCs/>
        </w:rPr>
        <w:t>Palautelomake ja haastattelu</w:t>
      </w:r>
      <w:r w:rsidRPr="00C96278">
        <w:br/>
        <w:t>Testauksen jälkeen käyttäjiltä kerättiin palautetta sovelluksen selkeydestä, loogisuudesta ja luotettavuudesta.</w:t>
      </w:r>
    </w:p>
    <w:p w14:paraId="576B0D75" w14:textId="77777777" w:rsidR="00F03CC4" w:rsidRPr="00F03CC4" w:rsidRDefault="00F03CC4" w:rsidP="00F37A03">
      <w:pPr>
        <w:numPr>
          <w:ilvl w:val="0"/>
          <w:numId w:val="14"/>
        </w:numPr>
        <w:rPr>
          <w:lang w:val="en-FI"/>
        </w:rPr>
      </w:pPr>
      <w:r w:rsidRPr="00C96278">
        <w:rPr>
          <w:b/>
          <w:bCs/>
        </w:rPr>
        <w:t>Tekninen testaus</w:t>
      </w:r>
      <w:r w:rsidRPr="00C96278">
        <w:br/>
        <w:t xml:space="preserve">Sovelluksen toimivuutta arvioitiin myös ohjelmistoteknisten kriteerien perusteella. </w:t>
      </w:r>
      <w:proofErr w:type="spellStart"/>
      <w:r w:rsidRPr="00F03CC4">
        <w:rPr>
          <w:lang w:val="en-FI"/>
        </w:rPr>
        <w:t>Erityisesti</w:t>
      </w:r>
      <w:proofErr w:type="spellEnd"/>
      <w:r w:rsidRPr="00F03CC4">
        <w:rPr>
          <w:lang w:val="en-FI"/>
        </w:rPr>
        <w:t xml:space="preserve"> </w:t>
      </w:r>
      <w:proofErr w:type="spellStart"/>
      <w:r w:rsidRPr="00F03CC4">
        <w:rPr>
          <w:lang w:val="en-FI"/>
        </w:rPr>
        <w:t>tarkasteltiin</w:t>
      </w:r>
      <w:proofErr w:type="spellEnd"/>
      <w:r w:rsidRPr="00F03CC4">
        <w:rPr>
          <w:lang w:val="en-FI"/>
        </w:rPr>
        <w:t>:</w:t>
      </w:r>
    </w:p>
    <w:p w14:paraId="40F0338C" w14:textId="77777777" w:rsidR="00F03CC4" w:rsidRPr="00F03CC4" w:rsidRDefault="00F03CC4" w:rsidP="00F37A03">
      <w:pPr>
        <w:numPr>
          <w:ilvl w:val="1"/>
          <w:numId w:val="14"/>
        </w:numPr>
        <w:rPr>
          <w:lang w:val="en-FI"/>
        </w:rPr>
      </w:pPr>
      <w:proofErr w:type="spellStart"/>
      <w:r w:rsidRPr="00F03CC4">
        <w:rPr>
          <w:lang w:val="en-FI"/>
        </w:rPr>
        <w:t>tietokantakirjausten</w:t>
      </w:r>
      <w:proofErr w:type="spellEnd"/>
      <w:r w:rsidRPr="00F03CC4">
        <w:rPr>
          <w:lang w:val="en-FI"/>
        </w:rPr>
        <w:t xml:space="preserve"> </w:t>
      </w:r>
      <w:proofErr w:type="spellStart"/>
      <w:r w:rsidRPr="00F03CC4">
        <w:rPr>
          <w:lang w:val="en-FI"/>
        </w:rPr>
        <w:t>oikeellisuutta</w:t>
      </w:r>
      <w:proofErr w:type="spellEnd"/>
    </w:p>
    <w:p w14:paraId="59F646DE"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parserin</w:t>
      </w:r>
      <w:proofErr w:type="spellEnd"/>
      <w:r w:rsidRPr="00F03CC4">
        <w:rPr>
          <w:lang w:val="en-FI"/>
        </w:rPr>
        <w:t xml:space="preserve"> </w:t>
      </w:r>
      <w:proofErr w:type="spellStart"/>
      <w:r w:rsidRPr="00F03CC4">
        <w:rPr>
          <w:lang w:val="en-FI"/>
        </w:rPr>
        <w:t>virheensietokykyä</w:t>
      </w:r>
      <w:proofErr w:type="spellEnd"/>
    </w:p>
    <w:p w14:paraId="580997A7" w14:textId="77777777" w:rsidR="00F03CC4" w:rsidRPr="00F03CC4" w:rsidRDefault="00F03CC4" w:rsidP="00F37A03">
      <w:pPr>
        <w:numPr>
          <w:ilvl w:val="1"/>
          <w:numId w:val="14"/>
        </w:numPr>
        <w:rPr>
          <w:lang w:val="en-FI"/>
        </w:rPr>
      </w:pPr>
      <w:proofErr w:type="spellStart"/>
      <w:r w:rsidRPr="00F03CC4">
        <w:rPr>
          <w:lang w:val="en-FI"/>
        </w:rPr>
        <w:t>suorituskykyä</w:t>
      </w:r>
      <w:proofErr w:type="spellEnd"/>
      <w:r w:rsidRPr="00F03CC4">
        <w:rPr>
          <w:lang w:val="en-FI"/>
        </w:rPr>
        <w:t xml:space="preserve"> </w:t>
      </w:r>
      <w:proofErr w:type="spellStart"/>
      <w:r w:rsidRPr="00F03CC4">
        <w:rPr>
          <w:lang w:val="en-FI"/>
        </w:rPr>
        <w:t>tiedostonlatauksessa</w:t>
      </w:r>
      <w:proofErr w:type="spellEnd"/>
    </w:p>
    <w:p w14:paraId="030BB5D1" w14:textId="77777777" w:rsidR="00F03CC4" w:rsidRPr="00F03CC4" w:rsidRDefault="00F03CC4" w:rsidP="00F37A03">
      <w:pPr>
        <w:numPr>
          <w:ilvl w:val="1"/>
          <w:numId w:val="14"/>
        </w:numPr>
        <w:rPr>
          <w:lang w:val="en-FI"/>
        </w:rPr>
      </w:pPr>
      <w:proofErr w:type="spellStart"/>
      <w:r w:rsidRPr="00F03CC4">
        <w:rPr>
          <w:lang w:val="en-FI"/>
        </w:rPr>
        <w:t>mahdollisten</w:t>
      </w:r>
      <w:proofErr w:type="spellEnd"/>
      <w:r w:rsidRPr="00F03CC4">
        <w:rPr>
          <w:lang w:val="en-FI"/>
        </w:rPr>
        <w:t xml:space="preserve"> </w:t>
      </w:r>
      <w:proofErr w:type="spellStart"/>
      <w:r w:rsidRPr="00F03CC4">
        <w:rPr>
          <w:lang w:val="en-FI"/>
        </w:rPr>
        <w:t>virheilmoitusten</w:t>
      </w:r>
      <w:proofErr w:type="spellEnd"/>
      <w:r w:rsidRPr="00F03CC4">
        <w:rPr>
          <w:lang w:val="en-FI"/>
        </w:rPr>
        <w:t xml:space="preserve"> </w:t>
      </w:r>
      <w:proofErr w:type="spellStart"/>
      <w:r w:rsidRPr="00F03CC4">
        <w:rPr>
          <w:lang w:val="en-FI"/>
        </w:rPr>
        <w:t>selkeyttä</w:t>
      </w:r>
      <w:proofErr w:type="spellEnd"/>
    </w:p>
    <w:p w14:paraId="6DAED08B" w14:textId="377F5041" w:rsidR="00FE3C1A" w:rsidRDefault="00F03CC4" w:rsidP="00FE3C1A">
      <w:pPr>
        <w:ind w:left="720"/>
      </w:pPr>
      <w:r w:rsidRPr="00F03CC4">
        <w:t>Testaus toistettiin kehityksen aikana useita kertoja, ja jokaisen kierroksen jälkeen havaittuja puutteita korjattiin. Tämä iteratiivinen menetelmä varmistaa, että sovelluksen kehittyminen perustuu todelliseen käyttäjäkokemukseen.</w:t>
      </w:r>
    </w:p>
    <w:p w14:paraId="6B66207D" w14:textId="02D910F3" w:rsidR="00552146" w:rsidRPr="00902E8E" w:rsidRDefault="00552146" w:rsidP="00552146">
      <w:pPr>
        <w:pStyle w:val="Heading2"/>
        <w:rPr>
          <w:lang w:val="en-FI"/>
        </w:rPr>
      </w:pPr>
      <w:bookmarkStart w:id="41" w:name="_Toc216379910"/>
      <w:r w:rsidRPr="00552146">
        <w:t>Testaustulokset</w:t>
      </w:r>
      <w:bookmarkEnd w:id="41"/>
    </w:p>
    <w:p w14:paraId="73A1D143" w14:textId="77777777" w:rsidR="00A60BC3" w:rsidRPr="00A60BC3" w:rsidRDefault="00A60BC3" w:rsidP="00A60BC3">
      <w:pPr>
        <w:rPr>
          <w:lang w:val="en-FI"/>
        </w:rPr>
      </w:pPr>
      <w:r w:rsidRPr="00C96278">
        <w:t xml:space="preserve">Käyttäjätestaus osoitti, että sovellus täyttää sille prototyyppivaiheessa asetetut toiminnalliset ja tekniset tavoitteet. </w:t>
      </w:r>
      <w:proofErr w:type="spellStart"/>
      <w:r w:rsidRPr="00A60BC3">
        <w:rPr>
          <w:lang w:val="en-FI"/>
        </w:rPr>
        <w:t>Testituloksissa</w:t>
      </w:r>
      <w:proofErr w:type="spellEnd"/>
      <w:r w:rsidRPr="00A60BC3">
        <w:rPr>
          <w:lang w:val="en-FI"/>
        </w:rPr>
        <w:t xml:space="preserve"> </w:t>
      </w:r>
      <w:proofErr w:type="spellStart"/>
      <w:r w:rsidRPr="00A60BC3">
        <w:rPr>
          <w:lang w:val="en-FI"/>
        </w:rPr>
        <w:t>nousi</w:t>
      </w:r>
      <w:proofErr w:type="spellEnd"/>
      <w:r w:rsidRPr="00A60BC3">
        <w:rPr>
          <w:lang w:val="en-FI"/>
        </w:rPr>
        <w:t xml:space="preserve"> </w:t>
      </w:r>
      <w:proofErr w:type="spellStart"/>
      <w:r w:rsidRPr="00A60BC3">
        <w:rPr>
          <w:lang w:val="en-FI"/>
        </w:rPr>
        <w:t>esiin</w:t>
      </w:r>
      <w:proofErr w:type="spellEnd"/>
      <w:r w:rsidRPr="00A60BC3">
        <w:rPr>
          <w:lang w:val="en-FI"/>
        </w:rPr>
        <w:t xml:space="preserve"> </w:t>
      </w:r>
      <w:proofErr w:type="spellStart"/>
      <w:r w:rsidRPr="00A60BC3">
        <w:rPr>
          <w:lang w:val="en-FI"/>
        </w:rPr>
        <w:t>seuraavat</w:t>
      </w:r>
      <w:proofErr w:type="spellEnd"/>
      <w:r w:rsidRPr="00A60BC3">
        <w:rPr>
          <w:lang w:val="en-FI"/>
        </w:rPr>
        <w:t xml:space="preserve"> </w:t>
      </w:r>
      <w:proofErr w:type="spellStart"/>
      <w:r w:rsidRPr="00A60BC3">
        <w:rPr>
          <w:lang w:val="en-FI"/>
        </w:rPr>
        <w:t>keskeiset</w:t>
      </w:r>
      <w:proofErr w:type="spellEnd"/>
      <w:r w:rsidRPr="00A60BC3">
        <w:rPr>
          <w:lang w:val="en-FI"/>
        </w:rPr>
        <w:t xml:space="preserve"> </w:t>
      </w:r>
      <w:proofErr w:type="spellStart"/>
      <w:r w:rsidRPr="00A60BC3">
        <w:rPr>
          <w:lang w:val="en-FI"/>
        </w:rPr>
        <w:t>havainnot</w:t>
      </w:r>
      <w:proofErr w:type="spellEnd"/>
      <w:r w:rsidRPr="00A60BC3">
        <w:rPr>
          <w:lang w:val="en-FI"/>
        </w:rPr>
        <w:t>:</w:t>
      </w:r>
    </w:p>
    <w:p w14:paraId="1E6B0B64" w14:textId="77777777" w:rsidR="003577D2" w:rsidRPr="003577D2" w:rsidRDefault="003577D2" w:rsidP="003577D2">
      <w:pPr>
        <w:rPr>
          <w:lang w:val="en-FI"/>
        </w:rPr>
      </w:pPr>
      <w:proofErr w:type="spellStart"/>
      <w:r w:rsidRPr="003577D2">
        <w:rPr>
          <w:lang w:val="en-FI"/>
        </w:rPr>
        <w:t>Vahvuudet</w:t>
      </w:r>
      <w:proofErr w:type="spellEnd"/>
    </w:p>
    <w:p w14:paraId="0BA0B10E" w14:textId="77777777" w:rsidR="003577D2" w:rsidRPr="00C96278" w:rsidRDefault="003577D2" w:rsidP="00F37A03">
      <w:pPr>
        <w:pStyle w:val="ListParagraph"/>
        <w:numPr>
          <w:ilvl w:val="0"/>
          <w:numId w:val="15"/>
        </w:numPr>
      </w:pPr>
      <w:r w:rsidRPr="00C96278">
        <w:t>IOFXML-tiedostojen käsittely toimi luotettavasti, ja tiedot tallentuivat tietomalliin johdonmukaisesti.</w:t>
      </w:r>
    </w:p>
    <w:p w14:paraId="2EB522A1" w14:textId="77777777" w:rsidR="003577D2" w:rsidRPr="00C96278" w:rsidRDefault="003577D2" w:rsidP="00F37A03">
      <w:pPr>
        <w:pStyle w:val="ListParagraph"/>
        <w:numPr>
          <w:ilvl w:val="0"/>
          <w:numId w:val="15"/>
        </w:numPr>
      </w:pPr>
      <w:r w:rsidRPr="00C96278">
        <w:t>Käyttöliittymä koettiin selkeäksi ja helppokäyttöiseksi, erityisesti kilpailujen ja tulosten selaaminen onnistui ongelmitta.</w:t>
      </w:r>
    </w:p>
    <w:p w14:paraId="75FE4B55" w14:textId="77777777" w:rsidR="003577D2" w:rsidRPr="00C96278" w:rsidRDefault="003577D2" w:rsidP="00F37A03">
      <w:pPr>
        <w:pStyle w:val="ListParagraph"/>
        <w:numPr>
          <w:ilvl w:val="0"/>
          <w:numId w:val="15"/>
        </w:numPr>
      </w:pPr>
      <w:r w:rsidRPr="00C96278">
        <w:lastRenderedPageBreak/>
        <w:t>Hakutoiminnot toimivat odotetusti, ja käyttäjät pystyivät hakemaan urheilijoita ja kilpailuja nopeasti.</w:t>
      </w:r>
    </w:p>
    <w:p w14:paraId="379CFBB5" w14:textId="77777777" w:rsidR="003577D2" w:rsidRPr="00C96278" w:rsidRDefault="003577D2" w:rsidP="00F37A03">
      <w:pPr>
        <w:pStyle w:val="ListParagraph"/>
        <w:numPr>
          <w:ilvl w:val="0"/>
          <w:numId w:val="15"/>
        </w:numPr>
      </w:pPr>
      <w:r w:rsidRPr="00C96278">
        <w:t>Tietokantarakenne tuki hyvin selaamista, eikä virheellisiä tietoja havaittu tallennuksen jälkeen.</w:t>
      </w:r>
    </w:p>
    <w:p w14:paraId="13269FA8" w14:textId="77777777" w:rsidR="00D05068" w:rsidRPr="00D05068" w:rsidRDefault="00D05068" w:rsidP="00D05068">
      <w:pPr>
        <w:ind w:left="357"/>
        <w:rPr>
          <w:lang w:val="en-FI"/>
        </w:rPr>
      </w:pPr>
      <w:proofErr w:type="spellStart"/>
      <w:r w:rsidRPr="00D05068">
        <w:rPr>
          <w:lang w:val="en-FI"/>
        </w:rPr>
        <w:t>Havaittuja</w:t>
      </w:r>
      <w:proofErr w:type="spellEnd"/>
      <w:r w:rsidRPr="00D05068">
        <w:rPr>
          <w:lang w:val="en-FI"/>
        </w:rPr>
        <w:t xml:space="preserve"> </w:t>
      </w:r>
      <w:proofErr w:type="spellStart"/>
      <w:r w:rsidRPr="00D05068">
        <w:rPr>
          <w:lang w:val="en-FI"/>
        </w:rPr>
        <w:t>kehityskohteita</w:t>
      </w:r>
      <w:proofErr w:type="spellEnd"/>
    </w:p>
    <w:p w14:paraId="4BC7A395" w14:textId="77777777" w:rsidR="00D05068" w:rsidRPr="00C96278" w:rsidRDefault="00D05068" w:rsidP="00F37A03">
      <w:pPr>
        <w:numPr>
          <w:ilvl w:val="0"/>
          <w:numId w:val="16"/>
        </w:numPr>
      </w:pPr>
      <w:r w:rsidRPr="00C96278">
        <w:t>Osa käyttäjistä toivoi enemmän visuaalisia näkymiä, kuten kaavioita tai graafisia aikanäyttöjä.</w:t>
      </w:r>
    </w:p>
    <w:p w14:paraId="44DB63C5" w14:textId="77777777" w:rsidR="00D05068" w:rsidRPr="00C96278" w:rsidRDefault="00D05068" w:rsidP="00F37A03">
      <w:pPr>
        <w:numPr>
          <w:ilvl w:val="0"/>
          <w:numId w:val="16"/>
        </w:numPr>
      </w:pPr>
      <w:r w:rsidRPr="00C96278">
        <w:t>Tulosten vertailu olisi hyödyllistä esittää taulukkona ja visuaalisena kaaviona, ei pelkästään raakadataa.</w:t>
      </w:r>
    </w:p>
    <w:p w14:paraId="2F8F51D6" w14:textId="77777777" w:rsidR="00D05068" w:rsidRPr="00C96278" w:rsidRDefault="00D05068" w:rsidP="00F37A03">
      <w:pPr>
        <w:numPr>
          <w:ilvl w:val="0"/>
          <w:numId w:val="16"/>
        </w:numPr>
      </w:pPr>
      <w:r w:rsidRPr="00C96278">
        <w:t>Tiedoston latauksen virhetilanteisiin kaivattiin selkeämpiä virheilmoituksia (esim. väärä tiedostomuoto).</w:t>
      </w:r>
    </w:p>
    <w:p w14:paraId="43831CED" w14:textId="3DF3E89F" w:rsidR="005A4F2B" w:rsidRPr="00C96278" w:rsidRDefault="00D05068" w:rsidP="00F37A03">
      <w:pPr>
        <w:numPr>
          <w:ilvl w:val="0"/>
          <w:numId w:val="16"/>
        </w:numPr>
      </w:pPr>
      <w:r w:rsidRPr="00C96278">
        <w:t>Käyttäjät ehdottivat tulevaisuudessa roolipohjaista kirjautumista, jotta seuratoimijat voisivat hallita omia kilpailujaan.</w:t>
      </w:r>
    </w:p>
    <w:p w14:paraId="6C377171" w14:textId="6A88E2B8" w:rsidR="005A4F2B" w:rsidRPr="00C96278" w:rsidRDefault="005A4F2B" w:rsidP="005A4F2B">
      <w:pPr>
        <w:ind w:left="360"/>
      </w:pPr>
      <w:r w:rsidRPr="00C96278">
        <w:t>Tekninen vakaus</w:t>
      </w:r>
    </w:p>
    <w:p w14:paraId="6E5E50BD" w14:textId="2607DD9C" w:rsidR="005A4F2B" w:rsidRDefault="005A4F2B" w:rsidP="005A4F2B">
      <w:pPr>
        <w:ind w:left="360"/>
        <w:rPr>
          <w:lang w:val="en-FI"/>
        </w:rPr>
      </w:pPr>
      <w:r w:rsidRPr="00C96278">
        <w:t xml:space="preserve">Sovellus toimi testauksen aikana vakaasti, eikä merkittäviä teknisiä virheitä havaittu. </w:t>
      </w:r>
      <w:proofErr w:type="spellStart"/>
      <w:r w:rsidRPr="005A4F2B">
        <w:rPr>
          <w:lang w:val="en-FI"/>
        </w:rPr>
        <w:t>Suurimmat</w:t>
      </w:r>
      <w:proofErr w:type="spellEnd"/>
      <w:r w:rsidRPr="005A4F2B">
        <w:rPr>
          <w:lang w:val="en-FI"/>
        </w:rPr>
        <w:t xml:space="preserve"> </w:t>
      </w:r>
      <w:proofErr w:type="spellStart"/>
      <w:r w:rsidRPr="005A4F2B">
        <w:rPr>
          <w:lang w:val="en-FI"/>
        </w:rPr>
        <w:t>kehitystarpeet</w:t>
      </w:r>
      <w:proofErr w:type="spellEnd"/>
      <w:r w:rsidRPr="005A4F2B">
        <w:rPr>
          <w:lang w:val="en-FI"/>
        </w:rPr>
        <w:t xml:space="preserve"> </w:t>
      </w:r>
      <w:proofErr w:type="spellStart"/>
      <w:r w:rsidRPr="005A4F2B">
        <w:rPr>
          <w:lang w:val="en-FI"/>
        </w:rPr>
        <w:t>liittyivät</w:t>
      </w:r>
      <w:proofErr w:type="spellEnd"/>
      <w:r w:rsidRPr="005A4F2B">
        <w:rPr>
          <w:lang w:val="en-FI"/>
        </w:rPr>
        <w:t xml:space="preserve"> </w:t>
      </w:r>
      <w:proofErr w:type="spellStart"/>
      <w:r w:rsidRPr="005A4F2B">
        <w:rPr>
          <w:lang w:val="en-FI"/>
        </w:rPr>
        <w:t>käytettävyyteen</w:t>
      </w:r>
      <w:proofErr w:type="spellEnd"/>
      <w:r w:rsidRPr="005A4F2B">
        <w:rPr>
          <w:lang w:val="en-FI"/>
        </w:rPr>
        <w:t xml:space="preserve">, </w:t>
      </w:r>
      <w:proofErr w:type="spellStart"/>
      <w:r w:rsidRPr="005A4F2B">
        <w:rPr>
          <w:lang w:val="en-FI"/>
        </w:rPr>
        <w:t>ei</w:t>
      </w:r>
      <w:proofErr w:type="spellEnd"/>
      <w:r w:rsidRPr="005A4F2B">
        <w:rPr>
          <w:lang w:val="en-FI"/>
        </w:rPr>
        <w:t xml:space="preserve"> </w:t>
      </w:r>
      <w:proofErr w:type="spellStart"/>
      <w:r w:rsidRPr="005A4F2B">
        <w:rPr>
          <w:lang w:val="en-FI"/>
        </w:rPr>
        <w:t>toiminnallisiin</w:t>
      </w:r>
      <w:proofErr w:type="spellEnd"/>
      <w:r w:rsidRPr="005A4F2B">
        <w:rPr>
          <w:lang w:val="en-FI"/>
        </w:rPr>
        <w:t xml:space="preserve"> </w:t>
      </w:r>
      <w:proofErr w:type="spellStart"/>
      <w:r w:rsidRPr="005A4F2B">
        <w:rPr>
          <w:lang w:val="en-FI"/>
        </w:rPr>
        <w:t>virheisiin</w:t>
      </w:r>
      <w:proofErr w:type="spellEnd"/>
      <w:r w:rsidRPr="005A4F2B">
        <w:rPr>
          <w:lang w:val="en-FI"/>
        </w:rPr>
        <w:t>.</w:t>
      </w:r>
    </w:p>
    <w:p w14:paraId="12A76632" w14:textId="66ECAC6A" w:rsidR="004C002A" w:rsidRDefault="004C002A" w:rsidP="004C002A">
      <w:pPr>
        <w:pStyle w:val="Heading2"/>
      </w:pPr>
      <w:bookmarkStart w:id="42" w:name="_Toc216379911"/>
      <w:r w:rsidRPr="004C002A">
        <w:t>Johtopäätökset testauksesta</w:t>
      </w:r>
      <w:bookmarkEnd w:id="42"/>
    </w:p>
    <w:p w14:paraId="6CD41801" w14:textId="77777777" w:rsidR="004C002A" w:rsidRDefault="004C002A" w:rsidP="004C002A">
      <w:r>
        <w:t xml:space="preserve">Käyttäjätestauksen perusteella voidaan todeta, että </w:t>
      </w:r>
      <w:proofErr w:type="spellStart"/>
      <w:r>
        <w:t>ORAOwl</w:t>
      </w:r>
      <w:proofErr w:type="spellEnd"/>
      <w:r>
        <w:t>-prototyyppi tarjoaa toimivan ja luotettavan ratkaisun suunnistustulosten tallentamiseen ja selaamiseen. Testitulokset vahvistavat, että sovelluksen perustoiminnallisuudet – kuten IOFXML-tiedostojen käsittely, tietojen tallennus ja selaaminen – ovat onnistuneita ja vastaavat käyttäjien odotuksia.</w:t>
      </w:r>
    </w:p>
    <w:p w14:paraId="1FA9C16C" w14:textId="77777777" w:rsidR="004C002A" w:rsidRDefault="004C002A" w:rsidP="004C002A"/>
    <w:p w14:paraId="4E6E04CE" w14:textId="77777777" w:rsidR="004C002A" w:rsidRDefault="004C002A" w:rsidP="004C002A">
      <w:r>
        <w:t xml:space="preserve">Testaajat kokivat sovelluksen intuitiiviseksi ja helposti omaksuttavaksi, mikä on tärkeä lähtökohta jatkokehitykselle. Samalla palaute osoitti, että sovellus </w:t>
      </w:r>
      <w:r>
        <w:lastRenderedPageBreak/>
        <w:t>hyötyisi merkittävästi lisäominaisuuksista, kuten visuaalisista analyysityökaluista ja kehittyneemmistä hakutoiminnoista. Tämä antaa selkeän suunnan jatkokehitykselle.</w:t>
      </w:r>
    </w:p>
    <w:p w14:paraId="6DBB31FE" w14:textId="77777777" w:rsidR="004C002A" w:rsidRDefault="004C002A" w:rsidP="004C002A"/>
    <w:p w14:paraId="435F268C" w14:textId="4179D156" w:rsidR="004C002A" w:rsidRPr="004C002A" w:rsidRDefault="004C002A" w:rsidP="004C002A">
      <w:r>
        <w:t>Kokonaisuutena käyttäjätestaus osoitti, että sovelluksen nykyinen versio muodostaa vahvan teknisen ja käytettävyydellisen perustan laajemmalle analytiikka- ja tulospalvelujärjestelmälle. Prototyyppi on valmis laajennettavaksi sekä teknisesti että toiminnallisesti, ja se täyttää opinnäytetyön tavoitteet tässä kehitysvaiheessa.</w:t>
      </w:r>
    </w:p>
    <w:p w14:paraId="04153164" w14:textId="77777777" w:rsidR="003577D2" w:rsidRPr="00C96278" w:rsidRDefault="003577D2" w:rsidP="003577D2">
      <w:pPr>
        <w:ind w:left="360"/>
      </w:pPr>
    </w:p>
    <w:p w14:paraId="34F13ABD" w14:textId="77777777" w:rsidR="00902E8E" w:rsidRPr="00C96278" w:rsidRDefault="00902E8E" w:rsidP="00793C48"/>
    <w:p w14:paraId="73E1F380" w14:textId="77777777" w:rsidR="00963B80" w:rsidRDefault="00963B80" w:rsidP="00963B80">
      <w:pPr>
        <w:pStyle w:val="Heading1"/>
      </w:pPr>
      <w:bookmarkStart w:id="43" w:name="_Toc216379912"/>
      <w:r w:rsidRPr="00963B80">
        <w:lastRenderedPageBreak/>
        <w:t>Jatkokehitys ja kaupallistaminen</w:t>
      </w:r>
      <w:bookmarkEnd w:id="43"/>
    </w:p>
    <w:p w14:paraId="1E4B6502" w14:textId="77777777" w:rsidR="002710AE" w:rsidRDefault="002710AE" w:rsidP="002710AE">
      <w:pPr>
        <w:rPr>
          <w:lang w:val="en-FI"/>
        </w:rPr>
      </w:pPr>
      <w:proofErr w:type="spellStart"/>
      <w:r w:rsidRPr="00C96278">
        <w:t>ORAOwl</w:t>
      </w:r>
      <w:proofErr w:type="spellEnd"/>
      <w:r w:rsidRPr="00C96278">
        <w:t xml:space="preserve">-prototyyppi muodostaa teknisesti vahvan perustan sovellukselle, joka voi tulevaisuudessa palvella laajempaa suunnistusyhteisöä sekä seurojen että yksittäisten urheilijoiden tarpeita. </w:t>
      </w:r>
      <w:proofErr w:type="spellStart"/>
      <w:r w:rsidRPr="002710AE">
        <w:rPr>
          <w:lang w:val="en-FI"/>
        </w:rPr>
        <w:t>Tässä</w:t>
      </w:r>
      <w:proofErr w:type="spellEnd"/>
      <w:r w:rsidRPr="002710AE">
        <w:rPr>
          <w:lang w:val="en-FI"/>
        </w:rPr>
        <w:t xml:space="preserve"> </w:t>
      </w:r>
      <w:proofErr w:type="spellStart"/>
      <w:r w:rsidRPr="002710AE">
        <w:rPr>
          <w:lang w:val="en-FI"/>
        </w:rPr>
        <w:t>luvussa</w:t>
      </w:r>
      <w:proofErr w:type="spellEnd"/>
      <w:r w:rsidRPr="002710AE">
        <w:rPr>
          <w:lang w:val="en-FI"/>
        </w:rPr>
        <w:t xml:space="preserve"> </w:t>
      </w:r>
      <w:proofErr w:type="spellStart"/>
      <w:r w:rsidRPr="002710AE">
        <w:rPr>
          <w:lang w:val="en-FI"/>
        </w:rPr>
        <w:t>esitetään</w:t>
      </w:r>
      <w:proofErr w:type="spellEnd"/>
      <w:r w:rsidRPr="002710AE">
        <w:rPr>
          <w:lang w:val="en-FI"/>
        </w:rPr>
        <w:t xml:space="preserve"> </w:t>
      </w:r>
      <w:proofErr w:type="spellStart"/>
      <w:r w:rsidRPr="002710AE">
        <w:rPr>
          <w:lang w:val="en-FI"/>
        </w:rPr>
        <w:t>jatkokehityksen</w:t>
      </w:r>
      <w:proofErr w:type="spellEnd"/>
      <w:r w:rsidRPr="002710AE">
        <w:rPr>
          <w:lang w:val="en-FI"/>
        </w:rPr>
        <w:t xml:space="preserve"> </w:t>
      </w:r>
      <w:proofErr w:type="spellStart"/>
      <w:r w:rsidRPr="002710AE">
        <w:rPr>
          <w:lang w:val="en-FI"/>
        </w:rPr>
        <w:t>keskeiset</w:t>
      </w:r>
      <w:proofErr w:type="spellEnd"/>
      <w:r w:rsidRPr="002710AE">
        <w:rPr>
          <w:lang w:val="en-FI"/>
        </w:rPr>
        <w:t xml:space="preserve"> </w:t>
      </w:r>
      <w:proofErr w:type="spellStart"/>
      <w:r w:rsidRPr="002710AE">
        <w:rPr>
          <w:lang w:val="en-FI"/>
        </w:rPr>
        <w:t>osa-alueet</w:t>
      </w:r>
      <w:proofErr w:type="spellEnd"/>
      <w:r w:rsidRPr="002710AE">
        <w:rPr>
          <w:lang w:val="en-FI"/>
        </w:rPr>
        <w:t>.</w:t>
      </w:r>
    </w:p>
    <w:p w14:paraId="4566C4F3" w14:textId="55A3FF8B" w:rsidR="002710AE" w:rsidRDefault="002710AE" w:rsidP="002710AE">
      <w:pPr>
        <w:pStyle w:val="Heading2"/>
      </w:pPr>
      <w:bookmarkStart w:id="44" w:name="_Toc216379913"/>
      <w:r w:rsidRPr="002710AE">
        <w:t>Tekninen jatkokehitys</w:t>
      </w:r>
      <w:bookmarkEnd w:id="44"/>
    </w:p>
    <w:p w14:paraId="171FB283" w14:textId="77777777" w:rsidR="00C820AC" w:rsidRPr="00C820AC" w:rsidRDefault="00C820AC" w:rsidP="00C820AC">
      <w:pPr>
        <w:rPr>
          <w:lang w:val="en-FI"/>
        </w:rPr>
      </w:pPr>
      <w:r w:rsidRPr="00C820AC">
        <w:rPr>
          <w:lang w:val="en-FI"/>
        </w:rPr>
        <w:t>PostgreSQL-</w:t>
      </w:r>
      <w:proofErr w:type="spellStart"/>
      <w:r w:rsidRPr="00C820AC">
        <w:rPr>
          <w:lang w:val="en-FI"/>
        </w:rPr>
        <w:t>siirtymä</w:t>
      </w:r>
      <w:proofErr w:type="spellEnd"/>
    </w:p>
    <w:p w14:paraId="360FFD45" w14:textId="77777777" w:rsidR="00C820AC" w:rsidRPr="00C820AC" w:rsidRDefault="00C820AC" w:rsidP="00C820AC">
      <w:pPr>
        <w:rPr>
          <w:lang w:val="en-FI"/>
        </w:rPr>
      </w:pPr>
      <w:r w:rsidRPr="00C96278">
        <w:t xml:space="preserve">Vaikka prototyyppi hyödyntää </w:t>
      </w:r>
      <w:proofErr w:type="spellStart"/>
      <w:r w:rsidRPr="00C96278">
        <w:t>SQLite</w:t>
      </w:r>
      <w:proofErr w:type="spellEnd"/>
      <w:r w:rsidRPr="00C96278">
        <w:t xml:space="preserve">-tietokantaa, järjestelmä on suunniteltu PostgreSQL-yhteensopivaksi. </w:t>
      </w:r>
      <w:proofErr w:type="spellStart"/>
      <w:r w:rsidRPr="00C820AC">
        <w:rPr>
          <w:lang w:val="en-FI"/>
        </w:rPr>
        <w:t>Siirtyminen</w:t>
      </w:r>
      <w:proofErr w:type="spellEnd"/>
      <w:r w:rsidRPr="00C820AC">
        <w:rPr>
          <w:lang w:val="en-FI"/>
        </w:rPr>
        <w:t xml:space="preserve"> </w:t>
      </w:r>
      <w:proofErr w:type="spellStart"/>
      <w:r w:rsidRPr="00C820AC">
        <w:rPr>
          <w:lang w:val="en-FI"/>
        </w:rPr>
        <w:t>tuotantotason</w:t>
      </w:r>
      <w:proofErr w:type="spellEnd"/>
      <w:r w:rsidRPr="00C820AC">
        <w:rPr>
          <w:lang w:val="en-FI"/>
        </w:rPr>
        <w:t xml:space="preserve"> </w:t>
      </w:r>
      <w:proofErr w:type="spellStart"/>
      <w:r w:rsidRPr="00C820AC">
        <w:rPr>
          <w:lang w:val="en-FI"/>
        </w:rPr>
        <w:t>tietokantaan</w:t>
      </w:r>
      <w:proofErr w:type="spellEnd"/>
      <w:r w:rsidRPr="00C820AC">
        <w:rPr>
          <w:lang w:val="en-FI"/>
        </w:rPr>
        <w:t xml:space="preserve"> </w:t>
      </w:r>
      <w:proofErr w:type="spellStart"/>
      <w:r w:rsidRPr="00C820AC">
        <w:rPr>
          <w:lang w:val="en-FI"/>
        </w:rPr>
        <w:t>mahdollistaa</w:t>
      </w:r>
      <w:proofErr w:type="spellEnd"/>
      <w:r w:rsidRPr="00C820AC">
        <w:rPr>
          <w:lang w:val="en-FI"/>
        </w:rPr>
        <w:t>:</w:t>
      </w:r>
    </w:p>
    <w:p w14:paraId="1E7403F4" w14:textId="77777777" w:rsidR="00C820AC" w:rsidRPr="00C820AC" w:rsidRDefault="00C820AC" w:rsidP="00F37A03">
      <w:pPr>
        <w:numPr>
          <w:ilvl w:val="0"/>
          <w:numId w:val="7"/>
        </w:numPr>
        <w:rPr>
          <w:lang w:val="en-FI"/>
        </w:rPr>
      </w:pPr>
      <w:proofErr w:type="spellStart"/>
      <w:r w:rsidRPr="00C820AC">
        <w:rPr>
          <w:lang w:val="en-FI"/>
        </w:rPr>
        <w:t>paremman</w:t>
      </w:r>
      <w:proofErr w:type="spellEnd"/>
      <w:r w:rsidRPr="00C820AC">
        <w:rPr>
          <w:lang w:val="en-FI"/>
        </w:rPr>
        <w:t xml:space="preserve"> </w:t>
      </w:r>
      <w:proofErr w:type="spellStart"/>
      <w:r w:rsidRPr="00C820AC">
        <w:rPr>
          <w:lang w:val="en-FI"/>
        </w:rPr>
        <w:t>suorituskyvyn</w:t>
      </w:r>
      <w:proofErr w:type="spellEnd"/>
      <w:r w:rsidRPr="00C820AC">
        <w:rPr>
          <w:lang w:val="en-FI"/>
        </w:rPr>
        <w:t xml:space="preserve"> </w:t>
      </w:r>
      <w:proofErr w:type="spellStart"/>
      <w:r w:rsidRPr="00C820AC">
        <w:rPr>
          <w:lang w:val="en-FI"/>
        </w:rPr>
        <w:t>suurilla</w:t>
      </w:r>
      <w:proofErr w:type="spellEnd"/>
      <w:r w:rsidRPr="00C820AC">
        <w:rPr>
          <w:lang w:val="en-FI"/>
        </w:rPr>
        <w:t xml:space="preserve"> </w:t>
      </w:r>
      <w:proofErr w:type="spellStart"/>
      <w:r w:rsidRPr="00C820AC">
        <w:rPr>
          <w:lang w:val="en-FI"/>
        </w:rPr>
        <w:t>tietomäärillä</w:t>
      </w:r>
      <w:proofErr w:type="spellEnd"/>
    </w:p>
    <w:p w14:paraId="63C870D8" w14:textId="77777777" w:rsidR="00C820AC" w:rsidRPr="00C820AC" w:rsidRDefault="00C820AC" w:rsidP="00F37A03">
      <w:pPr>
        <w:numPr>
          <w:ilvl w:val="0"/>
          <w:numId w:val="7"/>
        </w:numPr>
        <w:rPr>
          <w:lang w:val="en-FI"/>
        </w:rPr>
      </w:pPr>
      <w:proofErr w:type="spellStart"/>
      <w:r w:rsidRPr="00C820AC">
        <w:rPr>
          <w:lang w:val="en-FI"/>
        </w:rPr>
        <w:t>tehokkaammat</w:t>
      </w:r>
      <w:proofErr w:type="spellEnd"/>
      <w:r w:rsidRPr="00C820AC">
        <w:rPr>
          <w:lang w:val="en-FI"/>
        </w:rPr>
        <w:t xml:space="preserve"> </w:t>
      </w:r>
      <w:proofErr w:type="spellStart"/>
      <w:r w:rsidRPr="00C820AC">
        <w:rPr>
          <w:lang w:val="en-FI"/>
        </w:rPr>
        <w:t>kyselyt</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indeksit</w:t>
      </w:r>
      <w:proofErr w:type="spellEnd"/>
    </w:p>
    <w:p w14:paraId="1B9DFA11" w14:textId="77777777" w:rsidR="00C820AC" w:rsidRDefault="00C820AC" w:rsidP="00F37A03">
      <w:pPr>
        <w:numPr>
          <w:ilvl w:val="0"/>
          <w:numId w:val="7"/>
        </w:numPr>
        <w:rPr>
          <w:lang w:val="en-FI"/>
        </w:rPr>
      </w:pPr>
      <w:proofErr w:type="spellStart"/>
      <w:r w:rsidRPr="00C820AC">
        <w:rPr>
          <w:lang w:val="en-FI"/>
        </w:rPr>
        <w:t>rinnakkaisuuden</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hajautetun</w:t>
      </w:r>
      <w:proofErr w:type="spellEnd"/>
      <w:r w:rsidRPr="00C820AC">
        <w:rPr>
          <w:lang w:val="en-FI"/>
        </w:rPr>
        <w:t xml:space="preserve"> </w:t>
      </w:r>
      <w:proofErr w:type="spellStart"/>
      <w:r w:rsidRPr="00C820AC">
        <w:rPr>
          <w:lang w:val="en-FI"/>
        </w:rPr>
        <w:t>käytön</w:t>
      </w:r>
      <w:proofErr w:type="spellEnd"/>
    </w:p>
    <w:p w14:paraId="19E28222" w14:textId="77777777" w:rsidR="000F0EFE" w:rsidRPr="000F0EFE" w:rsidRDefault="000F0EFE" w:rsidP="000F0EFE">
      <w:pPr>
        <w:rPr>
          <w:lang w:val="en-FI"/>
        </w:rPr>
      </w:pPr>
      <w:r w:rsidRPr="000F0EFE">
        <w:rPr>
          <w:lang w:val="en-FI"/>
        </w:rPr>
        <w:t xml:space="preserve">Datan </w:t>
      </w:r>
      <w:proofErr w:type="spellStart"/>
      <w:r w:rsidRPr="000F0EFE">
        <w:rPr>
          <w:lang w:val="en-FI"/>
        </w:rPr>
        <w:t>visualisointi</w:t>
      </w:r>
      <w:proofErr w:type="spellEnd"/>
    </w:p>
    <w:p w14:paraId="21A71437" w14:textId="77777777" w:rsidR="000F0EFE" w:rsidRPr="00C96278" w:rsidRDefault="000F0EFE" w:rsidP="000F0EFE">
      <w:r w:rsidRPr="00C96278">
        <w:t>Sovellukseen voidaan lisätä analytiikkatyökaluja, kuten:</w:t>
      </w:r>
    </w:p>
    <w:p w14:paraId="21BF4EDC" w14:textId="77777777" w:rsidR="000F0EFE" w:rsidRPr="000F0EFE" w:rsidRDefault="000F0EFE" w:rsidP="00F37A03">
      <w:pPr>
        <w:numPr>
          <w:ilvl w:val="0"/>
          <w:numId w:val="8"/>
        </w:numPr>
        <w:rPr>
          <w:lang w:val="en-FI"/>
        </w:rPr>
      </w:pPr>
      <w:proofErr w:type="spellStart"/>
      <w:r w:rsidRPr="000F0EFE">
        <w:rPr>
          <w:lang w:val="en-FI"/>
        </w:rPr>
        <w:t>kilpailijoiden</w:t>
      </w:r>
      <w:proofErr w:type="spellEnd"/>
      <w:r w:rsidRPr="000F0EFE">
        <w:rPr>
          <w:lang w:val="en-FI"/>
        </w:rPr>
        <w:t xml:space="preserve"> </w:t>
      </w:r>
      <w:proofErr w:type="spellStart"/>
      <w:r w:rsidRPr="000F0EFE">
        <w:rPr>
          <w:lang w:val="en-FI"/>
        </w:rPr>
        <w:t>kehityskäyrät</w:t>
      </w:r>
      <w:proofErr w:type="spellEnd"/>
    </w:p>
    <w:p w14:paraId="43410F56" w14:textId="77777777" w:rsidR="000F0EFE" w:rsidRPr="000F0EFE" w:rsidRDefault="000F0EFE" w:rsidP="00F37A03">
      <w:pPr>
        <w:numPr>
          <w:ilvl w:val="0"/>
          <w:numId w:val="8"/>
        </w:numPr>
        <w:rPr>
          <w:lang w:val="en-FI"/>
        </w:rPr>
      </w:pPr>
      <w:r w:rsidRPr="000F0EFE">
        <w:rPr>
          <w:lang w:val="en-FI"/>
        </w:rPr>
        <w:t>km/min-</w:t>
      </w:r>
      <w:proofErr w:type="spellStart"/>
      <w:r w:rsidRPr="000F0EFE">
        <w:rPr>
          <w:lang w:val="en-FI"/>
        </w:rPr>
        <w:t>aikasarjat</w:t>
      </w:r>
      <w:proofErr w:type="spellEnd"/>
    </w:p>
    <w:p w14:paraId="31F61FAC" w14:textId="77777777" w:rsidR="000F0EFE" w:rsidRPr="000F0EFE" w:rsidRDefault="000F0EFE" w:rsidP="00F37A03">
      <w:pPr>
        <w:numPr>
          <w:ilvl w:val="0"/>
          <w:numId w:val="8"/>
        </w:numPr>
        <w:rPr>
          <w:lang w:val="en-FI"/>
        </w:rPr>
      </w:pPr>
      <w:proofErr w:type="spellStart"/>
      <w:r w:rsidRPr="000F0EFE">
        <w:rPr>
          <w:lang w:val="en-FI"/>
        </w:rPr>
        <w:t>tulosvertailut</w:t>
      </w:r>
      <w:proofErr w:type="spellEnd"/>
      <w:r w:rsidRPr="000F0EFE">
        <w:rPr>
          <w:lang w:val="en-FI"/>
        </w:rPr>
        <w:t xml:space="preserve"> </w:t>
      </w:r>
      <w:proofErr w:type="spellStart"/>
      <w:r w:rsidRPr="000F0EFE">
        <w:rPr>
          <w:lang w:val="en-FI"/>
        </w:rPr>
        <w:t>eri</w:t>
      </w:r>
      <w:proofErr w:type="spellEnd"/>
      <w:r w:rsidRPr="000F0EFE">
        <w:rPr>
          <w:lang w:val="en-FI"/>
        </w:rPr>
        <w:t xml:space="preserve"> </w:t>
      </w:r>
      <w:proofErr w:type="spellStart"/>
      <w:r w:rsidRPr="000F0EFE">
        <w:rPr>
          <w:lang w:val="en-FI"/>
        </w:rPr>
        <w:t>kilpailujen</w:t>
      </w:r>
      <w:proofErr w:type="spellEnd"/>
      <w:r w:rsidRPr="000F0EFE">
        <w:rPr>
          <w:lang w:val="en-FI"/>
        </w:rPr>
        <w:t xml:space="preserve"> </w:t>
      </w:r>
      <w:proofErr w:type="spellStart"/>
      <w:r w:rsidRPr="000F0EFE">
        <w:rPr>
          <w:lang w:val="en-FI"/>
        </w:rPr>
        <w:t>välillä</w:t>
      </w:r>
      <w:proofErr w:type="spellEnd"/>
    </w:p>
    <w:p w14:paraId="4A29E39F" w14:textId="77777777" w:rsidR="000F0EFE" w:rsidRDefault="000F0EFE" w:rsidP="00F37A03">
      <w:pPr>
        <w:numPr>
          <w:ilvl w:val="0"/>
          <w:numId w:val="8"/>
        </w:numPr>
        <w:rPr>
          <w:lang w:val="en-FI"/>
        </w:rPr>
      </w:pPr>
      <w:proofErr w:type="spellStart"/>
      <w:r w:rsidRPr="000F0EFE">
        <w:rPr>
          <w:lang w:val="en-FI"/>
        </w:rPr>
        <w:t>automaattiset</w:t>
      </w:r>
      <w:proofErr w:type="spellEnd"/>
      <w:r w:rsidRPr="000F0EFE">
        <w:rPr>
          <w:lang w:val="en-FI"/>
        </w:rPr>
        <w:t xml:space="preserve"> ranking-</w:t>
      </w:r>
      <w:proofErr w:type="spellStart"/>
      <w:r w:rsidRPr="000F0EFE">
        <w:rPr>
          <w:lang w:val="en-FI"/>
        </w:rPr>
        <w:t>laskennat</w:t>
      </w:r>
      <w:proofErr w:type="spellEnd"/>
    </w:p>
    <w:p w14:paraId="2221BF10" w14:textId="77777777" w:rsidR="000F0EFE" w:rsidRPr="00C96278" w:rsidRDefault="000F0EFE" w:rsidP="000F0EFE">
      <w:r w:rsidRPr="00C96278">
        <w:t xml:space="preserve">Teknologioiksi soveltuvat esimerkiksi </w:t>
      </w:r>
      <w:proofErr w:type="spellStart"/>
      <w:r w:rsidRPr="00C96278">
        <w:t>Matplotlib</w:t>
      </w:r>
      <w:proofErr w:type="spellEnd"/>
      <w:r w:rsidRPr="00C96278">
        <w:t xml:space="preserve">, </w:t>
      </w:r>
      <w:proofErr w:type="spellStart"/>
      <w:r w:rsidRPr="00C96278">
        <w:t>Plotly</w:t>
      </w:r>
      <w:proofErr w:type="spellEnd"/>
      <w:r w:rsidRPr="00C96278">
        <w:t xml:space="preserve"> ja Djangon Chart.js -integraatio.</w:t>
      </w:r>
    </w:p>
    <w:p w14:paraId="0D19A932" w14:textId="77777777" w:rsidR="00CE4860" w:rsidRPr="00C96278" w:rsidRDefault="00CE4860" w:rsidP="000F0EFE"/>
    <w:p w14:paraId="452FC648" w14:textId="77777777" w:rsidR="00CE4860" w:rsidRPr="00C96278" w:rsidRDefault="00CE4860" w:rsidP="000F0EFE"/>
    <w:p w14:paraId="03B357EF" w14:textId="77777777" w:rsidR="00CE4860" w:rsidRPr="00C96278" w:rsidRDefault="00CE4860" w:rsidP="00CE4860">
      <w:r w:rsidRPr="00C96278">
        <w:lastRenderedPageBreak/>
        <w:t>API-rajapinta</w:t>
      </w:r>
    </w:p>
    <w:p w14:paraId="124119E9" w14:textId="77777777" w:rsidR="00CE4860" w:rsidRPr="00C96278" w:rsidRDefault="00CE4860" w:rsidP="00CE4860">
      <w:proofErr w:type="spellStart"/>
      <w:r w:rsidRPr="00C96278">
        <w:t>ReST</w:t>
      </w:r>
      <w:proofErr w:type="spellEnd"/>
      <w:r w:rsidRPr="00C96278">
        <w:t xml:space="preserve">- tai </w:t>
      </w:r>
      <w:proofErr w:type="spellStart"/>
      <w:r w:rsidRPr="00C96278">
        <w:t>GraphQL</w:t>
      </w:r>
      <w:proofErr w:type="spellEnd"/>
      <w:r w:rsidRPr="00C96278">
        <w:t>-rajapinnan avulla:</w:t>
      </w:r>
    </w:p>
    <w:p w14:paraId="668BA7F4" w14:textId="77777777" w:rsidR="00CE4860" w:rsidRPr="00CE4860" w:rsidRDefault="00CE4860" w:rsidP="00F37A03">
      <w:pPr>
        <w:numPr>
          <w:ilvl w:val="0"/>
          <w:numId w:val="9"/>
        </w:numPr>
        <w:rPr>
          <w:lang w:val="en-FI"/>
        </w:rPr>
      </w:pPr>
      <w:proofErr w:type="spellStart"/>
      <w:r w:rsidRPr="00CE4860">
        <w:rPr>
          <w:lang w:val="en-FI"/>
        </w:rPr>
        <w:t>voidaan</w:t>
      </w:r>
      <w:proofErr w:type="spellEnd"/>
      <w:r w:rsidRPr="00CE4860">
        <w:rPr>
          <w:lang w:val="en-FI"/>
        </w:rPr>
        <w:t xml:space="preserve"> </w:t>
      </w:r>
      <w:proofErr w:type="spellStart"/>
      <w:r w:rsidRPr="00CE4860">
        <w:rPr>
          <w:lang w:val="en-FI"/>
        </w:rPr>
        <w:t>integroida</w:t>
      </w:r>
      <w:proofErr w:type="spellEnd"/>
      <w:r w:rsidRPr="00CE4860">
        <w:rPr>
          <w:lang w:val="en-FI"/>
        </w:rPr>
        <w:t xml:space="preserve"> </w:t>
      </w:r>
      <w:proofErr w:type="spellStart"/>
      <w:r w:rsidRPr="00CE4860">
        <w:rPr>
          <w:lang w:val="en-FI"/>
        </w:rPr>
        <w:t>sovellus</w:t>
      </w:r>
      <w:proofErr w:type="spellEnd"/>
      <w:r w:rsidRPr="00CE4860">
        <w:rPr>
          <w:lang w:val="en-FI"/>
        </w:rPr>
        <w:t xml:space="preserve"> </w:t>
      </w:r>
      <w:proofErr w:type="spellStart"/>
      <w:r w:rsidRPr="00CE4860">
        <w:rPr>
          <w:lang w:val="en-FI"/>
        </w:rPr>
        <w:t>muihin</w:t>
      </w:r>
      <w:proofErr w:type="spellEnd"/>
      <w:r w:rsidRPr="00CE4860">
        <w:rPr>
          <w:lang w:val="en-FI"/>
        </w:rPr>
        <w:t xml:space="preserve"> </w:t>
      </w:r>
      <w:proofErr w:type="spellStart"/>
      <w:r w:rsidRPr="00CE4860">
        <w:rPr>
          <w:lang w:val="en-FI"/>
        </w:rPr>
        <w:t>tulospalveluihin</w:t>
      </w:r>
      <w:proofErr w:type="spellEnd"/>
    </w:p>
    <w:p w14:paraId="16B73135" w14:textId="77777777" w:rsidR="00CE4860" w:rsidRPr="00CE4860" w:rsidRDefault="00CE4860" w:rsidP="00F37A03">
      <w:pPr>
        <w:numPr>
          <w:ilvl w:val="0"/>
          <w:numId w:val="9"/>
        </w:numPr>
        <w:rPr>
          <w:lang w:val="en-FI"/>
        </w:rPr>
      </w:pPr>
      <w:proofErr w:type="spellStart"/>
      <w:r w:rsidRPr="00CE4860">
        <w:rPr>
          <w:lang w:val="en-FI"/>
        </w:rPr>
        <w:t>ulkopuoliset</w:t>
      </w:r>
      <w:proofErr w:type="spellEnd"/>
      <w:r w:rsidRPr="00CE4860">
        <w:rPr>
          <w:lang w:val="en-FI"/>
        </w:rPr>
        <w:t xml:space="preserve"> </w:t>
      </w:r>
      <w:proofErr w:type="spellStart"/>
      <w:r w:rsidRPr="00CE4860">
        <w:rPr>
          <w:lang w:val="en-FI"/>
        </w:rPr>
        <w:t>sovellukset</w:t>
      </w:r>
      <w:proofErr w:type="spellEnd"/>
      <w:r w:rsidRPr="00CE4860">
        <w:rPr>
          <w:lang w:val="en-FI"/>
        </w:rPr>
        <w:t xml:space="preserve"> </w:t>
      </w:r>
      <w:proofErr w:type="spellStart"/>
      <w:r w:rsidRPr="00CE4860">
        <w:rPr>
          <w:lang w:val="en-FI"/>
        </w:rPr>
        <w:t>voivat</w:t>
      </w:r>
      <w:proofErr w:type="spellEnd"/>
      <w:r w:rsidRPr="00CE4860">
        <w:rPr>
          <w:lang w:val="en-FI"/>
        </w:rPr>
        <w:t xml:space="preserve"> hakea </w:t>
      </w:r>
      <w:proofErr w:type="spellStart"/>
      <w:r w:rsidRPr="00CE4860">
        <w:rPr>
          <w:lang w:val="en-FI"/>
        </w:rPr>
        <w:t>kilpailudataa</w:t>
      </w:r>
      <w:proofErr w:type="spellEnd"/>
    </w:p>
    <w:p w14:paraId="45E3AB48" w14:textId="77777777" w:rsidR="005C4D9C" w:rsidRDefault="00CE4860" w:rsidP="00F37A03">
      <w:pPr>
        <w:numPr>
          <w:ilvl w:val="0"/>
          <w:numId w:val="9"/>
        </w:numPr>
        <w:rPr>
          <w:lang w:val="en-FI"/>
        </w:rPr>
      </w:pPr>
      <w:proofErr w:type="spellStart"/>
      <w:r w:rsidRPr="00CE4860">
        <w:rPr>
          <w:lang w:val="en-FI"/>
        </w:rPr>
        <w:t>seurat</w:t>
      </w:r>
      <w:proofErr w:type="spellEnd"/>
      <w:r w:rsidRPr="00CE4860">
        <w:rPr>
          <w:lang w:val="en-FI"/>
        </w:rPr>
        <w:t xml:space="preserve"> </w:t>
      </w:r>
      <w:proofErr w:type="spellStart"/>
      <w:r w:rsidRPr="00CE4860">
        <w:rPr>
          <w:lang w:val="en-FI"/>
        </w:rPr>
        <w:t>voivat</w:t>
      </w:r>
      <w:proofErr w:type="spellEnd"/>
      <w:r w:rsidRPr="00CE4860">
        <w:rPr>
          <w:lang w:val="en-FI"/>
        </w:rPr>
        <w:t xml:space="preserve"> </w:t>
      </w:r>
      <w:proofErr w:type="spellStart"/>
      <w:r w:rsidRPr="00CE4860">
        <w:rPr>
          <w:lang w:val="en-FI"/>
        </w:rPr>
        <w:t>automatisoida</w:t>
      </w:r>
      <w:proofErr w:type="spellEnd"/>
      <w:r w:rsidRPr="00CE4860">
        <w:rPr>
          <w:lang w:val="en-FI"/>
        </w:rPr>
        <w:t xml:space="preserve"> </w:t>
      </w:r>
      <w:proofErr w:type="spellStart"/>
      <w:r w:rsidRPr="00CE4860">
        <w:rPr>
          <w:lang w:val="en-FI"/>
        </w:rPr>
        <w:t>omia</w:t>
      </w:r>
      <w:proofErr w:type="spellEnd"/>
      <w:r w:rsidRPr="00CE4860">
        <w:rPr>
          <w:lang w:val="en-FI"/>
        </w:rPr>
        <w:t xml:space="preserve"> </w:t>
      </w:r>
      <w:proofErr w:type="spellStart"/>
      <w:r w:rsidRPr="00CE4860">
        <w:rPr>
          <w:lang w:val="en-FI"/>
        </w:rPr>
        <w:t>prosessejaa</w:t>
      </w:r>
      <w:proofErr w:type="spellEnd"/>
    </w:p>
    <w:p w14:paraId="62C9FCF6" w14:textId="0093EC7A" w:rsidR="005C4D9C" w:rsidRDefault="005C4D9C" w:rsidP="005C4D9C">
      <w:pPr>
        <w:ind w:left="360"/>
        <w:rPr>
          <w:lang w:val="en-FI"/>
        </w:rPr>
      </w:pPr>
      <w:proofErr w:type="spellStart"/>
      <w:r w:rsidRPr="005C4D9C">
        <w:rPr>
          <w:lang w:val="en-FI"/>
        </w:rPr>
        <w:t>Teknologiat</w:t>
      </w:r>
      <w:proofErr w:type="spellEnd"/>
      <w:r w:rsidRPr="005C4D9C">
        <w:rPr>
          <w:lang w:val="en-FI"/>
        </w:rPr>
        <w:t>: Django REST Framework, Graphene-Django.</w:t>
      </w:r>
    </w:p>
    <w:p w14:paraId="7BD91B8A" w14:textId="49F32EDF" w:rsidR="005C4D9C" w:rsidRPr="005C4D9C" w:rsidRDefault="005C4D9C" w:rsidP="005C4D9C">
      <w:pPr>
        <w:pStyle w:val="Heading2"/>
        <w:rPr>
          <w:lang w:val="en-FI"/>
        </w:rPr>
      </w:pPr>
      <w:bookmarkStart w:id="45" w:name="_Toc216379914"/>
      <w:proofErr w:type="spellStart"/>
      <w:r w:rsidRPr="005C4D9C">
        <w:rPr>
          <w:lang w:val="en-FI"/>
        </w:rPr>
        <w:t>Toiminnalliset</w:t>
      </w:r>
      <w:proofErr w:type="spellEnd"/>
      <w:r w:rsidRPr="005C4D9C">
        <w:rPr>
          <w:lang w:val="en-FI"/>
        </w:rPr>
        <w:t xml:space="preserve"> </w:t>
      </w:r>
      <w:proofErr w:type="spellStart"/>
      <w:r w:rsidRPr="005C4D9C">
        <w:rPr>
          <w:lang w:val="en-FI"/>
        </w:rPr>
        <w:t>jatkokehitysideat</w:t>
      </w:r>
      <w:bookmarkEnd w:id="45"/>
      <w:proofErr w:type="spellEnd"/>
    </w:p>
    <w:p w14:paraId="53026522" w14:textId="77777777" w:rsidR="005C4D9C" w:rsidRPr="005C4D9C" w:rsidRDefault="005C4D9C" w:rsidP="00F37A03">
      <w:pPr>
        <w:numPr>
          <w:ilvl w:val="0"/>
          <w:numId w:val="10"/>
        </w:numPr>
        <w:rPr>
          <w:lang w:val="en-FI"/>
        </w:rPr>
      </w:pPr>
      <w:proofErr w:type="spellStart"/>
      <w:r w:rsidRPr="005C4D9C">
        <w:rPr>
          <w:lang w:val="en-FI"/>
        </w:rPr>
        <w:t>käyttäjäprofiilit</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tuloshistoria</w:t>
      </w:r>
      <w:proofErr w:type="spellEnd"/>
    </w:p>
    <w:p w14:paraId="1DEEA7B0" w14:textId="77777777" w:rsidR="005C4D9C" w:rsidRPr="005C4D9C" w:rsidRDefault="005C4D9C" w:rsidP="00F37A03">
      <w:pPr>
        <w:numPr>
          <w:ilvl w:val="0"/>
          <w:numId w:val="10"/>
        </w:numPr>
        <w:rPr>
          <w:lang w:val="en-FI"/>
        </w:rPr>
      </w:pPr>
      <w:proofErr w:type="spellStart"/>
      <w:r w:rsidRPr="005C4D9C">
        <w:rPr>
          <w:lang w:val="en-FI"/>
        </w:rPr>
        <w:t>tulosten</w:t>
      </w:r>
      <w:proofErr w:type="spellEnd"/>
      <w:r w:rsidRPr="005C4D9C">
        <w:rPr>
          <w:lang w:val="en-FI"/>
        </w:rPr>
        <w:t xml:space="preserve"> </w:t>
      </w:r>
      <w:proofErr w:type="spellStart"/>
      <w:r w:rsidRPr="005C4D9C">
        <w:rPr>
          <w:lang w:val="en-FI"/>
        </w:rPr>
        <w:t>jakaminen</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vertailut</w:t>
      </w:r>
      <w:proofErr w:type="spellEnd"/>
    </w:p>
    <w:p w14:paraId="67A3D8B6" w14:textId="77777777" w:rsidR="005C4D9C" w:rsidRPr="00C96278" w:rsidRDefault="005C4D9C" w:rsidP="00F37A03">
      <w:pPr>
        <w:numPr>
          <w:ilvl w:val="0"/>
          <w:numId w:val="10"/>
        </w:numPr>
      </w:pPr>
      <w:r w:rsidRPr="00C96278">
        <w:t>automaattinen data-analyysi (esim. hitaimmat rastivälit, nopeimmat segmentit)</w:t>
      </w:r>
    </w:p>
    <w:p w14:paraId="0F648BE8" w14:textId="77777777" w:rsidR="00366133" w:rsidRPr="00C96278" w:rsidRDefault="00366133" w:rsidP="00366133"/>
    <w:p w14:paraId="0F348489" w14:textId="57F775CD" w:rsidR="00366133" w:rsidRDefault="00366133" w:rsidP="00366133">
      <w:pPr>
        <w:pStyle w:val="Heading2"/>
      </w:pPr>
      <w:bookmarkStart w:id="46" w:name="_Toc216379915"/>
      <w:r w:rsidRPr="00366133">
        <w:t>Kaupallistaminen</w:t>
      </w:r>
      <w:bookmarkEnd w:id="46"/>
    </w:p>
    <w:p w14:paraId="3DAF084B" w14:textId="4AD3F957" w:rsidR="00B37680" w:rsidRPr="00C96278" w:rsidRDefault="009C44FD" w:rsidP="00B37680">
      <w:proofErr w:type="spellStart"/>
      <w:r w:rsidRPr="00C96278">
        <w:t>ORAOwl</w:t>
      </w:r>
      <w:proofErr w:type="spellEnd"/>
      <w:r w:rsidRPr="00C96278">
        <w:t xml:space="preserve">: </w:t>
      </w:r>
      <w:proofErr w:type="spellStart"/>
      <w:r w:rsidRPr="00C96278">
        <w:t>lla</w:t>
      </w:r>
      <w:proofErr w:type="spellEnd"/>
      <w:r w:rsidR="00B37680" w:rsidRPr="00C96278">
        <w:t xml:space="preserve"> on realistinen potentiaali kehittyä:</w:t>
      </w:r>
    </w:p>
    <w:p w14:paraId="7EDE09DF" w14:textId="77777777" w:rsidR="00B37680" w:rsidRPr="00B37680" w:rsidRDefault="00B37680" w:rsidP="00B37680">
      <w:pPr>
        <w:rPr>
          <w:lang w:val="en-FI"/>
        </w:rPr>
      </w:pPr>
      <w:r w:rsidRPr="00B37680">
        <w:rPr>
          <w:lang w:val="en-FI"/>
        </w:rPr>
        <w:t>SaaS-</w:t>
      </w:r>
      <w:proofErr w:type="spellStart"/>
      <w:r w:rsidRPr="00B37680">
        <w:rPr>
          <w:lang w:val="en-FI"/>
        </w:rPr>
        <w:t>palveluksi</w:t>
      </w:r>
      <w:proofErr w:type="spellEnd"/>
      <w:r w:rsidRPr="00B37680">
        <w:rPr>
          <w:lang w:val="en-FI"/>
        </w:rPr>
        <w:t xml:space="preserve">, </w:t>
      </w:r>
      <w:proofErr w:type="spellStart"/>
      <w:r w:rsidRPr="00B37680">
        <w:rPr>
          <w:lang w:val="en-FI"/>
        </w:rPr>
        <w:t>joka</w:t>
      </w:r>
      <w:proofErr w:type="spellEnd"/>
      <w:r w:rsidRPr="00B37680">
        <w:rPr>
          <w:lang w:val="en-FI"/>
        </w:rPr>
        <w:t xml:space="preserve"> </w:t>
      </w:r>
      <w:proofErr w:type="spellStart"/>
      <w:r w:rsidRPr="00B37680">
        <w:rPr>
          <w:lang w:val="en-FI"/>
        </w:rPr>
        <w:t>tarjoaa</w:t>
      </w:r>
      <w:proofErr w:type="spellEnd"/>
      <w:r w:rsidRPr="00B37680">
        <w:rPr>
          <w:lang w:val="en-FI"/>
        </w:rPr>
        <w:t>:</w:t>
      </w:r>
    </w:p>
    <w:p w14:paraId="272DAE0B" w14:textId="77777777" w:rsidR="00B37680" w:rsidRPr="00B37680" w:rsidRDefault="00B37680" w:rsidP="00F37A03">
      <w:pPr>
        <w:numPr>
          <w:ilvl w:val="0"/>
          <w:numId w:val="11"/>
        </w:numPr>
        <w:rPr>
          <w:lang w:val="en-FI"/>
        </w:rPr>
      </w:pPr>
      <w:proofErr w:type="spellStart"/>
      <w:r w:rsidRPr="00B37680">
        <w:rPr>
          <w:lang w:val="en-FI"/>
        </w:rPr>
        <w:t>tulosten</w:t>
      </w:r>
      <w:proofErr w:type="spellEnd"/>
      <w:r w:rsidRPr="00B37680">
        <w:rPr>
          <w:lang w:val="en-FI"/>
        </w:rPr>
        <w:t xml:space="preserve"> </w:t>
      </w:r>
      <w:proofErr w:type="spellStart"/>
      <w:r w:rsidRPr="00B37680">
        <w:rPr>
          <w:lang w:val="en-FI"/>
        </w:rPr>
        <w:t>tallennuksen</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arkistoinnin</w:t>
      </w:r>
      <w:proofErr w:type="spellEnd"/>
    </w:p>
    <w:p w14:paraId="1E7AA38E" w14:textId="77777777" w:rsidR="00B37680" w:rsidRPr="00B37680" w:rsidRDefault="00B37680" w:rsidP="00F37A03">
      <w:pPr>
        <w:numPr>
          <w:ilvl w:val="0"/>
          <w:numId w:val="11"/>
        </w:numPr>
        <w:rPr>
          <w:lang w:val="en-FI"/>
        </w:rPr>
      </w:pPr>
      <w:proofErr w:type="spellStart"/>
      <w:r w:rsidRPr="00B37680">
        <w:rPr>
          <w:lang w:val="en-FI"/>
        </w:rPr>
        <w:t>seurojen</w:t>
      </w:r>
      <w:proofErr w:type="spellEnd"/>
      <w:r w:rsidRPr="00B37680">
        <w:rPr>
          <w:lang w:val="en-FI"/>
        </w:rPr>
        <w:t xml:space="preserve"> </w:t>
      </w:r>
      <w:proofErr w:type="spellStart"/>
      <w:r w:rsidRPr="00B37680">
        <w:rPr>
          <w:lang w:val="en-FI"/>
        </w:rPr>
        <w:t>välisen</w:t>
      </w:r>
      <w:proofErr w:type="spellEnd"/>
      <w:r w:rsidRPr="00B37680">
        <w:rPr>
          <w:lang w:val="en-FI"/>
        </w:rPr>
        <w:t xml:space="preserve"> </w:t>
      </w:r>
      <w:proofErr w:type="spellStart"/>
      <w:r w:rsidRPr="00B37680">
        <w:rPr>
          <w:lang w:val="en-FI"/>
        </w:rPr>
        <w:t>kilpailuanalyysin</w:t>
      </w:r>
      <w:proofErr w:type="spellEnd"/>
    </w:p>
    <w:p w14:paraId="61E143F8" w14:textId="77777777" w:rsidR="00B37680" w:rsidRPr="00B37680" w:rsidRDefault="00B37680" w:rsidP="00F37A03">
      <w:pPr>
        <w:numPr>
          <w:ilvl w:val="0"/>
          <w:numId w:val="11"/>
        </w:numPr>
        <w:rPr>
          <w:lang w:val="en-FI"/>
        </w:rPr>
      </w:pPr>
      <w:proofErr w:type="spellStart"/>
      <w:r w:rsidRPr="00B37680">
        <w:rPr>
          <w:lang w:val="en-FI"/>
        </w:rPr>
        <w:t>automaattisen</w:t>
      </w:r>
      <w:proofErr w:type="spellEnd"/>
      <w:r w:rsidRPr="00B37680">
        <w:rPr>
          <w:lang w:val="en-FI"/>
        </w:rPr>
        <w:t xml:space="preserve"> ranking-</w:t>
      </w:r>
      <w:proofErr w:type="spellStart"/>
      <w:r w:rsidRPr="00B37680">
        <w:rPr>
          <w:lang w:val="en-FI"/>
        </w:rPr>
        <w:t>laskennan</w:t>
      </w:r>
      <w:proofErr w:type="spellEnd"/>
    </w:p>
    <w:p w14:paraId="19F96294" w14:textId="77777777" w:rsidR="00B37680" w:rsidRDefault="00B37680" w:rsidP="00F37A03">
      <w:pPr>
        <w:numPr>
          <w:ilvl w:val="0"/>
          <w:numId w:val="11"/>
        </w:numPr>
        <w:rPr>
          <w:lang w:val="en-FI"/>
        </w:rPr>
      </w:pPr>
      <w:proofErr w:type="spellStart"/>
      <w:r w:rsidRPr="00B37680">
        <w:rPr>
          <w:lang w:val="en-FI"/>
        </w:rPr>
        <w:t>datan</w:t>
      </w:r>
      <w:proofErr w:type="spellEnd"/>
      <w:r w:rsidRPr="00B37680">
        <w:rPr>
          <w:lang w:val="en-FI"/>
        </w:rPr>
        <w:t xml:space="preserve"> </w:t>
      </w:r>
      <w:proofErr w:type="spellStart"/>
      <w:r w:rsidRPr="00B37680">
        <w:rPr>
          <w:lang w:val="en-FI"/>
        </w:rPr>
        <w:t>visualisoinnit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raportit</w:t>
      </w:r>
      <w:proofErr w:type="spellEnd"/>
    </w:p>
    <w:p w14:paraId="518DBC92" w14:textId="77777777" w:rsidR="00B37680" w:rsidRDefault="00B37680" w:rsidP="00B37680">
      <w:pPr>
        <w:rPr>
          <w:lang w:val="en-FI"/>
        </w:rPr>
      </w:pPr>
    </w:p>
    <w:p w14:paraId="0E34DAA6" w14:textId="77777777" w:rsidR="00B37680" w:rsidRPr="00B37680" w:rsidRDefault="00B37680" w:rsidP="00B37680">
      <w:pPr>
        <w:rPr>
          <w:lang w:val="en-FI"/>
        </w:rPr>
      </w:pPr>
    </w:p>
    <w:p w14:paraId="0F47874F" w14:textId="77777777" w:rsidR="00B37680" w:rsidRPr="00B37680" w:rsidRDefault="00B37680" w:rsidP="00B37680">
      <w:pPr>
        <w:rPr>
          <w:b/>
          <w:bCs/>
          <w:lang w:val="en-FI"/>
        </w:rPr>
      </w:pPr>
      <w:proofErr w:type="spellStart"/>
      <w:r w:rsidRPr="00B37680">
        <w:rPr>
          <w:lang w:val="en-FI"/>
        </w:rPr>
        <w:lastRenderedPageBreak/>
        <w:t>Kohderyhmiä</w:t>
      </w:r>
      <w:proofErr w:type="spellEnd"/>
      <w:r w:rsidRPr="00B37680">
        <w:rPr>
          <w:b/>
          <w:bCs/>
          <w:lang w:val="en-FI"/>
        </w:rPr>
        <w:t>:</w:t>
      </w:r>
    </w:p>
    <w:p w14:paraId="461E9660" w14:textId="77777777" w:rsidR="00B37680" w:rsidRPr="00B37680" w:rsidRDefault="00B37680" w:rsidP="00F37A03">
      <w:pPr>
        <w:numPr>
          <w:ilvl w:val="0"/>
          <w:numId w:val="12"/>
        </w:numPr>
        <w:rPr>
          <w:lang w:val="en-FI"/>
        </w:rPr>
      </w:pPr>
      <w:proofErr w:type="spellStart"/>
      <w:r w:rsidRPr="00B37680">
        <w:rPr>
          <w:lang w:val="en-FI"/>
        </w:rPr>
        <w:t>suunnistusseurat</w:t>
      </w:r>
      <w:proofErr w:type="spellEnd"/>
    </w:p>
    <w:p w14:paraId="1E7BAEF4" w14:textId="77777777" w:rsidR="00B37680" w:rsidRPr="00B37680" w:rsidRDefault="00B37680" w:rsidP="00F37A03">
      <w:pPr>
        <w:numPr>
          <w:ilvl w:val="0"/>
          <w:numId w:val="12"/>
        </w:numPr>
        <w:rPr>
          <w:lang w:val="en-FI"/>
        </w:rPr>
      </w:pPr>
      <w:proofErr w:type="spellStart"/>
      <w:r w:rsidRPr="00B37680">
        <w:rPr>
          <w:lang w:val="en-FI"/>
        </w:rPr>
        <w:t>valmentajat</w:t>
      </w:r>
      <w:proofErr w:type="spellEnd"/>
    </w:p>
    <w:p w14:paraId="09F38476" w14:textId="77777777" w:rsidR="00B37680" w:rsidRPr="00B37680" w:rsidRDefault="00B37680" w:rsidP="00F37A03">
      <w:pPr>
        <w:numPr>
          <w:ilvl w:val="0"/>
          <w:numId w:val="12"/>
        </w:numPr>
        <w:rPr>
          <w:lang w:val="en-FI"/>
        </w:rPr>
      </w:pPr>
      <w:proofErr w:type="spellStart"/>
      <w:r w:rsidRPr="00B37680">
        <w:rPr>
          <w:lang w:val="en-FI"/>
        </w:rPr>
        <w:t>yksittäiset</w:t>
      </w:r>
      <w:proofErr w:type="spellEnd"/>
      <w:r w:rsidRPr="00B37680">
        <w:rPr>
          <w:lang w:val="en-FI"/>
        </w:rPr>
        <w:t xml:space="preserve"> </w:t>
      </w:r>
      <w:proofErr w:type="spellStart"/>
      <w:r w:rsidRPr="00B37680">
        <w:rPr>
          <w:lang w:val="en-FI"/>
        </w:rPr>
        <w:t>urheilijat</w:t>
      </w:r>
      <w:proofErr w:type="spellEnd"/>
    </w:p>
    <w:p w14:paraId="5E2D50B9" w14:textId="77777777" w:rsidR="00B37680" w:rsidRPr="00B37680" w:rsidRDefault="00B37680" w:rsidP="00F37A03">
      <w:pPr>
        <w:numPr>
          <w:ilvl w:val="0"/>
          <w:numId w:val="12"/>
        </w:numPr>
        <w:rPr>
          <w:lang w:val="en-FI"/>
        </w:rPr>
      </w:pPr>
      <w:proofErr w:type="spellStart"/>
      <w:r w:rsidRPr="00B37680">
        <w:rPr>
          <w:lang w:val="en-FI"/>
        </w:rPr>
        <w:t>aluejärjestöt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kilpailunjärjestäjät</w:t>
      </w:r>
      <w:proofErr w:type="spellEnd"/>
    </w:p>
    <w:p w14:paraId="0B7EA958" w14:textId="77777777" w:rsidR="00B37680" w:rsidRPr="00B37680" w:rsidRDefault="00B37680" w:rsidP="00B37680">
      <w:pPr>
        <w:rPr>
          <w:lang w:val="en-FI"/>
        </w:rPr>
      </w:pPr>
      <w:proofErr w:type="spellStart"/>
      <w:r w:rsidRPr="00B37680">
        <w:rPr>
          <w:lang w:val="en-FI"/>
        </w:rPr>
        <w:t>Kaupallistamisen</w:t>
      </w:r>
      <w:proofErr w:type="spellEnd"/>
      <w:r w:rsidRPr="00B37680">
        <w:rPr>
          <w:lang w:val="en-FI"/>
        </w:rPr>
        <w:t xml:space="preserve"> </w:t>
      </w:r>
      <w:proofErr w:type="spellStart"/>
      <w:r w:rsidRPr="00B37680">
        <w:rPr>
          <w:lang w:val="en-FI"/>
        </w:rPr>
        <w:t>edellytyksiä</w:t>
      </w:r>
      <w:proofErr w:type="spellEnd"/>
      <w:r w:rsidRPr="00B37680">
        <w:rPr>
          <w:lang w:val="en-FI"/>
        </w:rPr>
        <w:t>:</w:t>
      </w:r>
    </w:p>
    <w:p w14:paraId="15334A2C" w14:textId="77777777" w:rsidR="00B37680" w:rsidRPr="00B37680" w:rsidRDefault="00B37680" w:rsidP="00F37A03">
      <w:pPr>
        <w:numPr>
          <w:ilvl w:val="0"/>
          <w:numId w:val="13"/>
        </w:numPr>
        <w:rPr>
          <w:lang w:val="en-FI"/>
        </w:rPr>
      </w:pPr>
      <w:proofErr w:type="spellStart"/>
      <w:r w:rsidRPr="00B37680">
        <w:rPr>
          <w:lang w:val="en-FI"/>
        </w:rPr>
        <w:t>luotettava</w:t>
      </w:r>
      <w:proofErr w:type="spellEnd"/>
      <w:r w:rsidRPr="00B37680">
        <w:rPr>
          <w:lang w:val="en-FI"/>
        </w:rPr>
        <w:t xml:space="preserve"> hosting-</w:t>
      </w:r>
      <w:proofErr w:type="spellStart"/>
      <w:r w:rsidRPr="00B37680">
        <w:rPr>
          <w:lang w:val="en-FI"/>
        </w:rPr>
        <w:t>ympäristö</w:t>
      </w:r>
      <w:proofErr w:type="spellEnd"/>
    </w:p>
    <w:p w14:paraId="6BB12C1C" w14:textId="77777777" w:rsidR="00B37680" w:rsidRPr="00B37680" w:rsidRDefault="00B37680" w:rsidP="00F37A03">
      <w:pPr>
        <w:numPr>
          <w:ilvl w:val="0"/>
          <w:numId w:val="13"/>
        </w:numPr>
        <w:rPr>
          <w:lang w:val="en-FI"/>
        </w:rPr>
      </w:pPr>
      <w:r w:rsidRPr="00B37680">
        <w:rPr>
          <w:lang w:val="en-FI"/>
        </w:rPr>
        <w:t>GDPR-</w:t>
      </w:r>
      <w:proofErr w:type="spellStart"/>
      <w:r w:rsidRPr="00B37680">
        <w:rPr>
          <w:lang w:val="en-FI"/>
        </w:rPr>
        <w:t>yhteensopiva</w:t>
      </w:r>
      <w:proofErr w:type="spellEnd"/>
      <w:r w:rsidRPr="00B37680">
        <w:rPr>
          <w:lang w:val="en-FI"/>
        </w:rPr>
        <w:t xml:space="preserve"> </w:t>
      </w:r>
      <w:proofErr w:type="spellStart"/>
      <w:r w:rsidRPr="00B37680">
        <w:rPr>
          <w:lang w:val="en-FI"/>
        </w:rPr>
        <w:t>tietosuojamalli</w:t>
      </w:r>
      <w:proofErr w:type="spellEnd"/>
    </w:p>
    <w:p w14:paraId="06F61BDF" w14:textId="77777777" w:rsidR="00B37680" w:rsidRPr="00C96278" w:rsidRDefault="00B37680" w:rsidP="00F37A03">
      <w:pPr>
        <w:numPr>
          <w:ilvl w:val="0"/>
          <w:numId w:val="13"/>
        </w:numPr>
      </w:pPr>
      <w:r w:rsidRPr="00C96278">
        <w:t>lisensointimalli (esim. kuukausimaksu / kilpailukohtainen maksu)</w:t>
      </w:r>
    </w:p>
    <w:p w14:paraId="2A97EA7E" w14:textId="77777777" w:rsidR="00B37680" w:rsidRPr="00B37680" w:rsidRDefault="00B37680" w:rsidP="00F37A03">
      <w:pPr>
        <w:numPr>
          <w:ilvl w:val="0"/>
          <w:numId w:val="13"/>
        </w:numPr>
        <w:rPr>
          <w:lang w:val="en-FI"/>
        </w:rPr>
      </w:pPr>
      <w:proofErr w:type="spellStart"/>
      <w:r w:rsidRPr="00B37680">
        <w:rPr>
          <w:lang w:val="en-FI"/>
        </w:rPr>
        <w:t>tekninen</w:t>
      </w:r>
      <w:proofErr w:type="spellEnd"/>
      <w:r w:rsidRPr="00B37680">
        <w:rPr>
          <w:lang w:val="en-FI"/>
        </w:rPr>
        <w:t xml:space="preserve"> </w:t>
      </w:r>
      <w:proofErr w:type="spellStart"/>
      <w:r w:rsidRPr="00B37680">
        <w:rPr>
          <w:lang w:val="en-FI"/>
        </w:rPr>
        <w:t>tuki</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dokumentaatio</w:t>
      </w:r>
      <w:proofErr w:type="spellEnd"/>
    </w:p>
    <w:p w14:paraId="4CF19A20" w14:textId="77777777" w:rsidR="00366133" w:rsidRPr="00366133" w:rsidRDefault="00366133" w:rsidP="00366133"/>
    <w:p w14:paraId="01966FC6" w14:textId="77777777" w:rsidR="005C4D9C" w:rsidRPr="005C4D9C" w:rsidRDefault="005C4D9C" w:rsidP="005C4D9C">
      <w:pPr>
        <w:rPr>
          <w:lang w:val="en-FI"/>
        </w:rPr>
      </w:pPr>
    </w:p>
    <w:p w14:paraId="1E7DA7BF" w14:textId="77777777" w:rsidR="00041D71" w:rsidRPr="00CE4860" w:rsidRDefault="00041D71" w:rsidP="005C4D9C">
      <w:pPr>
        <w:ind w:left="720"/>
        <w:rPr>
          <w:lang w:val="en-FI"/>
        </w:rPr>
      </w:pPr>
    </w:p>
    <w:p w14:paraId="463E7A39" w14:textId="77777777" w:rsidR="00CE4860" w:rsidRPr="000F0EFE" w:rsidRDefault="00CE4860" w:rsidP="000F0EFE">
      <w:pPr>
        <w:rPr>
          <w:lang w:val="en-FI"/>
        </w:rPr>
      </w:pPr>
    </w:p>
    <w:p w14:paraId="70AC0EA7" w14:textId="77777777" w:rsidR="000F0EFE" w:rsidRPr="000F0EFE" w:rsidRDefault="000F0EFE" w:rsidP="000F0EFE">
      <w:pPr>
        <w:rPr>
          <w:lang w:val="en-FI"/>
        </w:rPr>
      </w:pPr>
    </w:p>
    <w:p w14:paraId="2D6D0EE3" w14:textId="77777777" w:rsidR="00C820AC" w:rsidRPr="00C820AC" w:rsidRDefault="00C820AC" w:rsidP="00C820AC">
      <w:pPr>
        <w:rPr>
          <w:lang w:val="en-FI"/>
        </w:rPr>
      </w:pPr>
    </w:p>
    <w:p w14:paraId="3AA3CC15" w14:textId="77777777" w:rsidR="002710AE" w:rsidRPr="005C4D9C" w:rsidRDefault="002710AE" w:rsidP="002710AE"/>
    <w:p w14:paraId="25370B5E" w14:textId="77777777" w:rsidR="002710AE" w:rsidRPr="005C4D9C" w:rsidRDefault="002710AE" w:rsidP="002710AE"/>
    <w:p w14:paraId="3E477A6C" w14:textId="77777777" w:rsidR="00963B80" w:rsidRDefault="00963B80" w:rsidP="00963B80">
      <w:pPr>
        <w:pStyle w:val="Heading1"/>
      </w:pPr>
      <w:bookmarkStart w:id="47" w:name="_Toc216379916"/>
      <w:r w:rsidRPr="00963B80">
        <w:lastRenderedPageBreak/>
        <w:t>Yhteenveto ja johtopäätökset</w:t>
      </w:r>
      <w:bookmarkEnd w:id="47"/>
    </w:p>
    <w:p w14:paraId="36B61D51" w14:textId="07F9B5BB" w:rsidR="00107F17" w:rsidRDefault="00312383" w:rsidP="00107F17">
      <w:r w:rsidRPr="00312383">
        <w:t xml:space="preserve">Tämän opinnäytetyön tavoitteena oli kehittää ratkaisu suunnistustulosten hajanaisuuden aiheuttamaan ongelmaan suunnittelemalla ja toteuttamalla </w:t>
      </w:r>
      <w:proofErr w:type="spellStart"/>
      <w:r w:rsidRPr="00312383">
        <w:t>ORAOwl</w:t>
      </w:r>
      <w:proofErr w:type="spellEnd"/>
      <w:r w:rsidRPr="00312383">
        <w:t>-niminen sovelluksen prototyyppi. Suunnistuksen tulosaineisto on perinteisesti jakautunut useille eri verkkosivustoille ja tiedostomuodoille, mikä on vaikeuttanut tulosten tehokasta hyödyntämistä niin urheilijoiden kehityksen seurannassa kuin valmennuksen päätöksenteossa. Opinnäytetyössä kehitetty sovellus pyrkii vastaamaan tähän haasteeseen tarjoamalla keskitetyn alustan tulosten tallentamiseen, selaamiseen ja jatkokäsittelyyn.</w:t>
      </w:r>
    </w:p>
    <w:p w14:paraId="1B68F7F3" w14:textId="5995E56E" w:rsidR="00312383" w:rsidRDefault="00E34588" w:rsidP="00107F17">
      <w:r w:rsidRPr="00E34588">
        <w:t xml:space="preserve">Työssä onnistuttiin rakentamaan toimiva prototyyppi, joka tukee IOFXML-standardin mukaisten tulostiedostojen lataamista ja tallentamista relaatiotietokantaan. Tietomallin avulla kilpailut, radat, urheilijat, tulokset ja väliajat voidaan esittää johdonmukaisesti, ja sovelluksen rakenteen modulaarisuus mahdollistaa järjestelmän myöhemmän laajentamisen. Prototyyppi hyödyntää Python-ohjelmointikieltä ja Django-kehystä, ja sen arkkitehtuuri on suunniteltu niin, että tietokanta voidaan myöhemmin siirtää </w:t>
      </w:r>
      <w:proofErr w:type="spellStart"/>
      <w:r w:rsidRPr="00E34588">
        <w:t>SQLite</w:t>
      </w:r>
      <w:proofErr w:type="spellEnd"/>
      <w:r w:rsidRPr="00E34588">
        <w:t>-ympäristöstä PostgreSQL-tietokantapalvelimeen ilman merkittäviä muutoksia sovelluskoodiin.</w:t>
      </w:r>
    </w:p>
    <w:p w14:paraId="4C0C8720" w14:textId="4E791945" w:rsidR="00E34588" w:rsidRPr="00C96278" w:rsidRDefault="00E34588" w:rsidP="00E34588">
      <w:r w:rsidRPr="00C96278">
        <w:t xml:space="preserve">Käyttäjätestauksen perusteella sovellus täyttää prototyyppivaiheelle asetetut vaatimukset: IOFXML-tiedostojen käsittely todettiin luotettavaksi, käyttöliittymä selkeäksi ja tietomalli tarkoituksenmukaiseksi. Testaajat toivat kuitenkin esiin tarpeen visuaalisemmille analyysityökaluille ja laajemmille hakutoiminnoille, mikä antaa selkeän suunnan järjestelmän jatkokehitykselle. Myös tietosuojavaatimukset huomioitiin prototyypissä lisäämällä mahdollisuus urheilijoiden tietojen </w:t>
      </w:r>
      <w:proofErr w:type="spellStart"/>
      <w:r w:rsidRPr="00C96278">
        <w:t>anonymisointiin</w:t>
      </w:r>
      <w:proofErr w:type="spellEnd"/>
      <w:r w:rsidRPr="00C96278">
        <w:t xml:space="preserve"> </w:t>
      </w:r>
      <w:r w:rsidR="009C44FD" w:rsidRPr="00C96278">
        <w:t>GDPR: n</w:t>
      </w:r>
      <w:r w:rsidRPr="00C96278">
        <w:t xml:space="preserve"> mukaisesti.</w:t>
      </w:r>
    </w:p>
    <w:p w14:paraId="7B4A4D82" w14:textId="77777777" w:rsidR="00E34588" w:rsidRPr="00C96278" w:rsidRDefault="00E34588" w:rsidP="00E34588">
      <w:r w:rsidRPr="00C96278">
        <w:t xml:space="preserve">Opinnäytetyön merkittävimmät rajoitteet liittyvät prototyypin rajattuun toiminnallisuuteen. Sovelluksesta puuttuvat vielä esimerkiksi graafiset analyysit, moniulotteiset hakutoiminnot ja API-rajapinta, jotka ovat olennaisia tuotantovalmiissa sovelluksessa. Lisäksi prototyyppi ei sisällä </w:t>
      </w:r>
      <w:r w:rsidRPr="00C96278">
        <w:lastRenderedPageBreak/>
        <w:t>käyttäjäroolijärjestelmää tai laajennettua seurojen hallintaa, jotka voisivat jatkossa olla tarpeellisia eri käyttäjäryhmien tarpeisiin.</w:t>
      </w:r>
    </w:p>
    <w:p w14:paraId="6C66042D" w14:textId="77777777" w:rsidR="00A4117E" w:rsidRPr="00C96278" w:rsidRDefault="00A4117E" w:rsidP="00A4117E">
      <w:r w:rsidRPr="00C96278">
        <w:t xml:space="preserve">Johtopäätöksenä voidaan todeta, että työ saavutti sille asetetut tavoitteet: </w:t>
      </w:r>
      <w:proofErr w:type="spellStart"/>
      <w:r w:rsidRPr="00C96278">
        <w:t>ORAOwl</w:t>
      </w:r>
      <w:proofErr w:type="spellEnd"/>
      <w:r w:rsidRPr="00C96278">
        <w:t>-prototyyppi tarjoaa toimivan ja laajennettavan perustan suunnistustulosten keskitetylle hallinnalle. Tulokset osoittavat, että suunnistusdatan hajanaisuuteen liittyvää ongelmaa voidaan ratkoa teknisesti kevyellä, avoimen lähdekoodin teknologioihin perustuvalla ratkaisulla. Prototyypillä on potentiaalia kehittyä kokonaisvaltaiseksi tulosanalytiikan työkaluksi ja jopa kaupallistettavaksi palveluksi, mikäli jatkokehityksessä panostetaan erityisesti analytiikkaan, visuaalisuuteen, API-integraatioihin ja suorituskykyyn.</w:t>
      </w:r>
    </w:p>
    <w:p w14:paraId="571E4BC1" w14:textId="77777777" w:rsidR="00A4117E" w:rsidRPr="00C96278" w:rsidRDefault="00A4117E" w:rsidP="00A4117E">
      <w:r w:rsidRPr="00C96278">
        <w:t>Kokonaisuutena opinnäytetyöprosessi tuotti uuden käytännön työkalun suunnistusyhteisön tarpeisiin ja loi vahvan teknisen perustan sovelluksen jatkokehitykselle.</w:t>
      </w:r>
    </w:p>
    <w:p w14:paraId="3869325E" w14:textId="1AF62B52" w:rsidR="00C503C2" w:rsidRPr="00C96278" w:rsidRDefault="00C503C2" w:rsidP="00A4117E">
      <w:r w:rsidRPr="00C503C2">
        <w:t xml:space="preserve">Työn aikana tehtyjen ratkaisujen arviointi osoittaa, että </w:t>
      </w:r>
      <w:proofErr w:type="spellStart"/>
      <w:r w:rsidRPr="00C503C2">
        <w:t>ORAOwl</w:t>
      </w:r>
      <w:proofErr w:type="spellEnd"/>
      <w:r w:rsidRPr="00C503C2">
        <w:t xml:space="preserve">-järjestelmän arkkitehtuuri ja tietomalli muodostavat toimivan ja laajennettavan pohjan suunnistustulosten käsittelylle. Kuitenkin osa ratkaisuista tehtiin prototyyppivaiheen lähtökohdista, mikä näkyy esimerkiksi rajatussa analytiikkaosuudessa ja visualisointien puuttumisessa ensimmäisestä versiosta. Lisäksi </w:t>
      </w:r>
      <w:proofErr w:type="spellStart"/>
      <w:r w:rsidRPr="00C503C2">
        <w:t>SQLite</w:t>
      </w:r>
      <w:proofErr w:type="spellEnd"/>
      <w:r w:rsidRPr="00C503C2">
        <w:t>-tietokannan käyttö kehitysvaiheessa oli perusteltu ratkaisu nopean kehityksen näkökulmasta, mutta tuotantokäyttöön siirryttäessä PostgreSQL-pohjainen ratkaisu olisi teknisesti kestävämpi. Nämä havainnot osoittavat, että järjestelmän suunnittelussa on pyritty tasapainottamaan kehityksen nopeus, tekninen laatu ja jatkolaajennettavuus, mikä vastaa todellisia ohjelmistokehityksen käytäntöjä.</w:t>
      </w:r>
    </w:p>
    <w:p w14:paraId="08C4EB45" w14:textId="77777777" w:rsidR="00E34588" w:rsidRPr="00C96278" w:rsidRDefault="00E34588" w:rsidP="00E34588"/>
    <w:p w14:paraId="562A8357" w14:textId="77777777" w:rsidR="00E34588" w:rsidRPr="00C96278" w:rsidRDefault="00E34588" w:rsidP="00107F17"/>
    <w:p w14:paraId="4E7B399A" w14:textId="68C78EA9" w:rsidR="00235788" w:rsidRPr="00304160" w:rsidRDefault="002D1462" w:rsidP="00CD3FF1">
      <w:pPr>
        <w:pStyle w:val="REFERENCES"/>
        <w:rPr>
          <w:lang w:val="en-GB"/>
        </w:rPr>
      </w:pPr>
      <w:bookmarkStart w:id="48" w:name="_Toc257354355"/>
      <w:bookmarkStart w:id="49" w:name="_Toc257355747"/>
      <w:bookmarkStart w:id="50" w:name="_Toc216379917"/>
      <w:proofErr w:type="spellStart"/>
      <w:r w:rsidRPr="00304160">
        <w:rPr>
          <w:lang w:val="en-GB"/>
        </w:rPr>
        <w:lastRenderedPageBreak/>
        <w:t>L</w:t>
      </w:r>
      <w:bookmarkEnd w:id="20"/>
      <w:bookmarkEnd w:id="21"/>
      <w:bookmarkEnd w:id="22"/>
      <w:bookmarkEnd w:id="23"/>
      <w:bookmarkEnd w:id="24"/>
      <w:bookmarkEnd w:id="25"/>
      <w:bookmarkEnd w:id="26"/>
      <w:bookmarkEnd w:id="27"/>
      <w:bookmarkEnd w:id="28"/>
      <w:bookmarkEnd w:id="48"/>
      <w:bookmarkEnd w:id="49"/>
      <w:r w:rsidR="00547A7D" w:rsidRPr="00304160">
        <w:rPr>
          <w:lang w:val="en-GB"/>
        </w:rPr>
        <w:t>ähteet</w:t>
      </w:r>
      <w:bookmarkStart w:id="51" w:name="_Hlk64204481"/>
      <w:bookmarkEnd w:id="1"/>
      <w:bookmarkEnd w:id="2"/>
      <w:bookmarkEnd w:id="50"/>
      <w:proofErr w:type="spellEnd"/>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5" w:tgtFrame="_new" w:history="1">
        <w:r w:rsidRPr="001A4B22">
          <w:rPr>
            <w:rStyle w:val="Hyperlink"/>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6" w:history="1">
        <w:r w:rsidRPr="001A4B22">
          <w:rPr>
            <w:rStyle w:val="Hyperlink"/>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BC2A0D"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BC2A0D">
        <w:t>Independently</w:t>
      </w:r>
      <w:proofErr w:type="spellEnd"/>
      <w:r w:rsidRPr="00BC2A0D">
        <w:t xml:space="preserve"> </w:t>
      </w:r>
      <w:proofErr w:type="spellStart"/>
      <w:r w:rsidRPr="00BC2A0D">
        <w:t>Published</w:t>
      </w:r>
      <w:proofErr w:type="spellEnd"/>
      <w:r w:rsidRPr="00BC2A0D">
        <w:t>.</w:t>
      </w:r>
    </w:p>
    <w:p w14:paraId="6697C098" w14:textId="77777777" w:rsidR="00B2091F" w:rsidRPr="00BC2A0D" w:rsidRDefault="00B2091F" w:rsidP="00F40A93">
      <w:pPr>
        <w:spacing w:after="160" w:line="279" w:lineRule="auto"/>
      </w:pPr>
    </w:p>
    <w:p w14:paraId="197D629E" w14:textId="77777777" w:rsidR="00B2091F" w:rsidRPr="00C96278" w:rsidRDefault="00B2091F" w:rsidP="00B2091F">
      <w:pPr>
        <w:spacing w:after="160" w:line="279" w:lineRule="auto"/>
      </w:pPr>
      <w:r w:rsidRPr="00C96278">
        <w:t xml:space="preserve">EU 2016/679. (2016). Euroopan parlamentin ja neuvoston asetus luonnollisten henkilöiden suojelusta </w:t>
      </w:r>
    </w:p>
    <w:p w14:paraId="7A3D0848" w14:textId="77777777" w:rsidR="00B2091F" w:rsidRPr="00C96278" w:rsidRDefault="00B2091F" w:rsidP="00B2091F">
      <w:pPr>
        <w:spacing w:after="160" w:line="279" w:lineRule="auto"/>
      </w:pPr>
      <w:r w:rsidRPr="00C96278">
        <w:t xml:space="preserve">henkilötietojen käsittelyssä ja näiden tietojen vapaasta liikkuvuudesta (yleinen tietosuoja-asetus).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7" w:history="1">
        <w:r w:rsidRPr="002B727E">
          <w:rPr>
            <w:rStyle w:val="Hyperlink"/>
            <w:lang w:val="en-FI"/>
          </w:rPr>
          <w:t>https://eur-lex.europa.eu/</w:t>
        </w:r>
      </w:hyperlink>
    </w:p>
    <w:p w14:paraId="725C1623" w14:textId="77777777" w:rsidR="00B2091F" w:rsidRPr="00C96278" w:rsidRDefault="00B2091F" w:rsidP="00B2091F">
      <w:pPr>
        <w:spacing w:after="160" w:line="279" w:lineRule="auto"/>
      </w:pPr>
      <w:r w:rsidRPr="00C96278">
        <w:t xml:space="preserve">Tietosuojavaltuutetun toimisto. (2023). Yleinen tietosuoja-asetus (GDPR) ja henkilötiedot. </w:t>
      </w:r>
    </w:p>
    <w:p w14:paraId="5719CEE9" w14:textId="32A26C5E" w:rsidR="00B2091F" w:rsidRPr="00C96278" w:rsidRDefault="00B2091F" w:rsidP="00B2091F">
      <w:pPr>
        <w:spacing w:after="160" w:line="279" w:lineRule="auto"/>
      </w:pPr>
      <w:hyperlink r:id="rId18" w:history="1">
        <w:r w:rsidRPr="00C96278">
          <w:rPr>
            <w:rStyle w:val="Hyperlink"/>
          </w:rPr>
          <w:t>https://tietosuoja.fi/</w:t>
        </w:r>
      </w:hyperlink>
    </w:p>
    <w:p w14:paraId="14239B03" w14:textId="77777777" w:rsidR="00B2091F" w:rsidRPr="00C96278" w:rsidRDefault="00B2091F" w:rsidP="00B2091F">
      <w:pPr>
        <w:spacing w:after="160" w:line="279" w:lineRule="auto"/>
      </w:pPr>
      <w:r w:rsidRPr="00C96278">
        <w:t xml:space="preserve">Traficom. (2023). Kyberturvallisuuskeskus – tietoturvaohjeet. </w:t>
      </w:r>
    </w:p>
    <w:p w14:paraId="701D43BC" w14:textId="08069E97" w:rsidR="008E3EEE" w:rsidRDefault="00B2091F" w:rsidP="00B769F2">
      <w:pPr>
        <w:spacing w:after="160" w:line="279" w:lineRule="auto"/>
      </w:pPr>
      <w:hyperlink r:id="rId19" w:history="1">
        <w:r w:rsidRPr="00B2091F">
          <w:rPr>
            <w:rStyle w:val="Hyperlink"/>
            <w:lang w:val="en-FI"/>
          </w:rPr>
          <w:t>https://www.kyberturvallisuuskeskus.fi/</w:t>
        </w:r>
      </w:hyperlink>
      <w:bookmarkEnd w:id="51"/>
    </w:p>
    <w:sectPr w:rsidR="008E3EEE" w:rsidSect="003150B3">
      <w:headerReference w:type="default" r:id="rId20"/>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AEC4F" w14:textId="77777777" w:rsidR="00C57AD8" w:rsidRDefault="00C57AD8" w:rsidP="00DA46F6">
      <w:pPr>
        <w:spacing w:after="0" w:line="240" w:lineRule="auto"/>
      </w:pPr>
      <w:r>
        <w:separator/>
      </w:r>
    </w:p>
  </w:endnote>
  <w:endnote w:type="continuationSeparator" w:id="0">
    <w:p w14:paraId="1E90A30D" w14:textId="77777777" w:rsidR="00C57AD8" w:rsidRDefault="00C57AD8"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57825" w14:textId="77777777" w:rsidR="00C57AD8" w:rsidRDefault="00C57AD8" w:rsidP="00DA46F6">
      <w:pPr>
        <w:spacing w:after="0" w:line="240" w:lineRule="auto"/>
      </w:pPr>
      <w:r>
        <w:separator/>
      </w:r>
    </w:p>
  </w:footnote>
  <w:footnote w:type="continuationSeparator" w:id="0">
    <w:p w14:paraId="41442EBB" w14:textId="77777777" w:rsidR="00C57AD8" w:rsidRDefault="00C57AD8"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69449E59" w:rsidR="00F414DA" w:rsidRPr="003150B3" w:rsidRDefault="00F414DA" w:rsidP="003150B3">
    <w:pPr>
      <w:pStyle w:val="Header"/>
      <w:tabs>
        <w:tab w:val="right" w:pos="8505"/>
      </w:tabs>
      <w:jc w:val="left"/>
    </w:pPr>
    <w:r>
      <w:rPr>
        <w:rStyle w:val="PageNumber"/>
      </w:rPr>
      <w:tab/>
    </w:r>
    <w:r>
      <w:rPr>
        <w:rStyle w:val="PageNumber"/>
      </w:rPr>
      <w:tab/>
    </w:r>
    <w:r>
      <w:rPr>
        <w:rStyle w:val="PageNumber"/>
      </w:rPr>
      <w:fldChar w:fldCharType="begin"/>
    </w:r>
    <w:r>
      <w:rPr>
        <w:rStyle w:val="PageNumber"/>
      </w:rPr>
      <w:instrText xml:space="preserve"> PAGE  \* Arabic  \* MERGEFORMAT </w:instrText>
    </w:r>
    <w:r>
      <w:rPr>
        <w:rStyle w:val="PageNumber"/>
      </w:rPr>
      <w:fldChar w:fldCharType="separate"/>
    </w:r>
    <w:r w:rsidR="0091514B">
      <w:rPr>
        <w:rStyle w:val="PageNumber"/>
        <w:noProof/>
      </w:rPr>
      <w:t>20</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0F6252CF"/>
    <w:multiLevelType w:val="multilevel"/>
    <w:tmpl w:val="B33A639E"/>
    <w:styleLink w:val="Otsikkonumerointi"/>
    <w:lvl w:ilvl="0">
      <w:start w:val="1"/>
      <w:numFmt w:val="decimal"/>
      <w:pStyle w:val="Heading1"/>
      <w:suff w:val="space"/>
      <w:lvlText w:val="%1"/>
      <w:lvlJc w:val="left"/>
      <w:pPr>
        <w:ind w:left="357" w:hanging="357"/>
      </w:pPr>
      <w:rPr>
        <w:rFonts w:asciiTheme="majorHAnsi" w:hAnsiTheme="majorHAnsi" w:hint="default"/>
        <w:sz w:val="32"/>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2" w15:restartNumberingAfterBreak="0">
    <w:nsid w:val="1000161C"/>
    <w:multiLevelType w:val="multilevel"/>
    <w:tmpl w:val="D7D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A16A9"/>
    <w:multiLevelType w:val="multilevel"/>
    <w:tmpl w:val="15C0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E02C15"/>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4E5CAF"/>
    <w:multiLevelType w:val="hybridMultilevel"/>
    <w:tmpl w:val="F9B4FCDE"/>
    <w:lvl w:ilvl="0" w:tplc="DEC23AE6">
      <w:start w:val="1"/>
      <w:numFmt w:val="bullet"/>
      <w:pStyle w:val="ListParagraph"/>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2F8713D8"/>
    <w:multiLevelType w:val="multilevel"/>
    <w:tmpl w:val="D870E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871DAD"/>
    <w:multiLevelType w:val="multilevel"/>
    <w:tmpl w:val="510A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1C6ADE"/>
    <w:multiLevelType w:val="multilevel"/>
    <w:tmpl w:val="1D64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5D1638"/>
    <w:multiLevelType w:val="multilevel"/>
    <w:tmpl w:val="17B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2D1D88"/>
    <w:multiLevelType w:val="multilevel"/>
    <w:tmpl w:val="2BFA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4C7DB4"/>
    <w:multiLevelType w:val="multilevel"/>
    <w:tmpl w:val="834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35093D"/>
    <w:multiLevelType w:val="multilevel"/>
    <w:tmpl w:val="58C2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915BE9"/>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18871">
    <w:abstractNumId w:val="0"/>
  </w:num>
  <w:num w:numId="2" w16cid:durableId="1278221116">
    <w:abstractNumId w:val="1"/>
  </w:num>
  <w:num w:numId="3" w16cid:durableId="3322972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30345002">
    <w:abstractNumId w:val="5"/>
  </w:num>
  <w:num w:numId="5" w16cid:durableId="1725331346">
    <w:abstractNumId w:val="10"/>
  </w:num>
  <w:num w:numId="6" w16cid:durableId="1484539649">
    <w:abstractNumId w:val="6"/>
  </w:num>
  <w:num w:numId="7" w16cid:durableId="546067419">
    <w:abstractNumId w:val="13"/>
  </w:num>
  <w:num w:numId="8" w16cid:durableId="38022052">
    <w:abstractNumId w:val="11"/>
  </w:num>
  <w:num w:numId="9" w16cid:durableId="1881043008">
    <w:abstractNumId w:val="9"/>
  </w:num>
  <w:num w:numId="10" w16cid:durableId="479083652">
    <w:abstractNumId w:val="7"/>
  </w:num>
  <w:num w:numId="11" w16cid:durableId="1623262548">
    <w:abstractNumId w:val="12"/>
  </w:num>
  <w:num w:numId="12" w16cid:durableId="908614636">
    <w:abstractNumId w:val="2"/>
  </w:num>
  <w:num w:numId="13" w16cid:durableId="919221013">
    <w:abstractNumId w:val="8"/>
  </w:num>
  <w:num w:numId="14" w16cid:durableId="1590305690">
    <w:abstractNumId w:val="3"/>
  </w:num>
  <w:num w:numId="15" w16cid:durableId="1596860711">
    <w:abstractNumId w:val="14"/>
  </w:num>
  <w:num w:numId="16" w16cid:durableId="1324316141">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1751"/>
    <w:rsid w:val="00013F5F"/>
    <w:rsid w:val="00015C3C"/>
    <w:rsid w:val="00020F51"/>
    <w:rsid w:val="00022B41"/>
    <w:rsid w:val="000253B8"/>
    <w:rsid w:val="000302FB"/>
    <w:rsid w:val="00033D8E"/>
    <w:rsid w:val="00033F98"/>
    <w:rsid w:val="00034215"/>
    <w:rsid w:val="00041D71"/>
    <w:rsid w:val="000449A8"/>
    <w:rsid w:val="00051910"/>
    <w:rsid w:val="00052706"/>
    <w:rsid w:val="00057ACC"/>
    <w:rsid w:val="00060EE7"/>
    <w:rsid w:val="00062115"/>
    <w:rsid w:val="00062654"/>
    <w:rsid w:val="00065313"/>
    <w:rsid w:val="0006625B"/>
    <w:rsid w:val="00070475"/>
    <w:rsid w:val="000713DB"/>
    <w:rsid w:val="00071B92"/>
    <w:rsid w:val="00071D51"/>
    <w:rsid w:val="00072ED9"/>
    <w:rsid w:val="00080B6D"/>
    <w:rsid w:val="00081524"/>
    <w:rsid w:val="000837C2"/>
    <w:rsid w:val="00083A2B"/>
    <w:rsid w:val="00085F0B"/>
    <w:rsid w:val="00086C5C"/>
    <w:rsid w:val="000959E5"/>
    <w:rsid w:val="00097028"/>
    <w:rsid w:val="000A2F11"/>
    <w:rsid w:val="000A2F8B"/>
    <w:rsid w:val="000A4F19"/>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0EFE"/>
    <w:rsid w:val="000F441D"/>
    <w:rsid w:val="00104648"/>
    <w:rsid w:val="001051EF"/>
    <w:rsid w:val="00107F17"/>
    <w:rsid w:val="001108A1"/>
    <w:rsid w:val="0011397D"/>
    <w:rsid w:val="001165B7"/>
    <w:rsid w:val="00120510"/>
    <w:rsid w:val="001243DE"/>
    <w:rsid w:val="0012556A"/>
    <w:rsid w:val="00125E86"/>
    <w:rsid w:val="00136440"/>
    <w:rsid w:val="00137913"/>
    <w:rsid w:val="00137A73"/>
    <w:rsid w:val="001403A9"/>
    <w:rsid w:val="0015332F"/>
    <w:rsid w:val="001543AF"/>
    <w:rsid w:val="00157EBB"/>
    <w:rsid w:val="00160033"/>
    <w:rsid w:val="0016128E"/>
    <w:rsid w:val="001619DB"/>
    <w:rsid w:val="0016442D"/>
    <w:rsid w:val="00165E90"/>
    <w:rsid w:val="00167875"/>
    <w:rsid w:val="0017455B"/>
    <w:rsid w:val="00191C17"/>
    <w:rsid w:val="00191D38"/>
    <w:rsid w:val="00196675"/>
    <w:rsid w:val="00197D23"/>
    <w:rsid w:val="001A0389"/>
    <w:rsid w:val="001A123E"/>
    <w:rsid w:val="001A1A14"/>
    <w:rsid w:val="001A56D9"/>
    <w:rsid w:val="001A6E35"/>
    <w:rsid w:val="001B06E6"/>
    <w:rsid w:val="001B0D5F"/>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599F"/>
    <w:rsid w:val="00215ED8"/>
    <w:rsid w:val="00217F20"/>
    <w:rsid w:val="002217CB"/>
    <w:rsid w:val="00223CBE"/>
    <w:rsid w:val="00225819"/>
    <w:rsid w:val="00226834"/>
    <w:rsid w:val="00227A4E"/>
    <w:rsid w:val="00235788"/>
    <w:rsid w:val="00236DF0"/>
    <w:rsid w:val="0023758B"/>
    <w:rsid w:val="00241AA7"/>
    <w:rsid w:val="00242FDC"/>
    <w:rsid w:val="00244BB8"/>
    <w:rsid w:val="00254177"/>
    <w:rsid w:val="002551A4"/>
    <w:rsid w:val="00255A32"/>
    <w:rsid w:val="00255B3E"/>
    <w:rsid w:val="0026171A"/>
    <w:rsid w:val="002707D2"/>
    <w:rsid w:val="002710AE"/>
    <w:rsid w:val="00272983"/>
    <w:rsid w:val="00273E92"/>
    <w:rsid w:val="00274102"/>
    <w:rsid w:val="002745D7"/>
    <w:rsid w:val="00280EDD"/>
    <w:rsid w:val="0028350E"/>
    <w:rsid w:val="0028455F"/>
    <w:rsid w:val="00292C66"/>
    <w:rsid w:val="00297B72"/>
    <w:rsid w:val="002A01C7"/>
    <w:rsid w:val="002A04EE"/>
    <w:rsid w:val="002A692C"/>
    <w:rsid w:val="002B1B6F"/>
    <w:rsid w:val="002B26B9"/>
    <w:rsid w:val="002B61F6"/>
    <w:rsid w:val="002B6496"/>
    <w:rsid w:val="002B7AB6"/>
    <w:rsid w:val="002C00A2"/>
    <w:rsid w:val="002C6F68"/>
    <w:rsid w:val="002C7657"/>
    <w:rsid w:val="002D1462"/>
    <w:rsid w:val="002E40C5"/>
    <w:rsid w:val="002E7FBA"/>
    <w:rsid w:val="00304160"/>
    <w:rsid w:val="003055FB"/>
    <w:rsid w:val="0031025B"/>
    <w:rsid w:val="00312383"/>
    <w:rsid w:val="003150B3"/>
    <w:rsid w:val="00315643"/>
    <w:rsid w:val="0031720F"/>
    <w:rsid w:val="00320A14"/>
    <w:rsid w:val="00322589"/>
    <w:rsid w:val="003236F5"/>
    <w:rsid w:val="00326038"/>
    <w:rsid w:val="00327AC4"/>
    <w:rsid w:val="00331A14"/>
    <w:rsid w:val="0033254F"/>
    <w:rsid w:val="003328CF"/>
    <w:rsid w:val="003335BC"/>
    <w:rsid w:val="00333A4E"/>
    <w:rsid w:val="00333F15"/>
    <w:rsid w:val="00334994"/>
    <w:rsid w:val="00335A99"/>
    <w:rsid w:val="0034017E"/>
    <w:rsid w:val="00340431"/>
    <w:rsid w:val="00340D16"/>
    <w:rsid w:val="00344661"/>
    <w:rsid w:val="003452D3"/>
    <w:rsid w:val="00347426"/>
    <w:rsid w:val="003509A8"/>
    <w:rsid w:val="003516E2"/>
    <w:rsid w:val="00354693"/>
    <w:rsid w:val="003558AD"/>
    <w:rsid w:val="003577D2"/>
    <w:rsid w:val="00364480"/>
    <w:rsid w:val="00366133"/>
    <w:rsid w:val="0036692E"/>
    <w:rsid w:val="00367598"/>
    <w:rsid w:val="00367DFD"/>
    <w:rsid w:val="00371D28"/>
    <w:rsid w:val="003728EB"/>
    <w:rsid w:val="00372E46"/>
    <w:rsid w:val="00375694"/>
    <w:rsid w:val="00376255"/>
    <w:rsid w:val="00386303"/>
    <w:rsid w:val="00386A99"/>
    <w:rsid w:val="00393EEC"/>
    <w:rsid w:val="00396348"/>
    <w:rsid w:val="003A21F0"/>
    <w:rsid w:val="003A2A8E"/>
    <w:rsid w:val="003A4734"/>
    <w:rsid w:val="003B27CF"/>
    <w:rsid w:val="003B355E"/>
    <w:rsid w:val="003B4C4E"/>
    <w:rsid w:val="003C182E"/>
    <w:rsid w:val="003C41E4"/>
    <w:rsid w:val="003C649C"/>
    <w:rsid w:val="003D0B59"/>
    <w:rsid w:val="003D186B"/>
    <w:rsid w:val="003D5204"/>
    <w:rsid w:val="003D761A"/>
    <w:rsid w:val="003E1FCE"/>
    <w:rsid w:val="003E4A6A"/>
    <w:rsid w:val="003E7BE3"/>
    <w:rsid w:val="003F13CE"/>
    <w:rsid w:val="003F1E63"/>
    <w:rsid w:val="003F354B"/>
    <w:rsid w:val="003F72DA"/>
    <w:rsid w:val="003F77AB"/>
    <w:rsid w:val="00402AB0"/>
    <w:rsid w:val="00404AAD"/>
    <w:rsid w:val="00406AFC"/>
    <w:rsid w:val="0040704B"/>
    <w:rsid w:val="00410FB9"/>
    <w:rsid w:val="00412133"/>
    <w:rsid w:val="00412694"/>
    <w:rsid w:val="004135D8"/>
    <w:rsid w:val="0041456C"/>
    <w:rsid w:val="00422302"/>
    <w:rsid w:val="004270B3"/>
    <w:rsid w:val="004270E8"/>
    <w:rsid w:val="00431484"/>
    <w:rsid w:val="0043649B"/>
    <w:rsid w:val="0043657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462C"/>
    <w:rsid w:val="0048519B"/>
    <w:rsid w:val="004865CE"/>
    <w:rsid w:val="004916C2"/>
    <w:rsid w:val="0049274F"/>
    <w:rsid w:val="00493464"/>
    <w:rsid w:val="0049734C"/>
    <w:rsid w:val="004A4D73"/>
    <w:rsid w:val="004A783F"/>
    <w:rsid w:val="004A7D25"/>
    <w:rsid w:val="004B031B"/>
    <w:rsid w:val="004B101B"/>
    <w:rsid w:val="004B17E2"/>
    <w:rsid w:val="004B2607"/>
    <w:rsid w:val="004B2979"/>
    <w:rsid w:val="004C002A"/>
    <w:rsid w:val="004C0072"/>
    <w:rsid w:val="004C26D8"/>
    <w:rsid w:val="004C2B02"/>
    <w:rsid w:val="004C3D52"/>
    <w:rsid w:val="004D7566"/>
    <w:rsid w:val="004D7A94"/>
    <w:rsid w:val="004E1F76"/>
    <w:rsid w:val="004E4D32"/>
    <w:rsid w:val="004F03A8"/>
    <w:rsid w:val="004F1F55"/>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275A7"/>
    <w:rsid w:val="00530BE2"/>
    <w:rsid w:val="00530C9D"/>
    <w:rsid w:val="00532D12"/>
    <w:rsid w:val="00533C2C"/>
    <w:rsid w:val="00533FBF"/>
    <w:rsid w:val="00537CCF"/>
    <w:rsid w:val="00537F6B"/>
    <w:rsid w:val="00540556"/>
    <w:rsid w:val="00541F7C"/>
    <w:rsid w:val="00546305"/>
    <w:rsid w:val="00547A7D"/>
    <w:rsid w:val="00547FAB"/>
    <w:rsid w:val="00552146"/>
    <w:rsid w:val="005525F3"/>
    <w:rsid w:val="00554A14"/>
    <w:rsid w:val="00555265"/>
    <w:rsid w:val="00560F35"/>
    <w:rsid w:val="005642C2"/>
    <w:rsid w:val="00565E34"/>
    <w:rsid w:val="005676FF"/>
    <w:rsid w:val="0057225C"/>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A4F2B"/>
    <w:rsid w:val="005B7314"/>
    <w:rsid w:val="005C1118"/>
    <w:rsid w:val="005C168D"/>
    <w:rsid w:val="005C4D9C"/>
    <w:rsid w:val="005C60B6"/>
    <w:rsid w:val="005C60DE"/>
    <w:rsid w:val="005D19B5"/>
    <w:rsid w:val="005D1C30"/>
    <w:rsid w:val="005D4A71"/>
    <w:rsid w:val="005D782E"/>
    <w:rsid w:val="005E1101"/>
    <w:rsid w:val="005E211F"/>
    <w:rsid w:val="005E2810"/>
    <w:rsid w:val="005E7291"/>
    <w:rsid w:val="005F07F7"/>
    <w:rsid w:val="005F3A81"/>
    <w:rsid w:val="006020ED"/>
    <w:rsid w:val="0060263B"/>
    <w:rsid w:val="00606796"/>
    <w:rsid w:val="0060687B"/>
    <w:rsid w:val="00611F81"/>
    <w:rsid w:val="0062202B"/>
    <w:rsid w:val="006239FF"/>
    <w:rsid w:val="00625834"/>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4D3"/>
    <w:rsid w:val="0068298B"/>
    <w:rsid w:val="006843AF"/>
    <w:rsid w:val="006859FF"/>
    <w:rsid w:val="00692168"/>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3E2"/>
    <w:rsid w:val="006D2FB8"/>
    <w:rsid w:val="006D5980"/>
    <w:rsid w:val="006E2F70"/>
    <w:rsid w:val="006F3ED6"/>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3C48"/>
    <w:rsid w:val="00797FDA"/>
    <w:rsid w:val="007A0202"/>
    <w:rsid w:val="007A42C0"/>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1792"/>
    <w:rsid w:val="007D5777"/>
    <w:rsid w:val="007D5867"/>
    <w:rsid w:val="007E08C1"/>
    <w:rsid w:val="007E0BF4"/>
    <w:rsid w:val="007E4C47"/>
    <w:rsid w:val="007E5A0C"/>
    <w:rsid w:val="007E78EF"/>
    <w:rsid w:val="007F17C3"/>
    <w:rsid w:val="007F4182"/>
    <w:rsid w:val="008132F0"/>
    <w:rsid w:val="00813CB0"/>
    <w:rsid w:val="008165A1"/>
    <w:rsid w:val="00816C05"/>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4D39"/>
    <w:rsid w:val="00854E38"/>
    <w:rsid w:val="0085607B"/>
    <w:rsid w:val="00856CB0"/>
    <w:rsid w:val="00857365"/>
    <w:rsid w:val="00861CEB"/>
    <w:rsid w:val="00864422"/>
    <w:rsid w:val="0086491B"/>
    <w:rsid w:val="008652E5"/>
    <w:rsid w:val="00867D40"/>
    <w:rsid w:val="00870531"/>
    <w:rsid w:val="008742B5"/>
    <w:rsid w:val="008745F4"/>
    <w:rsid w:val="00874F20"/>
    <w:rsid w:val="00877F68"/>
    <w:rsid w:val="00880D27"/>
    <w:rsid w:val="00885B0A"/>
    <w:rsid w:val="0088794E"/>
    <w:rsid w:val="00887EB4"/>
    <w:rsid w:val="00892D4A"/>
    <w:rsid w:val="00894203"/>
    <w:rsid w:val="0089646F"/>
    <w:rsid w:val="008A1C8B"/>
    <w:rsid w:val="008A21E4"/>
    <w:rsid w:val="008A25DD"/>
    <w:rsid w:val="008A3008"/>
    <w:rsid w:val="008A3B44"/>
    <w:rsid w:val="008B5D1E"/>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2E8E"/>
    <w:rsid w:val="00905CB8"/>
    <w:rsid w:val="009078C6"/>
    <w:rsid w:val="00910A0B"/>
    <w:rsid w:val="009111C2"/>
    <w:rsid w:val="0091514B"/>
    <w:rsid w:val="009178CC"/>
    <w:rsid w:val="0092352D"/>
    <w:rsid w:val="00930FCB"/>
    <w:rsid w:val="00931531"/>
    <w:rsid w:val="009367B2"/>
    <w:rsid w:val="0094296C"/>
    <w:rsid w:val="0094308F"/>
    <w:rsid w:val="00943729"/>
    <w:rsid w:val="009455B4"/>
    <w:rsid w:val="00946424"/>
    <w:rsid w:val="0095053C"/>
    <w:rsid w:val="00955385"/>
    <w:rsid w:val="00956CCE"/>
    <w:rsid w:val="00957B6E"/>
    <w:rsid w:val="00957E55"/>
    <w:rsid w:val="009605C3"/>
    <w:rsid w:val="0096228F"/>
    <w:rsid w:val="00963B80"/>
    <w:rsid w:val="00963F19"/>
    <w:rsid w:val="00967646"/>
    <w:rsid w:val="00970CB0"/>
    <w:rsid w:val="0097247D"/>
    <w:rsid w:val="009743FC"/>
    <w:rsid w:val="00975C3F"/>
    <w:rsid w:val="00977F85"/>
    <w:rsid w:val="00980C02"/>
    <w:rsid w:val="00982B0D"/>
    <w:rsid w:val="0098520E"/>
    <w:rsid w:val="009904B3"/>
    <w:rsid w:val="00995CB1"/>
    <w:rsid w:val="009A3135"/>
    <w:rsid w:val="009A4122"/>
    <w:rsid w:val="009A6E2F"/>
    <w:rsid w:val="009B5CCB"/>
    <w:rsid w:val="009B6362"/>
    <w:rsid w:val="009B6A73"/>
    <w:rsid w:val="009C061B"/>
    <w:rsid w:val="009C3625"/>
    <w:rsid w:val="009C44FD"/>
    <w:rsid w:val="009C5326"/>
    <w:rsid w:val="009C5CDE"/>
    <w:rsid w:val="009C6465"/>
    <w:rsid w:val="009C6951"/>
    <w:rsid w:val="009C7DEF"/>
    <w:rsid w:val="009D05D6"/>
    <w:rsid w:val="009D0F82"/>
    <w:rsid w:val="009D5572"/>
    <w:rsid w:val="009E0322"/>
    <w:rsid w:val="009E2D15"/>
    <w:rsid w:val="009E659C"/>
    <w:rsid w:val="009E6BFE"/>
    <w:rsid w:val="009F18BA"/>
    <w:rsid w:val="009F1EA3"/>
    <w:rsid w:val="009F275E"/>
    <w:rsid w:val="009F33E7"/>
    <w:rsid w:val="009F4EBE"/>
    <w:rsid w:val="00A04CB5"/>
    <w:rsid w:val="00A05A73"/>
    <w:rsid w:val="00A06E2B"/>
    <w:rsid w:val="00A110BC"/>
    <w:rsid w:val="00A131B1"/>
    <w:rsid w:val="00A14B95"/>
    <w:rsid w:val="00A153B8"/>
    <w:rsid w:val="00A21452"/>
    <w:rsid w:val="00A21751"/>
    <w:rsid w:val="00A21F5C"/>
    <w:rsid w:val="00A237F2"/>
    <w:rsid w:val="00A2388C"/>
    <w:rsid w:val="00A24C26"/>
    <w:rsid w:val="00A254F6"/>
    <w:rsid w:val="00A25DF4"/>
    <w:rsid w:val="00A2653D"/>
    <w:rsid w:val="00A322FC"/>
    <w:rsid w:val="00A406BC"/>
    <w:rsid w:val="00A40A95"/>
    <w:rsid w:val="00A4117E"/>
    <w:rsid w:val="00A4239F"/>
    <w:rsid w:val="00A44830"/>
    <w:rsid w:val="00A44CC7"/>
    <w:rsid w:val="00A4638A"/>
    <w:rsid w:val="00A47114"/>
    <w:rsid w:val="00A473FA"/>
    <w:rsid w:val="00A47451"/>
    <w:rsid w:val="00A5062F"/>
    <w:rsid w:val="00A507D5"/>
    <w:rsid w:val="00A512FE"/>
    <w:rsid w:val="00A53BA0"/>
    <w:rsid w:val="00A5432E"/>
    <w:rsid w:val="00A60BC3"/>
    <w:rsid w:val="00A65F02"/>
    <w:rsid w:val="00A6672B"/>
    <w:rsid w:val="00A6685E"/>
    <w:rsid w:val="00A711EC"/>
    <w:rsid w:val="00A85983"/>
    <w:rsid w:val="00A85B1B"/>
    <w:rsid w:val="00A90F3A"/>
    <w:rsid w:val="00A92F42"/>
    <w:rsid w:val="00A93B92"/>
    <w:rsid w:val="00A94292"/>
    <w:rsid w:val="00A95844"/>
    <w:rsid w:val="00AA28EC"/>
    <w:rsid w:val="00AA2D7B"/>
    <w:rsid w:val="00AA6460"/>
    <w:rsid w:val="00AB0B9C"/>
    <w:rsid w:val="00AB3681"/>
    <w:rsid w:val="00AB3689"/>
    <w:rsid w:val="00AB43C9"/>
    <w:rsid w:val="00AB5417"/>
    <w:rsid w:val="00AB5E02"/>
    <w:rsid w:val="00AB6BAA"/>
    <w:rsid w:val="00AB7CA8"/>
    <w:rsid w:val="00AC6AE4"/>
    <w:rsid w:val="00AD1E88"/>
    <w:rsid w:val="00AD3DE1"/>
    <w:rsid w:val="00AD767E"/>
    <w:rsid w:val="00AE26FC"/>
    <w:rsid w:val="00AF2ED2"/>
    <w:rsid w:val="00AF7CE7"/>
    <w:rsid w:val="00B03BC3"/>
    <w:rsid w:val="00B043D7"/>
    <w:rsid w:val="00B077E1"/>
    <w:rsid w:val="00B11DBE"/>
    <w:rsid w:val="00B12917"/>
    <w:rsid w:val="00B13DEE"/>
    <w:rsid w:val="00B2091F"/>
    <w:rsid w:val="00B27529"/>
    <w:rsid w:val="00B341F6"/>
    <w:rsid w:val="00B35D6B"/>
    <w:rsid w:val="00B36C88"/>
    <w:rsid w:val="00B37680"/>
    <w:rsid w:val="00B37C4C"/>
    <w:rsid w:val="00B41368"/>
    <w:rsid w:val="00B450FF"/>
    <w:rsid w:val="00B455F9"/>
    <w:rsid w:val="00B51056"/>
    <w:rsid w:val="00B52FBB"/>
    <w:rsid w:val="00B54B6A"/>
    <w:rsid w:val="00B54C2D"/>
    <w:rsid w:val="00B6058B"/>
    <w:rsid w:val="00B609E0"/>
    <w:rsid w:val="00B65242"/>
    <w:rsid w:val="00B66D08"/>
    <w:rsid w:val="00B7101B"/>
    <w:rsid w:val="00B73842"/>
    <w:rsid w:val="00B74B35"/>
    <w:rsid w:val="00B75C81"/>
    <w:rsid w:val="00B769F2"/>
    <w:rsid w:val="00B8303D"/>
    <w:rsid w:val="00B8311A"/>
    <w:rsid w:val="00B84B78"/>
    <w:rsid w:val="00B90AE5"/>
    <w:rsid w:val="00B92BCD"/>
    <w:rsid w:val="00B92D5C"/>
    <w:rsid w:val="00BA712D"/>
    <w:rsid w:val="00BB100E"/>
    <w:rsid w:val="00BB2755"/>
    <w:rsid w:val="00BB5C8D"/>
    <w:rsid w:val="00BB691F"/>
    <w:rsid w:val="00BC2A0D"/>
    <w:rsid w:val="00BC3D8B"/>
    <w:rsid w:val="00BC6BC5"/>
    <w:rsid w:val="00BD0BF4"/>
    <w:rsid w:val="00BD3003"/>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212C"/>
    <w:rsid w:val="00C373E2"/>
    <w:rsid w:val="00C378FF"/>
    <w:rsid w:val="00C446C4"/>
    <w:rsid w:val="00C45B93"/>
    <w:rsid w:val="00C45EF9"/>
    <w:rsid w:val="00C47171"/>
    <w:rsid w:val="00C47F19"/>
    <w:rsid w:val="00C503C2"/>
    <w:rsid w:val="00C5224C"/>
    <w:rsid w:val="00C53C94"/>
    <w:rsid w:val="00C542C2"/>
    <w:rsid w:val="00C54745"/>
    <w:rsid w:val="00C57AD8"/>
    <w:rsid w:val="00C62B3E"/>
    <w:rsid w:val="00C63DEB"/>
    <w:rsid w:val="00C7087A"/>
    <w:rsid w:val="00C70D34"/>
    <w:rsid w:val="00C7310F"/>
    <w:rsid w:val="00C805DC"/>
    <w:rsid w:val="00C80FF9"/>
    <w:rsid w:val="00C820AC"/>
    <w:rsid w:val="00C83A5E"/>
    <w:rsid w:val="00C85AC6"/>
    <w:rsid w:val="00C90847"/>
    <w:rsid w:val="00C92997"/>
    <w:rsid w:val="00C96278"/>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E50"/>
    <w:rsid w:val="00CD7F32"/>
    <w:rsid w:val="00CE1E0C"/>
    <w:rsid w:val="00CE2D67"/>
    <w:rsid w:val="00CE4860"/>
    <w:rsid w:val="00CE540F"/>
    <w:rsid w:val="00CF0EB6"/>
    <w:rsid w:val="00CF1A3D"/>
    <w:rsid w:val="00CF4987"/>
    <w:rsid w:val="00CF5D98"/>
    <w:rsid w:val="00D00575"/>
    <w:rsid w:val="00D03240"/>
    <w:rsid w:val="00D05068"/>
    <w:rsid w:val="00D21294"/>
    <w:rsid w:val="00D25B14"/>
    <w:rsid w:val="00D31BF2"/>
    <w:rsid w:val="00D334CE"/>
    <w:rsid w:val="00D36722"/>
    <w:rsid w:val="00D428F4"/>
    <w:rsid w:val="00D51819"/>
    <w:rsid w:val="00D528FB"/>
    <w:rsid w:val="00D53384"/>
    <w:rsid w:val="00D56ACB"/>
    <w:rsid w:val="00D57CDF"/>
    <w:rsid w:val="00D602A4"/>
    <w:rsid w:val="00D62C2E"/>
    <w:rsid w:val="00D67967"/>
    <w:rsid w:val="00D727A0"/>
    <w:rsid w:val="00D737E8"/>
    <w:rsid w:val="00D753E7"/>
    <w:rsid w:val="00D82463"/>
    <w:rsid w:val="00D82A19"/>
    <w:rsid w:val="00D82FD3"/>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265E"/>
    <w:rsid w:val="00E33A44"/>
    <w:rsid w:val="00E33EE1"/>
    <w:rsid w:val="00E34588"/>
    <w:rsid w:val="00E34BD7"/>
    <w:rsid w:val="00E35613"/>
    <w:rsid w:val="00E37AC3"/>
    <w:rsid w:val="00E43440"/>
    <w:rsid w:val="00E4367A"/>
    <w:rsid w:val="00E436E8"/>
    <w:rsid w:val="00E43E29"/>
    <w:rsid w:val="00E46E59"/>
    <w:rsid w:val="00E5021F"/>
    <w:rsid w:val="00E61F92"/>
    <w:rsid w:val="00E627C6"/>
    <w:rsid w:val="00E642F8"/>
    <w:rsid w:val="00E670B1"/>
    <w:rsid w:val="00E67A96"/>
    <w:rsid w:val="00E810D6"/>
    <w:rsid w:val="00E815FB"/>
    <w:rsid w:val="00E86CCE"/>
    <w:rsid w:val="00E9195E"/>
    <w:rsid w:val="00E91967"/>
    <w:rsid w:val="00E925F2"/>
    <w:rsid w:val="00E951D3"/>
    <w:rsid w:val="00E97F0D"/>
    <w:rsid w:val="00EA1876"/>
    <w:rsid w:val="00EA3B5C"/>
    <w:rsid w:val="00EA5B84"/>
    <w:rsid w:val="00EA6E2E"/>
    <w:rsid w:val="00EB086F"/>
    <w:rsid w:val="00EB3B31"/>
    <w:rsid w:val="00EB5607"/>
    <w:rsid w:val="00EB573C"/>
    <w:rsid w:val="00EB7F42"/>
    <w:rsid w:val="00EC038D"/>
    <w:rsid w:val="00EC2327"/>
    <w:rsid w:val="00EC2E3A"/>
    <w:rsid w:val="00EC31EC"/>
    <w:rsid w:val="00EC445C"/>
    <w:rsid w:val="00ED1B2B"/>
    <w:rsid w:val="00ED2F93"/>
    <w:rsid w:val="00ED5B84"/>
    <w:rsid w:val="00EE4B1D"/>
    <w:rsid w:val="00EE50DA"/>
    <w:rsid w:val="00EE6B4D"/>
    <w:rsid w:val="00EE6D07"/>
    <w:rsid w:val="00EF5C2D"/>
    <w:rsid w:val="00EF6521"/>
    <w:rsid w:val="00F037A5"/>
    <w:rsid w:val="00F03CC4"/>
    <w:rsid w:val="00F06CB3"/>
    <w:rsid w:val="00F10347"/>
    <w:rsid w:val="00F10392"/>
    <w:rsid w:val="00F13853"/>
    <w:rsid w:val="00F213A1"/>
    <w:rsid w:val="00F23373"/>
    <w:rsid w:val="00F30CAE"/>
    <w:rsid w:val="00F33430"/>
    <w:rsid w:val="00F37782"/>
    <w:rsid w:val="00F37A03"/>
    <w:rsid w:val="00F37A67"/>
    <w:rsid w:val="00F40A93"/>
    <w:rsid w:val="00F414DA"/>
    <w:rsid w:val="00F41F9F"/>
    <w:rsid w:val="00F44050"/>
    <w:rsid w:val="00F465DC"/>
    <w:rsid w:val="00F57484"/>
    <w:rsid w:val="00F60794"/>
    <w:rsid w:val="00F631AE"/>
    <w:rsid w:val="00F66CF7"/>
    <w:rsid w:val="00F73090"/>
    <w:rsid w:val="00F75B9C"/>
    <w:rsid w:val="00F779DC"/>
    <w:rsid w:val="00F818C0"/>
    <w:rsid w:val="00F9035F"/>
    <w:rsid w:val="00F970B5"/>
    <w:rsid w:val="00FA009E"/>
    <w:rsid w:val="00FA4A4F"/>
    <w:rsid w:val="00FA4E27"/>
    <w:rsid w:val="00FA6C45"/>
    <w:rsid w:val="00FA7C4E"/>
    <w:rsid w:val="00FB1EDF"/>
    <w:rsid w:val="00FB2A76"/>
    <w:rsid w:val="00FB3343"/>
    <w:rsid w:val="00FC20E9"/>
    <w:rsid w:val="00FC6CF6"/>
    <w:rsid w:val="00FD0B29"/>
    <w:rsid w:val="00FD549E"/>
    <w:rsid w:val="00FD62F4"/>
    <w:rsid w:val="00FE088B"/>
    <w:rsid w:val="00FE1FE6"/>
    <w:rsid w:val="00FE3C1A"/>
    <w:rsid w:val="00FE7A09"/>
    <w:rsid w:val="00FF0656"/>
    <w:rsid w:val="00FF0E0A"/>
    <w:rsid w:val="00FF2BE9"/>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6CF7"/>
    <w:pPr>
      <w:spacing w:line="360" w:lineRule="auto"/>
    </w:pPr>
    <w:rPr>
      <w:rFonts w:ascii="Arial" w:hAnsi="Arial"/>
      <w:sz w:val="24"/>
    </w:rPr>
  </w:style>
  <w:style w:type="paragraph" w:styleId="Heading1">
    <w:name w:val="heading 1"/>
    <w:aliases w:val="1 Otsikko"/>
    <w:basedOn w:val="Normal"/>
    <w:next w:val="Normal"/>
    <w:link w:val="Heading1Char"/>
    <w:uiPriority w:val="9"/>
    <w:qFormat/>
    <w:rsid w:val="00F66CF7"/>
    <w:pPr>
      <w:keepNext/>
      <w:keepLines/>
      <w:pageBreakBefore/>
      <w:numPr>
        <w:numId w:val="3"/>
      </w:numPr>
      <w:suppressAutoHyphens/>
      <w:spacing w:after="480" w:line="312" w:lineRule="auto"/>
      <w:ind w:left="255" w:hanging="255"/>
      <w:outlineLvl w:val="0"/>
    </w:pPr>
    <w:rPr>
      <w:rFonts w:eastAsiaTheme="majorEastAsia" w:cstheme="majorHAnsi"/>
      <w:b/>
      <w:bCs/>
      <w:sz w:val="32"/>
      <w:szCs w:val="28"/>
    </w:rPr>
  </w:style>
  <w:style w:type="paragraph" w:styleId="Heading2">
    <w:name w:val="heading 2"/>
    <w:aliases w:val="1.1 Otsikko"/>
    <w:basedOn w:val="Normal"/>
    <w:next w:val="Normal"/>
    <w:link w:val="Heading2Char"/>
    <w:uiPriority w:val="9"/>
    <w:qFormat/>
    <w:rsid w:val="00F66CF7"/>
    <w:pPr>
      <w:keepNext/>
      <w:keepLines/>
      <w:numPr>
        <w:ilvl w:val="1"/>
        <w:numId w:val="3"/>
      </w:numPr>
      <w:suppressAutoHyphens/>
      <w:spacing w:before="480" w:after="480" w:line="312" w:lineRule="auto"/>
      <w:ind w:left="397" w:hanging="397"/>
      <w:outlineLvl w:val="1"/>
    </w:pPr>
    <w:rPr>
      <w:rFonts w:eastAsiaTheme="majorEastAsia" w:cstheme="majorBidi"/>
      <w:bCs/>
      <w:szCs w:val="26"/>
    </w:rPr>
  </w:style>
  <w:style w:type="paragraph" w:styleId="Heading3">
    <w:name w:val="heading 3"/>
    <w:aliases w:val="1.1.1 Otsikko"/>
    <w:basedOn w:val="Heading2"/>
    <w:next w:val="Normal"/>
    <w:link w:val="Heading3Char"/>
    <w:uiPriority w:val="9"/>
    <w:qFormat/>
    <w:rsid w:val="00625B95"/>
    <w:pPr>
      <w:numPr>
        <w:ilvl w:val="2"/>
      </w:numPr>
      <w:ind w:left="567" w:hanging="567"/>
      <w:outlineLvl w:val="2"/>
    </w:pPr>
    <w:rPr>
      <w:rFonts w:cstheme="majorHAnsi"/>
    </w:rPr>
  </w:style>
  <w:style w:type="paragraph" w:styleId="Heading4">
    <w:name w:val="heading 4"/>
    <w:aliases w:val="1.1.1.1 Otsikko"/>
    <w:basedOn w:val="Normal"/>
    <w:next w:val="Normal"/>
    <w:link w:val="Heading4Char"/>
    <w:uiPriority w:val="9"/>
    <w:semiHidden/>
    <w:rsid w:val="00625B95"/>
    <w:pPr>
      <w:keepNext/>
      <w:keepLines/>
      <w:numPr>
        <w:ilvl w:val="3"/>
        <w:numId w:val="1"/>
      </w:numPr>
      <w:spacing w:before="320" w:after="120" w:line="480" w:lineRule="auto"/>
      <w:outlineLvl w:val="3"/>
    </w:pPr>
    <w:rPr>
      <w:rFonts w:eastAsiaTheme="majorEastAsia" w:cstheme="majorBidi"/>
      <w:bCs/>
      <w:iCs/>
    </w:rPr>
  </w:style>
  <w:style w:type="paragraph" w:styleId="Heading5">
    <w:name w:val="heading 5"/>
    <w:aliases w:val="1.1.1.1.1 Otsikko"/>
    <w:basedOn w:val="Heading4"/>
    <w:next w:val="Normal"/>
    <w:link w:val="Heading5Char"/>
    <w:uiPriority w:val="9"/>
    <w:semiHidden/>
    <w:rsid w:val="00625B95"/>
    <w:pPr>
      <w:numPr>
        <w:ilvl w:val="4"/>
      </w:numPr>
      <w:outlineLvl w:val="4"/>
    </w:pPr>
  </w:style>
  <w:style w:type="paragraph" w:styleId="Heading6">
    <w:name w:val="heading 6"/>
    <w:basedOn w:val="Normal"/>
    <w:next w:val="Normal"/>
    <w:link w:val="Heading6Char"/>
    <w:uiPriority w:val="9"/>
    <w:semiHidden/>
    <w:rsid w:val="00625B95"/>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qFormat/>
    <w:rsid w:val="00625B95"/>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qFormat/>
    <w:rsid w:val="00625B95"/>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qFormat/>
    <w:rsid w:val="00625B95"/>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625B95"/>
    <w:pPr>
      <w:tabs>
        <w:tab w:val="center" w:pos="4819"/>
        <w:tab w:val="right" w:pos="9638"/>
      </w:tabs>
      <w:spacing w:after="0" w:line="240" w:lineRule="auto"/>
      <w:jc w:val="right"/>
    </w:pPr>
  </w:style>
  <w:style w:type="character" w:customStyle="1" w:styleId="HeaderChar">
    <w:name w:val="Header Char"/>
    <w:basedOn w:val="DefaultParagraphFont"/>
    <w:link w:val="Header"/>
    <w:uiPriority w:val="99"/>
    <w:rsid w:val="00625B95"/>
    <w:rPr>
      <w:rFonts w:ascii="Arial" w:hAnsi="Arial"/>
    </w:rPr>
  </w:style>
  <w:style w:type="character" w:customStyle="1" w:styleId="Heading1Char">
    <w:name w:val="Heading 1 Char"/>
    <w:aliases w:val="1 Otsikko Char"/>
    <w:basedOn w:val="DefaultParagraphFont"/>
    <w:link w:val="Heading1"/>
    <w:uiPriority w:val="9"/>
    <w:rsid w:val="00F66CF7"/>
    <w:rPr>
      <w:rFonts w:ascii="Arial" w:eastAsiaTheme="majorEastAsia" w:hAnsi="Arial" w:cstheme="majorHAnsi"/>
      <w:b/>
      <w:bCs/>
      <w:sz w:val="32"/>
      <w:szCs w:val="28"/>
    </w:rPr>
  </w:style>
  <w:style w:type="character" w:customStyle="1" w:styleId="Heading2Char">
    <w:name w:val="Heading 2 Char"/>
    <w:aliases w:val="1.1 Otsikko Char"/>
    <w:basedOn w:val="DefaultParagraphFont"/>
    <w:link w:val="Heading2"/>
    <w:uiPriority w:val="9"/>
    <w:rsid w:val="00F66CF7"/>
    <w:rPr>
      <w:rFonts w:ascii="Arial" w:eastAsiaTheme="majorEastAsia" w:hAnsi="Arial" w:cstheme="majorBidi"/>
      <w:bCs/>
      <w:sz w:val="24"/>
      <w:szCs w:val="26"/>
    </w:rPr>
  </w:style>
  <w:style w:type="paragraph" w:styleId="TOCHeading">
    <w:name w:val="TOC Heading"/>
    <w:aliases w:val="TOC heading"/>
    <w:basedOn w:val="Heading1"/>
    <w:next w:val="Normal"/>
    <w:link w:val="TOCHeadingChar"/>
    <w:qFormat/>
    <w:rsid w:val="003150B3"/>
    <w:pPr>
      <w:pageBreakBefore w:val="0"/>
      <w:numPr>
        <w:numId w:val="0"/>
      </w:numPr>
      <w:outlineLvl w:val="9"/>
    </w:pPr>
    <w:rPr>
      <w:rFonts w:cs="Arial"/>
    </w:rPr>
  </w:style>
  <w:style w:type="paragraph" w:styleId="BalloonText">
    <w:name w:val="Balloon Text"/>
    <w:basedOn w:val="Normal"/>
    <w:link w:val="BalloonTextChar"/>
    <w:uiPriority w:val="99"/>
    <w:semiHidden/>
    <w:unhideWhenUsed/>
    <w:rsid w:val="00625B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25B95"/>
    <w:rPr>
      <w:rFonts w:ascii="Tahoma" w:hAnsi="Tahoma" w:cs="Tahoma"/>
      <w:sz w:val="16"/>
      <w:szCs w:val="16"/>
    </w:rPr>
  </w:style>
  <w:style w:type="paragraph" w:styleId="NormalWeb">
    <w:name w:val="Normal (Web)"/>
    <w:basedOn w:val="Normal"/>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TOC1">
    <w:name w:val="toc 1"/>
    <w:next w:val="Normal"/>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
    <w:name w:val="Hyperlink"/>
    <w:basedOn w:val="DefaultParagraphFont"/>
    <w:uiPriority w:val="99"/>
    <w:unhideWhenUsed/>
    <w:rsid w:val="00625B95"/>
    <w:rPr>
      <w:color w:val="0000FF" w:themeColor="hyperlink"/>
      <w:u w:val="single"/>
    </w:rPr>
  </w:style>
  <w:style w:type="paragraph" w:styleId="TOC2">
    <w:name w:val="toc 2"/>
    <w:next w:val="Normal"/>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TOC3">
    <w:name w:val="toc 3"/>
    <w:next w:val="Normal"/>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TOC4">
    <w:name w:val="toc 4"/>
    <w:basedOn w:val="TOC3"/>
    <w:next w:val="Normal"/>
    <w:autoRedefine/>
    <w:uiPriority w:val="39"/>
    <w:semiHidden/>
    <w:rsid w:val="00625B95"/>
    <w:pPr>
      <w:framePr w:wrap="around" w:hAnchor="text"/>
    </w:pPr>
    <w:rPr>
      <w:szCs w:val="18"/>
    </w:rPr>
  </w:style>
  <w:style w:type="paragraph" w:styleId="TOC5">
    <w:name w:val="toc 5"/>
    <w:basedOn w:val="TOC4"/>
    <w:next w:val="Normal"/>
    <w:autoRedefine/>
    <w:uiPriority w:val="39"/>
    <w:semiHidden/>
    <w:rsid w:val="00625B95"/>
    <w:pPr>
      <w:framePr w:wrap="around"/>
    </w:pPr>
  </w:style>
  <w:style w:type="paragraph" w:styleId="TOC6">
    <w:name w:val="toc 6"/>
    <w:basedOn w:val="TOC5"/>
    <w:next w:val="Normal"/>
    <w:autoRedefine/>
    <w:uiPriority w:val="39"/>
    <w:semiHidden/>
    <w:rsid w:val="00625B95"/>
    <w:pPr>
      <w:framePr w:wrap="around"/>
    </w:pPr>
    <w:rPr>
      <w:sz w:val="20"/>
    </w:rPr>
  </w:style>
  <w:style w:type="paragraph" w:styleId="TOC7">
    <w:name w:val="toc 7"/>
    <w:basedOn w:val="TOC6"/>
    <w:next w:val="Normal"/>
    <w:autoRedefine/>
    <w:uiPriority w:val="39"/>
    <w:semiHidden/>
    <w:rsid w:val="00625B95"/>
    <w:pPr>
      <w:framePr w:wrap="around"/>
    </w:pPr>
    <w:rPr>
      <w:sz w:val="18"/>
    </w:rPr>
  </w:style>
  <w:style w:type="paragraph" w:styleId="TOC8">
    <w:name w:val="toc 8"/>
    <w:basedOn w:val="TOC7"/>
    <w:next w:val="Normal"/>
    <w:autoRedefine/>
    <w:uiPriority w:val="39"/>
    <w:semiHidden/>
    <w:rsid w:val="00625B95"/>
    <w:pPr>
      <w:framePr w:wrap="around"/>
    </w:pPr>
  </w:style>
  <w:style w:type="paragraph" w:styleId="TOC9">
    <w:name w:val="toc 9"/>
    <w:basedOn w:val="TOC8"/>
    <w:next w:val="Normal"/>
    <w:autoRedefine/>
    <w:uiPriority w:val="39"/>
    <w:semiHidden/>
    <w:rsid w:val="00625B95"/>
    <w:pPr>
      <w:framePr w:wrap="around"/>
    </w:pPr>
  </w:style>
  <w:style w:type="character" w:customStyle="1" w:styleId="Heading3Char">
    <w:name w:val="Heading 3 Char"/>
    <w:aliases w:val="1.1.1 Otsikko Char"/>
    <w:basedOn w:val="DefaultParagraphFont"/>
    <w:link w:val="Heading3"/>
    <w:uiPriority w:val="9"/>
    <w:rsid w:val="00625B95"/>
    <w:rPr>
      <w:rFonts w:ascii="Arial" w:eastAsiaTheme="majorEastAsia" w:hAnsi="Arial" w:cstheme="majorHAnsi"/>
      <w:bCs/>
      <w:sz w:val="24"/>
      <w:szCs w:val="26"/>
    </w:rPr>
  </w:style>
  <w:style w:type="paragraph" w:styleId="Footer">
    <w:name w:val="footer"/>
    <w:basedOn w:val="Normal"/>
    <w:link w:val="FooterChar"/>
    <w:uiPriority w:val="99"/>
    <w:qFormat/>
    <w:rsid w:val="00F66CF7"/>
    <w:pPr>
      <w:tabs>
        <w:tab w:val="center" w:pos="4819"/>
        <w:tab w:val="right" w:pos="9638"/>
      </w:tabs>
      <w:spacing w:after="0" w:line="240" w:lineRule="auto"/>
    </w:pPr>
    <w:rPr>
      <w:noProof/>
      <w:sz w:val="22"/>
      <w:szCs w:val="18"/>
    </w:rPr>
  </w:style>
  <w:style w:type="character" w:customStyle="1" w:styleId="FooterChar">
    <w:name w:val="Footer Char"/>
    <w:basedOn w:val="DefaultParagraphFont"/>
    <w:link w:val="Footer"/>
    <w:uiPriority w:val="99"/>
    <w:rsid w:val="00F66CF7"/>
    <w:rPr>
      <w:rFonts w:ascii="Arial" w:hAnsi="Arial"/>
      <w:noProof/>
      <w:szCs w:val="18"/>
    </w:rPr>
  </w:style>
  <w:style w:type="character" w:customStyle="1" w:styleId="Heading4Char">
    <w:name w:val="Heading 4 Char"/>
    <w:aliases w:val="1.1.1.1 Otsikko Char"/>
    <w:basedOn w:val="DefaultParagraphFont"/>
    <w:link w:val="Heading4"/>
    <w:uiPriority w:val="9"/>
    <w:semiHidden/>
    <w:rsid w:val="00625B95"/>
    <w:rPr>
      <w:rFonts w:ascii="Arial" w:eastAsiaTheme="majorEastAsia" w:hAnsi="Arial" w:cstheme="majorBidi"/>
      <w:bCs/>
      <w:iCs/>
      <w:sz w:val="24"/>
    </w:rPr>
  </w:style>
  <w:style w:type="paragraph" w:customStyle="1" w:styleId="Kuvateksti">
    <w:name w:val="Kuvateksti"/>
    <w:basedOn w:val="Normal"/>
    <w:link w:val="KuvatekstiChar"/>
    <w:semiHidden/>
    <w:rsid w:val="00625B95"/>
  </w:style>
  <w:style w:type="paragraph" w:styleId="Quote">
    <w:name w:val="Quote"/>
    <w:basedOn w:val="Normal"/>
    <w:next w:val="Normal"/>
    <w:link w:val="QuoteChar"/>
    <w:uiPriority w:val="29"/>
    <w:qFormat/>
    <w:rsid w:val="00625B95"/>
    <w:pPr>
      <w:spacing w:before="120" w:after="320" w:line="240" w:lineRule="auto"/>
      <w:ind w:left="1304"/>
    </w:pPr>
    <w:rPr>
      <w:iCs/>
      <w:sz w:val="20"/>
    </w:rPr>
  </w:style>
  <w:style w:type="character" w:customStyle="1" w:styleId="KuvatekstiChar">
    <w:name w:val="Kuvateksti Char"/>
    <w:basedOn w:val="DefaultParagraphFont"/>
    <w:link w:val="Kuvateksti"/>
    <w:semiHidden/>
    <w:rsid w:val="00625B95"/>
    <w:rPr>
      <w:rFonts w:ascii="Arial" w:hAnsi="Arial"/>
      <w:sz w:val="24"/>
    </w:rPr>
  </w:style>
  <w:style w:type="character" w:customStyle="1" w:styleId="QuoteChar">
    <w:name w:val="Quote Char"/>
    <w:basedOn w:val="DefaultParagraphFont"/>
    <w:link w:val="Quote"/>
    <w:uiPriority w:val="29"/>
    <w:rsid w:val="00625B95"/>
    <w:rPr>
      <w:rFonts w:ascii="Arial" w:hAnsi="Arial"/>
      <w:iCs/>
      <w:sz w:val="20"/>
    </w:rPr>
  </w:style>
  <w:style w:type="paragraph" w:styleId="Caption">
    <w:name w:val="caption"/>
    <w:aliases w:val="caption"/>
    <w:basedOn w:val="Normal"/>
    <w:next w:val="Normal"/>
    <w:uiPriority w:val="35"/>
    <w:qFormat/>
    <w:rsid w:val="00547A7D"/>
    <w:pPr>
      <w:spacing w:after="480" w:line="312" w:lineRule="auto"/>
    </w:pPr>
    <w:rPr>
      <w:bCs/>
      <w:szCs w:val="18"/>
    </w:rPr>
  </w:style>
  <w:style w:type="paragraph" w:styleId="TableofFigures">
    <w:name w:val="table of figures"/>
    <w:aliases w:val="Table of figures"/>
    <w:uiPriority w:val="99"/>
    <w:rsid w:val="00EB5607"/>
    <w:pPr>
      <w:spacing w:after="0" w:line="360" w:lineRule="auto"/>
    </w:pPr>
    <w:rPr>
      <w:rFonts w:ascii="Arial" w:hAnsi="Arial"/>
      <w:sz w:val="24"/>
    </w:rPr>
  </w:style>
  <w:style w:type="paragraph" w:styleId="ListParagraph">
    <w:name w:val="List Paragraph"/>
    <w:aliases w:val="list paragraph"/>
    <w:basedOn w:val="Normal"/>
    <w:uiPriority w:val="34"/>
    <w:rsid w:val="00625B95"/>
    <w:pPr>
      <w:numPr>
        <w:numId w:val="4"/>
      </w:numPr>
      <w:contextualSpacing/>
    </w:pPr>
  </w:style>
  <w:style w:type="table" w:styleId="TableGrid">
    <w:name w:val="Table Grid"/>
    <w:basedOn w:val="TableNormal"/>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l"/>
    <w:link w:val="TaulukkotekstiChar"/>
    <w:semiHidden/>
    <w:rsid w:val="00625B95"/>
    <w:pPr>
      <w:spacing w:after="120"/>
    </w:pPr>
  </w:style>
  <w:style w:type="character" w:customStyle="1" w:styleId="Heading5Char">
    <w:name w:val="Heading 5 Char"/>
    <w:aliases w:val="1.1.1.1.1 Otsikko Char"/>
    <w:basedOn w:val="DefaultParagraphFont"/>
    <w:link w:val="Heading5"/>
    <w:uiPriority w:val="9"/>
    <w:semiHidden/>
    <w:rsid w:val="00625B95"/>
    <w:rPr>
      <w:rFonts w:ascii="Arial" w:eastAsiaTheme="majorEastAsia" w:hAnsi="Arial" w:cstheme="majorBidi"/>
      <w:bCs/>
      <w:iCs/>
      <w:sz w:val="24"/>
    </w:rPr>
  </w:style>
  <w:style w:type="character" w:customStyle="1" w:styleId="TaulukkotekstiChar">
    <w:name w:val="Taulukkoteksti Char"/>
    <w:basedOn w:val="DefaultParagraphFont"/>
    <w:link w:val="Taulukkoteksti"/>
    <w:semiHidden/>
    <w:rsid w:val="00625B95"/>
    <w:rPr>
      <w:rFonts w:ascii="Arial" w:hAnsi="Arial"/>
      <w:sz w:val="24"/>
    </w:rPr>
  </w:style>
  <w:style w:type="paragraph" w:customStyle="1" w:styleId="Sourcematerial">
    <w:name w:val="Source material"/>
    <w:aliases w:val="Lähde"/>
    <w:basedOn w:val="Normal"/>
    <w:link w:val="SourcematerialChar"/>
    <w:qFormat/>
    <w:rsid w:val="00F414DA"/>
    <w:pPr>
      <w:spacing w:line="312" w:lineRule="auto"/>
    </w:pPr>
  </w:style>
  <w:style w:type="paragraph" w:styleId="EndnoteText">
    <w:name w:val="endnote text"/>
    <w:basedOn w:val="Normal"/>
    <w:link w:val="EndnoteText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DefaultParagraphFont"/>
    <w:link w:val="Sourcematerial"/>
    <w:rsid w:val="00F414DA"/>
    <w:rPr>
      <w:rFonts w:ascii="Arial" w:hAnsi="Arial"/>
      <w:sz w:val="24"/>
    </w:rPr>
  </w:style>
  <w:style w:type="character" w:customStyle="1" w:styleId="EndnoteTextChar">
    <w:name w:val="Endnote Text Char"/>
    <w:basedOn w:val="DefaultParagraphFont"/>
    <w:link w:val="EndnoteText"/>
    <w:uiPriority w:val="99"/>
    <w:semiHidden/>
    <w:rsid w:val="00625B95"/>
    <w:rPr>
      <w:rFonts w:ascii="Arial" w:hAnsi="Arial"/>
      <w:sz w:val="20"/>
      <w:szCs w:val="20"/>
    </w:rPr>
  </w:style>
  <w:style w:type="character" w:styleId="EndnoteReference">
    <w:name w:val="endnote reference"/>
    <w:basedOn w:val="DefaultParagraphFont"/>
    <w:uiPriority w:val="99"/>
    <w:semiHidden/>
    <w:unhideWhenUsed/>
    <w:rsid w:val="00625B95"/>
    <w:rPr>
      <w:vertAlign w:val="superscript"/>
    </w:rPr>
  </w:style>
  <w:style w:type="paragraph" w:customStyle="1" w:styleId="Tiivistelm">
    <w:name w:val="Tiivistelmä"/>
    <w:basedOn w:val="Normal"/>
    <w:qFormat/>
    <w:rsid w:val="006B55BA"/>
    <w:pPr>
      <w:suppressAutoHyphens/>
      <w:spacing w:line="312" w:lineRule="auto"/>
    </w:pPr>
    <w:rPr>
      <w:rFonts w:cs="Arial"/>
      <w:szCs w:val="20"/>
    </w:rPr>
  </w:style>
  <w:style w:type="paragraph" w:styleId="NoteHeading">
    <w:name w:val="Note Heading"/>
    <w:basedOn w:val="Normal"/>
    <w:next w:val="Normal"/>
    <w:link w:val="NoteHeadingChar"/>
    <w:uiPriority w:val="99"/>
    <w:semiHidden/>
    <w:unhideWhenUsed/>
    <w:rsid w:val="00625B95"/>
    <w:pPr>
      <w:spacing w:after="0" w:line="240" w:lineRule="auto"/>
    </w:pPr>
  </w:style>
  <w:style w:type="character" w:customStyle="1" w:styleId="NoteHeadingChar">
    <w:name w:val="Note Heading Char"/>
    <w:basedOn w:val="DefaultParagraphFont"/>
    <w:link w:val="NoteHeading"/>
    <w:uiPriority w:val="99"/>
    <w:semiHidden/>
    <w:rsid w:val="00625B95"/>
    <w:rPr>
      <w:rFonts w:ascii="Arial" w:hAnsi="Arial"/>
      <w:sz w:val="24"/>
    </w:rPr>
  </w:style>
  <w:style w:type="character" w:styleId="PlaceholderText">
    <w:name w:val="Placeholder Text"/>
    <w:basedOn w:val="DefaultParagraphFont"/>
    <w:uiPriority w:val="99"/>
    <w:semiHidden/>
    <w:rsid w:val="00625B95"/>
    <w:rPr>
      <w:color w:val="808080"/>
    </w:rPr>
  </w:style>
  <w:style w:type="paragraph" w:customStyle="1" w:styleId="Kuvioteksti">
    <w:name w:val="Kuvioteksti"/>
    <w:basedOn w:val="Normal"/>
    <w:link w:val="KuviotekstiChar"/>
    <w:semiHidden/>
    <w:rsid w:val="00625B95"/>
  </w:style>
  <w:style w:type="character" w:customStyle="1" w:styleId="KuviotekstiChar">
    <w:name w:val="Kuvioteksti Char"/>
    <w:basedOn w:val="DefaultParagraphFont"/>
    <w:link w:val="Kuvioteksti"/>
    <w:semiHidden/>
    <w:rsid w:val="00625B95"/>
    <w:rPr>
      <w:rFonts w:ascii="Arial" w:hAnsi="Arial"/>
      <w:sz w:val="24"/>
    </w:rPr>
  </w:style>
  <w:style w:type="character" w:styleId="FollowedHyperlink">
    <w:name w:val="FollowedHyperlink"/>
    <w:basedOn w:val="DefaultParagraphFont"/>
    <w:uiPriority w:val="99"/>
    <w:semiHidden/>
    <w:unhideWhenUsed/>
    <w:rsid w:val="00625B95"/>
    <w:rPr>
      <w:color w:val="800080" w:themeColor="followedHyperlink"/>
      <w:u w:val="single"/>
    </w:rPr>
  </w:style>
  <w:style w:type="character" w:styleId="CommentReference">
    <w:name w:val="annotation reference"/>
    <w:basedOn w:val="DefaultParagraphFont"/>
    <w:uiPriority w:val="99"/>
    <w:semiHidden/>
    <w:unhideWhenUsed/>
    <w:rsid w:val="00625B95"/>
    <w:rPr>
      <w:sz w:val="16"/>
      <w:szCs w:val="16"/>
    </w:rPr>
  </w:style>
  <w:style w:type="paragraph" w:styleId="CommentText">
    <w:name w:val="annotation text"/>
    <w:basedOn w:val="Normal"/>
    <w:link w:val="CommentTextChar"/>
    <w:uiPriority w:val="99"/>
    <w:semiHidden/>
    <w:unhideWhenUsed/>
    <w:rsid w:val="00625B95"/>
    <w:pPr>
      <w:spacing w:line="240" w:lineRule="auto"/>
    </w:pPr>
    <w:rPr>
      <w:sz w:val="20"/>
      <w:szCs w:val="20"/>
    </w:rPr>
  </w:style>
  <w:style w:type="character" w:customStyle="1" w:styleId="CommentTextChar">
    <w:name w:val="Comment Text Char"/>
    <w:basedOn w:val="DefaultParagraphFont"/>
    <w:link w:val="CommentText"/>
    <w:uiPriority w:val="99"/>
    <w:semiHidden/>
    <w:rsid w:val="00625B95"/>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625B95"/>
    <w:rPr>
      <w:b/>
      <w:bCs/>
    </w:rPr>
  </w:style>
  <w:style w:type="character" w:customStyle="1" w:styleId="CommentSubjectChar">
    <w:name w:val="Comment Subject Char"/>
    <w:basedOn w:val="CommentTextChar"/>
    <w:link w:val="CommentSubject"/>
    <w:uiPriority w:val="99"/>
    <w:semiHidden/>
    <w:rsid w:val="00625B95"/>
    <w:rPr>
      <w:rFonts w:ascii="Arial" w:hAnsi="Arial"/>
      <w:b/>
      <w:bCs/>
      <w:sz w:val="20"/>
      <w:szCs w:val="20"/>
    </w:rPr>
  </w:style>
  <w:style w:type="table" w:styleId="MediumGrid3-Accent1">
    <w:name w:val="Medium Grid 3 Accent 1"/>
    <w:basedOn w:val="TableNormal"/>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TableNormal"/>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2-Accent1">
    <w:name w:val="Medium List 2 Accent 1"/>
    <w:basedOn w:val="TableNormal"/>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ColorfulShading-Accent1">
    <w:name w:val="Colorful Shading Accent 1"/>
    <w:basedOn w:val="TableNormal"/>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Heading6Char">
    <w:name w:val="Heading 6 Char"/>
    <w:basedOn w:val="DefaultParagraphFont"/>
    <w:link w:val="Heading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625B95"/>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l"/>
    <w:qFormat/>
    <w:rsid w:val="00AA2D7B"/>
    <w:pPr>
      <w:suppressAutoHyphens/>
      <w:spacing w:line="312" w:lineRule="auto"/>
      <w:ind w:left="1276"/>
    </w:pPr>
    <w:rPr>
      <w:rFonts w:ascii="Arial" w:hAnsi="Arial" w:cs="Arial"/>
      <w:sz w:val="48"/>
      <w:szCs w:val="48"/>
    </w:rPr>
  </w:style>
  <w:style w:type="paragraph" w:styleId="Subtitle">
    <w:name w:val="Subtitle"/>
    <w:aliases w:val="subtitle"/>
    <w:basedOn w:val="Normal"/>
    <w:next w:val="Normal"/>
    <w:link w:val="Subtitle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SubtitleChar">
    <w:name w:val="Subtitle Char"/>
    <w:aliases w:val="subtitle Char"/>
    <w:basedOn w:val="DefaultParagraphFont"/>
    <w:link w:val="Subtitle"/>
    <w:uiPriority w:val="11"/>
    <w:rsid w:val="00333A4E"/>
    <w:rPr>
      <w:rFonts w:ascii="Arial" w:eastAsiaTheme="majorEastAsia" w:hAnsi="Arial" w:cstheme="majorHAnsi"/>
      <w:iCs/>
      <w:sz w:val="32"/>
      <w:szCs w:val="24"/>
    </w:rPr>
  </w:style>
  <w:style w:type="paragraph" w:customStyle="1" w:styleId="Information">
    <w:name w:val="Information"/>
    <w:aliases w:val="Tiedot"/>
    <w:next w:val="Normal"/>
    <w:qFormat/>
    <w:rsid w:val="00AA2D7B"/>
    <w:pPr>
      <w:spacing w:line="312" w:lineRule="auto"/>
    </w:pPr>
    <w:rPr>
      <w:rFonts w:ascii="Arial" w:hAnsi="Arial"/>
      <w:sz w:val="24"/>
    </w:rPr>
  </w:style>
  <w:style w:type="paragraph" w:customStyle="1" w:styleId="Name">
    <w:name w:val="Name"/>
    <w:aliases w:val="Nimi"/>
    <w:next w:val="Normal"/>
    <w:qFormat/>
    <w:rsid w:val="00AA2D7B"/>
    <w:pPr>
      <w:spacing w:line="240" w:lineRule="auto"/>
      <w:ind w:left="1276"/>
    </w:pPr>
    <w:rPr>
      <w:rFonts w:ascii="Arial" w:hAnsi="Arial"/>
      <w:noProof/>
      <w:sz w:val="24"/>
    </w:rPr>
  </w:style>
  <w:style w:type="paragraph" w:customStyle="1" w:styleId="Information2">
    <w:name w:val="Information 2"/>
    <w:aliases w:val="Tiedot 2"/>
    <w:next w:val="Normal"/>
    <w:qFormat/>
    <w:rsid w:val="00333A4E"/>
    <w:pPr>
      <w:spacing w:line="312" w:lineRule="auto"/>
    </w:pPr>
    <w:rPr>
      <w:rFonts w:ascii="Arial" w:hAnsi="Arial"/>
      <w:noProof/>
      <w:sz w:val="24"/>
      <w:szCs w:val="16"/>
    </w:rPr>
  </w:style>
  <w:style w:type="paragraph" w:customStyle="1" w:styleId="Authors">
    <w:name w:val="Author(s)"/>
    <w:aliases w:val="Tekijä(t)"/>
    <w:next w:val="Normal"/>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l"/>
    <w:qFormat/>
    <w:rsid w:val="00333A4E"/>
    <w:pPr>
      <w:suppressAutoHyphens/>
      <w:spacing w:line="312" w:lineRule="auto"/>
    </w:pPr>
    <w:rPr>
      <w:rFonts w:ascii="Arial" w:hAnsi="Arial" w:cs="Arial"/>
      <w:sz w:val="36"/>
      <w:szCs w:val="16"/>
    </w:rPr>
  </w:style>
  <w:style w:type="paragraph" w:customStyle="1" w:styleId="Abstract">
    <w:name w:val="Abstract"/>
    <w:basedOn w:val="Normal"/>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l"/>
    <w:qFormat/>
    <w:rsid w:val="00F66CF7"/>
    <w:pPr>
      <w:spacing w:line="312" w:lineRule="auto"/>
      <w:ind w:left="2552" w:hanging="2552"/>
    </w:pPr>
    <w:rPr>
      <w:rFonts w:ascii="Arial" w:hAnsi="Arial"/>
      <w:sz w:val="24"/>
    </w:rPr>
  </w:style>
  <w:style w:type="paragraph" w:customStyle="1" w:styleId="REFERENCES">
    <w:name w:val="REFERENCES"/>
    <w:aliases w:val="LÄHTEET"/>
    <w:basedOn w:val="Heading1"/>
    <w:next w:val="Sourcematerial"/>
    <w:link w:val="REFERENCESChar"/>
    <w:qFormat/>
    <w:rsid w:val="00547A7D"/>
    <w:pPr>
      <w:numPr>
        <w:numId w:val="0"/>
      </w:numPr>
    </w:pPr>
  </w:style>
  <w:style w:type="paragraph" w:customStyle="1" w:styleId="UnnumberedHeading">
    <w:name w:val="Unnumbered Heading"/>
    <w:aliases w:val="Numeroimaton väliotsikko"/>
    <w:basedOn w:val="Normal"/>
    <w:next w:val="Normal"/>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Heading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l"/>
    <w:qFormat/>
    <w:rsid w:val="00547A7D"/>
    <w:pPr>
      <w:suppressAutoHyphens/>
      <w:spacing w:after="480" w:line="312" w:lineRule="auto"/>
    </w:pPr>
    <w:rPr>
      <w:rFonts w:ascii="Arial" w:hAnsi="Arial"/>
      <w:b/>
      <w:sz w:val="32"/>
    </w:rPr>
  </w:style>
  <w:style w:type="paragraph" w:styleId="NoSpacing">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DefaultParagraphFont"/>
    <w:link w:val="UnnumberedHeading"/>
    <w:rsid w:val="00547A7D"/>
    <w:rPr>
      <w:rFonts w:ascii="Arial" w:hAnsi="Arial"/>
      <w:b/>
      <w:sz w:val="24"/>
    </w:rPr>
  </w:style>
  <w:style w:type="numbering" w:customStyle="1" w:styleId="Otsikkonumerointi">
    <w:name w:val="Otsikkonumerointi"/>
    <w:uiPriority w:val="99"/>
    <w:rsid w:val="00625B95"/>
    <w:pPr>
      <w:numPr>
        <w:numId w:val="2"/>
      </w:numPr>
    </w:pPr>
  </w:style>
  <w:style w:type="table" w:styleId="LightShading">
    <w:name w:val="Light Shading"/>
    <w:basedOn w:val="TableNormal"/>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PageNumber">
    <w:name w:val="page number"/>
    <w:aliases w:val="Page number"/>
    <w:basedOn w:val="DefaultParagraphFont"/>
    <w:uiPriority w:val="99"/>
    <w:qFormat/>
    <w:rsid w:val="00880D27"/>
    <w:rPr>
      <w:rFonts w:ascii="Arial" w:hAnsi="Arial"/>
      <w:sz w:val="24"/>
    </w:rPr>
  </w:style>
  <w:style w:type="paragraph" w:styleId="TableofAuthorities">
    <w:name w:val="table of authorities"/>
    <w:basedOn w:val="Normal"/>
    <w:next w:val="Normal"/>
    <w:uiPriority w:val="99"/>
    <w:semiHidden/>
    <w:unhideWhenUsed/>
    <w:rsid w:val="00625B95"/>
    <w:pPr>
      <w:spacing w:after="0"/>
      <w:ind w:left="240" w:hanging="240"/>
    </w:pPr>
  </w:style>
  <w:style w:type="paragraph" w:styleId="TOAHeading">
    <w:name w:val="toa heading"/>
    <w:basedOn w:val="Normal"/>
    <w:next w:val="Normal"/>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TOCHeading"/>
    <w:link w:val="Sisllysluettelonotsikko2Char"/>
    <w:qFormat/>
    <w:rsid w:val="00625B95"/>
    <w:pPr>
      <w:spacing w:before="480"/>
    </w:pPr>
  </w:style>
  <w:style w:type="character" w:customStyle="1" w:styleId="TOCHeadingChar">
    <w:name w:val="TOC Heading Char"/>
    <w:aliases w:val="TOC heading Char"/>
    <w:basedOn w:val="Heading1Char"/>
    <w:link w:val="TOCHeading"/>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TOCHeading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TableGridLight">
    <w:name w:val="Grid Table Light"/>
    <w:basedOn w:val="TableNormal"/>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tietosuoja.fi/"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oraowl.fi" TargetMode="External"/><Relationship Id="rId17" Type="http://schemas.openxmlformats.org/officeDocument/2006/relationships/hyperlink" Target="https://eur-lex.europa.eu/" TargetMode="External"/><Relationship Id="rId2" Type="http://schemas.openxmlformats.org/officeDocument/2006/relationships/customXml" Target="../customXml/item2.xml"/><Relationship Id="rId16" Type="http://schemas.openxmlformats.org/officeDocument/2006/relationships/hyperlink" Target="https://doi.org/10.1177/1747954118768237"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doi.org/10.1080/09585192.2016.1232296"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kyberturvallisuuskeskus.fi/"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laceholderText"/>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laceholderText"/>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laceholderText"/>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laceholderText"/>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laceholderText"/>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laceholderText"/>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laceholderText"/>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51910"/>
    <w:rsid w:val="000D7D9C"/>
    <w:rsid w:val="000E02CA"/>
    <w:rsid w:val="00137913"/>
    <w:rsid w:val="001C4DD7"/>
    <w:rsid w:val="001E362A"/>
    <w:rsid w:val="001F1D22"/>
    <w:rsid w:val="002058AC"/>
    <w:rsid w:val="00234C76"/>
    <w:rsid w:val="002436B8"/>
    <w:rsid w:val="00266B1E"/>
    <w:rsid w:val="00274102"/>
    <w:rsid w:val="002B52FC"/>
    <w:rsid w:val="00340431"/>
    <w:rsid w:val="00347426"/>
    <w:rsid w:val="003516E2"/>
    <w:rsid w:val="00374573"/>
    <w:rsid w:val="003E1FCE"/>
    <w:rsid w:val="00410FB9"/>
    <w:rsid w:val="0041456C"/>
    <w:rsid w:val="004D7390"/>
    <w:rsid w:val="005212B7"/>
    <w:rsid w:val="00533F3D"/>
    <w:rsid w:val="0058365B"/>
    <w:rsid w:val="005C4478"/>
    <w:rsid w:val="005D19B5"/>
    <w:rsid w:val="00670992"/>
    <w:rsid w:val="006D5980"/>
    <w:rsid w:val="00704FB1"/>
    <w:rsid w:val="00723093"/>
    <w:rsid w:val="007404A0"/>
    <w:rsid w:val="0078518E"/>
    <w:rsid w:val="007B08B5"/>
    <w:rsid w:val="00831B39"/>
    <w:rsid w:val="00867D40"/>
    <w:rsid w:val="008A3008"/>
    <w:rsid w:val="008D1DB4"/>
    <w:rsid w:val="00905B13"/>
    <w:rsid w:val="009111C2"/>
    <w:rsid w:val="00920ADA"/>
    <w:rsid w:val="009C5CDE"/>
    <w:rsid w:val="009D0F82"/>
    <w:rsid w:val="00A00C6F"/>
    <w:rsid w:val="00A21751"/>
    <w:rsid w:val="00A2653D"/>
    <w:rsid w:val="00A4638A"/>
    <w:rsid w:val="00A83004"/>
    <w:rsid w:val="00A83F7C"/>
    <w:rsid w:val="00B62715"/>
    <w:rsid w:val="00B7101B"/>
    <w:rsid w:val="00BF2027"/>
    <w:rsid w:val="00C44702"/>
    <w:rsid w:val="00C52730"/>
    <w:rsid w:val="00CD585A"/>
    <w:rsid w:val="00D07ACA"/>
    <w:rsid w:val="00D12800"/>
    <w:rsid w:val="00DA77B4"/>
    <w:rsid w:val="00DB792C"/>
    <w:rsid w:val="00DD3F3A"/>
    <w:rsid w:val="00E05934"/>
    <w:rsid w:val="00E14842"/>
    <w:rsid w:val="00E162EB"/>
    <w:rsid w:val="00E3265E"/>
    <w:rsid w:val="00E61F92"/>
    <w:rsid w:val="00EE45F4"/>
    <w:rsid w:val="00EE6B4D"/>
    <w:rsid w:val="00F06CB3"/>
    <w:rsid w:val="00F67C6E"/>
    <w:rsid w:val="00FD549E"/>
    <w:rsid w:val="00FE036F"/>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GB.XSL" StyleName="GB7714"/>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3.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4.xml><?xml version="1.0" encoding="utf-8"?>
<ds:datastoreItem xmlns:ds="http://schemas.openxmlformats.org/officeDocument/2006/customXml" ds:itemID="{198EC644-F7AF-456F-BC05-BD0D54E3DC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486</TotalTime>
  <Pages>34</Pages>
  <Words>4548</Words>
  <Characters>40303</Characters>
  <Application>Microsoft Office Word</Application>
  <DocSecurity>0</DocSecurity>
  <Lines>839</Lines>
  <Paragraphs>329</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Stenroos Atte</cp:lastModifiedBy>
  <cp:revision>231</cp:revision>
  <cp:lastPrinted>2025-12-12T06:34:00Z</cp:lastPrinted>
  <dcterms:created xsi:type="dcterms:W3CDTF">2025-10-23T09:58:00Z</dcterms:created>
  <dcterms:modified xsi:type="dcterms:W3CDTF">2025-12-12T11:19:00Z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