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自动化仪表填空题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自动化仪表的</w:t>
      </w:r>
      <w:r>
        <w:rPr>
          <w:rFonts w:hint="eastAsia"/>
          <w:highlight w:val="yellow"/>
          <w:lang w:val="en-US" w:eastAsia="zh-CN"/>
        </w:rPr>
        <w:t>定义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4种信号标准？分别采用什么信号？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信号标准的4个特点以及其优点</w:t>
      </w:r>
      <w:r>
        <w:rPr>
          <w:rFonts w:hint="eastAsia"/>
          <w:lang w:val="en-US" w:eastAsia="zh-CN"/>
        </w:rPr>
        <w:t>（3321）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什么是2线制，4线制，各有什么特点？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3个技术指标以及怎么计算（</w:t>
      </w:r>
      <w:r>
        <w:rPr>
          <w:rFonts w:hint="eastAsia"/>
          <w:highlight w:val="yellow"/>
          <w:lang w:val="en-US" w:eastAsia="zh-CN"/>
        </w:rPr>
        <w:t>精确度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1.1流量检测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有哪些流量检测仪表？（5种，别看下面的问题）需要分清它们的结构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差压流量计（孔板流量计）前后</w:t>
      </w:r>
      <w:r>
        <w:rPr>
          <w:rFonts w:hint="eastAsia"/>
          <w:highlight w:val="yellow"/>
          <w:lang w:val="en-US" w:eastAsia="zh-CN"/>
        </w:rPr>
        <w:t>需要多长的直管段</w:t>
      </w:r>
      <w:r>
        <w:rPr>
          <w:rFonts w:hint="eastAsia"/>
          <w:lang w:val="en-US" w:eastAsia="zh-CN"/>
        </w:rPr>
        <w:t>？</w:t>
      </w:r>
      <w:r>
        <w:rPr>
          <w:rFonts w:hint="eastAsia"/>
          <w:highlight w:val="yellow"/>
          <w:lang w:val="en-US" w:eastAsia="zh-CN"/>
        </w:rPr>
        <w:t>精度</w:t>
      </w:r>
      <w:r>
        <w:rPr>
          <w:rFonts w:hint="eastAsia"/>
          <w:lang w:val="en-US" w:eastAsia="zh-CN"/>
        </w:rPr>
        <w:t>如何？原理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靶式流量计精度，优缺点，可以测量什么介质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转子流量计适合大流量还小流量（和原理有关）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涡轮流量计特点，原理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电磁流量计特点，注意事项，原理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1.2温度检测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两种主要方法，优缺点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常用的测温仪表（4）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热电偶的</w:t>
      </w:r>
      <w:r>
        <w:rPr>
          <w:rFonts w:hint="eastAsia"/>
          <w:highlight w:val="yellow"/>
          <w:lang w:val="en-US" w:eastAsia="zh-CN"/>
        </w:rPr>
        <w:t>原理，如何计算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热电偶材料应该满足的性质（5），</w:t>
      </w:r>
      <w:r>
        <w:rPr>
          <w:rFonts w:hint="eastAsia"/>
          <w:highlight w:val="yellow"/>
          <w:lang w:val="en-US" w:eastAsia="zh-CN"/>
        </w:rPr>
        <w:t>测温误差</w:t>
      </w:r>
      <w:r>
        <w:rPr>
          <w:rFonts w:hint="eastAsia"/>
          <w:lang w:val="en-US" w:eastAsia="zh-CN"/>
        </w:rPr>
        <w:t>（低温段和高温段）和</w:t>
      </w:r>
      <w:r>
        <w:rPr>
          <w:rFonts w:hint="eastAsia"/>
          <w:highlight w:val="yellow"/>
          <w:lang w:val="en-US" w:eastAsia="zh-CN"/>
        </w:rPr>
        <w:t>时间常数</w:t>
      </w:r>
      <w:r>
        <w:rPr>
          <w:rFonts w:hint="eastAsia"/>
          <w:lang w:val="en-US" w:eastAsia="zh-CN"/>
        </w:rPr>
        <w:t>，</w:t>
      </w:r>
      <w:r>
        <w:rPr>
          <w:rFonts w:hint="eastAsia"/>
          <w:highlight w:val="none"/>
          <w:lang w:val="en-US" w:eastAsia="zh-CN"/>
        </w:rPr>
        <w:t>分度号的意义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冷端补偿原因，有</w:t>
      </w:r>
      <w:r>
        <w:rPr>
          <w:rFonts w:hint="eastAsia"/>
          <w:highlight w:val="yellow"/>
          <w:lang w:val="en-US" w:eastAsia="zh-CN"/>
        </w:rPr>
        <w:t>哪些方法</w:t>
      </w:r>
      <w:r>
        <w:rPr>
          <w:rFonts w:hint="eastAsia"/>
          <w:lang w:val="en-US" w:eastAsia="zh-CN"/>
        </w:rPr>
        <w:t>（2）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补偿导线使用的材料，目的，</w:t>
      </w:r>
      <w:r>
        <w:rPr>
          <w:rFonts w:hint="eastAsia"/>
          <w:highlight w:val="yellow"/>
          <w:lang w:val="en-US" w:eastAsia="zh-CN"/>
        </w:rPr>
        <w:t>要求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热电偶一般能否用来测量低于150°C的温度？为什么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热电阻测温原理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热电阻材料特性，时间常数，</w:t>
      </w:r>
      <w:r>
        <w:rPr>
          <w:rFonts w:hint="eastAsia"/>
          <w:highlight w:val="yellow"/>
          <w:lang w:val="en-US" w:eastAsia="zh-CN"/>
        </w:rPr>
        <w:t>常用的两种的特点</w:t>
      </w:r>
      <w:r>
        <w:rPr>
          <w:rFonts w:hint="eastAsia"/>
          <w:lang w:val="en-US" w:eastAsia="zh-CN"/>
        </w:rPr>
        <w:t>（线性度，物化性质，温度区间）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热电阻导线电阻为多少，三线桥式接法，原因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热电偶温度变送器三个部分，</w:t>
      </w:r>
      <w:r>
        <w:rPr>
          <w:rFonts w:hint="eastAsia"/>
          <w:highlight w:val="yellow"/>
          <w:lang w:val="en-US" w:eastAsia="zh-CN"/>
        </w:rPr>
        <w:t>对应的作用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什么叫零点迁移（P14），好处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什么叫共模差模干扰，怎么处理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使输出线性化的方法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1.3压力检测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哪几种测量元件（3），*大致的特点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力平衡式压力变送器（闭环）结构和原理，*计算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力平衡式压力变送器的</w:t>
      </w:r>
      <w:r>
        <w:rPr>
          <w:rFonts w:hint="eastAsia"/>
          <w:highlight w:val="yellow"/>
          <w:lang w:val="en-US" w:eastAsia="zh-CN"/>
        </w:rPr>
        <w:t>优缺点</w:t>
      </w:r>
      <w:r>
        <w:rPr>
          <w:rFonts w:hint="eastAsia"/>
          <w:lang w:val="en-US" w:eastAsia="zh-CN"/>
        </w:rPr>
        <w:t>（31）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位移式压差变送器（开环）的结构原理，*计算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影响精度的主要因素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固态测压仪表举例（知道即可）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1.4液位检测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哪两种分类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测量有哪些方式（变浮力，不变浮力，差压式）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*电容式测量导电和不导电液体的计算方法（看书P37）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调节器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调节器的作用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调节规律的定义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什么是比例带/比例度/比例带宽度，怎么算，</w:t>
      </w:r>
      <w:r>
        <w:rPr>
          <w:rFonts w:hint="eastAsia"/>
          <w:highlight w:val="yellow"/>
          <w:lang w:val="en-US" w:eastAsia="zh-CN"/>
        </w:rPr>
        <w:t>物理含义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PID分别的特点</w:t>
      </w:r>
      <w:r>
        <w:rPr>
          <w:rFonts w:hint="eastAsia"/>
          <w:highlight w:val="yellow"/>
          <w:lang w:val="en-US" w:eastAsia="zh-CN"/>
        </w:rPr>
        <w:t>（响应曲线要会画）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PI调节器的</w:t>
      </w:r>
      <w:r>
        <w:rPr>
          <w:rFonts w:hint="eastAsia"/>
          <w:highlight w:val="yellow"/>
          <w:lang w:val="en-US" w:eastAsia="zh-CN"/>
        </w:rPr>
        <w:t>理想输入输出关系</w:t>
      </w:r>
      <w:r>
        <w:rPr>
          <w:rFonts w:hint="eastAsia"/>
          <w:lang w:val="en-US" w:eastAsia="zh-CN"/>
        </w:rPr>
        <w:t>（每过一个积分时间，输出增加多少），</w:t>
      </w:r>
      <w:r>
        <w:rPr>
          <w:rFonts w:hint="eastAsia"/>
          <w:highlight w:val="yellow"/>
          <w:lang w:val="en-US" w:eastAsia="zh-CN"/>
        </w:rPr>
        <w:t>实际输入输出关系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PD调节器阶跃响应，</w:t>
      </w:r>
      <w:r>
        <w:rPr>
          <w:rFonts w:hint="eastAsia"/>
          <w:highlight w:val="yellow"/>
          <w:lang w:val="en-US" w:eastAsia="zh-CN"/>
        </w:rPr>
        <w:t>为什么不</w:t>
      </w:r>
      <w:r>
        <w:rPr>
          <w:rFonts w:hint="eastAsia"/>
          <w:lang w:val="en-US" w:eastAsia="zh-CN"/>
        </w:rPr>
        <w:t>用理想的积分器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PID调节器中PID分别在什么时候起作用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PID调节器输入电路（3）和输出电路（2）的作用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自动，软手动，硬手动的</w:t>
      </w:r>
      <w:r>
        <w:rPr>
          <w:rFonts w:hint="eastAsia"/>
          <w:highlight w:val="yellow"/>
          <w:lang w:val="en-US" w:eastAsia="zh-CN"/>
        </w:rPr>
        <w:t>切换关系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数字PID中怎么处理积分和微分的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采样周期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数字PID中</w:t>
      </w:r>
      <w:r>
        <w:rPr>
          <w:rFonts w:hint="eastAsia"/>
          <w:highlight w:val="yellow"/>
          <w:lang w:val="en-US" w:eastAsia="zh-CN"/>
        </w:rPr>
        <w:t>位置式算式</w:t>
      </w:r>
      <w:r>
        <w:rPr>
          <w:rFonts w:hint="eastAsia"/>
          <w:lang w:val="en-US" w:eastAsia="zh-CN"/>
        </w:rPr>
        <w:t>，位置式可能带来的问题（3）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数字PID中</w:t>
      </w:r>
      <w:r>
        <w:rPr>
          <w:rFonts w:hint="eastAsia"/>
          <w:highlight w:val="yellow"/>
          <w:lang w:val="en-US" w:eastAsia="zh-CN"/>
        </w:rPr>
        <w:t>增量式算式</w:t>
      </w:r>
      <w:r>
        <w:rPr>
          <w:rFonts w:hint="eastAsia"/>
          <w:lang w:val="en-US" w:eastAsia="zh-CN"/>
        </w:rPr>
        <w:t>，优点（4）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微分先行和比例先行的原因（P64），*算式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*微分先行和比例先行的算式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第四章：执行器和防爆栅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执行器被称为什么？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执行器的</w:t>
      </w:r>
      <w:r>
        <w:rPr>
          <w:rFonts w:hint="eastAsia"/>
          <w:highlight w:val="yellow"/>
          <w:lang w:val="en-US" w:eastAsia="zh-CN"/>
        </w:rPr>
        <w:t>作用，组成，影响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分类</w:t>
      </w:r>
      <w:r>
        <w:rPr>
          <w:rFonts w:hint="eastAsia"/>
          <w:lang w:val="en-US" w:eastAsia="zh-CN"/>
        </w:rPr>
        <w:t>（3），每一类的特点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气动执行器组成（2）。气动执行机构</w:t>
      </w:r>
      <w:r>
        <w:rPr>
          <w:rFonts w:hint="eastAsia"/>
          <w:highlight w:val="yellow"/>
          <w:lang w:val="en-US" w:eastAsia="zh-CN"/>
        </w:rPr>
        <w:t>分类</w:t>
      </w:r>
      <w:r>
        <w:rPr>
          <w:rFonts w:hint="eastAsia"/>
          <w:lang w:val="en-US" w:eastAsia="zh-CN"/>
        </w:rPr>
        <w:t>（2）及其特点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调节阀，</w:t>
      </w:r>
      <w:r>
        <w:rPr>
          <w:rFonts w:hint="eastAsia"/>
          <w:highlight w:val="yellow"/>
          <w:lang w:val="en-US" w:eastAsia="zh-CN"/>
        </w:rPr>
        <w:t>单座和双座的特点</w:t>
      </w:r>
      <w:r>
        <w:rPr>
          <w:rFonts w:hint="eastAsia"/>
          <w:lang w:val="en-US" w:eastAsia="zh-CN"/>
        </w:rPr>
        <w:t>，气开气闭的特点，</w:t>
      </w:r>
      <w:r>
        <w:rPr>
          <w:rFonts w:hint="eastAsia"/>
          <w:highlight w:val="yellow"/>
          <w:lang w:val="en-US" w:eastAsia="zh-CN"/>
        </w:rPr>
        <w:t>怎么选择</w:t>
      </w:r>
      <w:r>
        <w:rPr>
          <w:rFonts w:hint="eastAsia"/>
          <w:lang w:val="en-US" w:eastAsia="zh-CN"/>
        </w:rPr>
        <w:t>，气压范围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调节阀的重要性，调节阀的流量与什么有关（2）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固有流量特性定义，</w:t>
      </w:r>
      <w:r>
        <w:rPr>
          <w:rFonts w:hint="eastAsia"/>
          <w:highlight w:val="yellow"/>
          <w:lang w:val="en-US" w:eastAsia="zh-CN"/>
        </w:rPr>
        <w:t>几种（3），和什么样的形状对应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工作流量特性定义，</w:t>
      </w:r>
      <w:r>
        <w:rPr>
          <w:rFonts w:hint="eastAsia"/>
          <w:highlight w:val="yellow"/>
          <w:lang w:val="en-US" w:eastAsia="zh-CN"/>
        </w:rPr>
        <w:t>特点</w:t>
      </w:r>
      <w:r>
        <w:rPr>
          <w:rFonts w:hint="eastAsia"/>
          <w:lang w:val="en-US" w:eastAsia="zh-CN"/>
        </w:rPr>
        <w:t>（2），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压差比的计算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注意直线阀和对数阀相对流量和相对行程图像的区别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调节阀</w:t>
      </w:r>
      <w:r>
        <w:rPr>
          <w:rFonts w:hint="eastAsia"/>
          <w:highlight w:val="yellow"/>
          <w:lang w:val="en-US" w:eastAsia="zh-CN"/>
        </w:rPr>
        <w:t>选择方法</w:t>
      </w:r>
      <w:r>
        <w:rPr>
          <w:rFonts w:hint="eastAsia"/>
          <w:lang w:val="en-US" w:eastAsia="zh-CN"/>
        </w:rPr>
        <w:t>（4），口径选择方法（目的和可能的问题）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为什么对数阀得到了广泛应用（P180）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电器转换器的作用和工作原理（结构），核心部件，它的主要组成（结构），工作原理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阀门定位器，使用目的，方法（借助位移负反馈），</w:t>
      </w:r>
      <w:r>
        <w:rPr>
          <w:rFonts w:hint="eastAsia"/>
          <w:highlight w:val="yellow"/>
          <w:lang w:val="en-US" w:eastAsia="zh-CN"/>
        </w:rPr>
        <w:t>具体作用</w:t>
      </w:r>
      <w:r>
        <w:rPr>
          <w:rFonts w:hint="eastAsia"/>
          <w:lang w:val="en-US" w:eastAsia="zh-CN"/>
        </w:rPr>
        <w:t>（3）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*电气阀门定位器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防爆栅，传统和新型的</w:t>
      </w:r>
      <w:r>
        <w:rPr>
          <w:rFonts w:hint="eastAsia"/>
          <w:highlight w:val="yellow"/>
          <w:lang w:val="en-US" w:eastAsia="zh-CN"/>
        </w:rPr>
        <w:t>原理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什么是安全火花，安全火花防爆的</w:t>
      </w:r>
      <w:r>
        <w:rPr>
          <w:rFonts w:hint="eastAsia"/>
          <w:highlight w:val="yellow"/>
          <w:lang w:val="en-US" w:eastAsia="zh-CN"/>
        </w:rPr>
        <w:t>本质</w:t>
      </w:r>
      <w:r>
        <w:rPr>
          <w:rFonts w:hint="eastAsia"/>
          <w:lang w:val="en-US" w:eastAsia="zh-CN"/>
        </w:rPr>
        <w:t>是什么？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安全火花防爆系统和安全火花防爆仪表的</w:t>
      </w:r>
      <w:r>
        <w:rPr>
          <w:rFonts w:hint="eastAsia"/>
          <w:highlight w:val="yellow"/>
          <w:lang w:val="en-US" w:eastAsia="zh-CN"/>
        </w:rPr>
        <w:t>区别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构成一个安全火花防爆系统的</w:t>
      </w:r>
      <w:r>
        <w:rPr>
          <w:rFonts w:hint="eastAsia"/>
          <w:highlight w:val="yellow"/>
          <w:lang w:val="en-US" w:eastAsia="zh-CN"/>
        </w:rPr>
        <w:t>充分必要条件</w:t>
      </w:r>
      <w:r>
        <w:rPr>
          <w:rFonts w:hint="eastAsia"/>
          <w:lang w:val="en-US" w:eastAsia="zh-CN"/>
        </w:rPr>
        <w:t>（3）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安全防爆等级标志识别P189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3种防爆栅</w:t>
      </w:r>
      <w:r>
        <w:rPr>
          <w:rFonts w:hint="eastAsia"/>
          <w:b w:val="0"/>
          <w:bCs w:val="0"/>
          <w:lang w:val="en-US" w:eastAsia="zh-CN"/>
        </w:rPr>
        <w:t>的基本工作原理，齐纳式防爆栅简单型和改进型区别（2）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齐纳式相对于电阻式有什么好处（晶体管限流电路取代电阻限流电路有什么好处）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隔离式防爆栅分为，DDZ-III</w:t>
      </w:r>
      <w:r>
        <w:rPr>
          <w:rFonts w:hint="eastAsia"/>
          <w:b w:val="0"/>
          <w:bCs w:val="0"/>
          <w:highlight w:val="yellow"/>
          <w:lang w:val="en-US" w:eastAsia="zh-CN"/>
        </w:rPr>
        <w:t>具体措施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*课后题4-8有疑惑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第五章：过程控制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什么是数学模型，建立数学模型的</w:t>
      </w:r>
      <w:r>
        <w:rPr>
          <w:rFonts w:hint="eastAsia"/>
          <w:b w:val="0"/>
          <w:bCs w:val="0"/>
          <w:highlight w:val="yellow"/>
          <w:lang w:val="en-US" w:eastAsia="zh-CN"/>
        </w:rPr>
        <w:t>方法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单容对象的动态特性（以水槽为例）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多容对象的动态特性（以两个水槽为例）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区别容量滞后和纯滞后，容量滞后与纯滞后的和，称为滞后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飞升曲线（会画）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自衡特性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对象动态特性的</w:t>
      </w:r>
      <w:r>
        <w:rPr>
          <w:rFonts w:hint="eastAsia"/>
          <w:b w:val="0"/>
          <w:bCs w:val="0"/>
          <w:highlight w:val="yellow"/>
          <w:lang w:val="en-US" w:eastAsia="zh-CN"/>
        </w:rPr>
        <w:t>实验测定</w:t>
      </w:r>
      <w:r>
        <w:rPr>
          <w:rFonts w:hint="eastAsia"/>
          <w:b w:val="0"/>
          <w:bCs w:val="0"/>
          <w:highlight w:val="none"/>
          <w:lang w:val="en-US" w:eastAsia="zh-CN"/>
        </w:rPr>
        <w:t>（3，第二种还可细分为两种，*闭路测定法），</w:t>
      </w:r>
      <w:r>
        <w:rPr>
          <w:rFonts w:hint="eastAsia"/>
          <w:b w:val="0"/>
          <w:bCs w:val="0"/>
          <w:highlight w:val="yellow"/>
          <w:lang w:val="en-US" w:eastAsia="zh-CN"/>
        </w:rPr>
        <w:t>优缺点</w:t>
      </w:r>
      <w:r>
        <w:rPr>
          <w:rFonts w:hint="eastAsia"/>
          <w:b w:val="0"/>
          <w:bCs w:val="0"/>
          <w:highlight w:val="none"/>
          <w:lang w:val="en-US" w:eastAsia="zh-CN"/>
        </w:rPr>
        <w:t>（PPT8，13）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飞升特性和方波响应的测定方法，由方波响应求出飞升曲线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数据处理的</w:t>
      </w:r>
      <w:r>
        <w:rPr>
          <w:rFonts w:hint="eastAsia"/>
          <w:b w:val="0"/>
          <w:bCs w:val="0"/>
          <w:highlight w:val="yellow"/>
          <w:lang w:val="en-US" w:eastAsia="zh-CN"/>
        </w:rPr>
        <w:t>几个公式</w:t>
      </w:r>
      <w:r>
        <w:rPr>
          <w:rFonts w:hint="eastAsia"/>
          <w:b w:val="0"/>
          <w:bCs w:val="0"/>
          <w:highlight w:val="none"/>
          <w:lang w:val="en-US" w:eastAsia="zh-CN"/>
        </w:rPr>
        <w:t>：具有纯滞后的一阶非周期环节公式，作图法：K，τ与T的公式。方程法τ和T的公式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什么时候不输入阶跃而是输入方波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*处理飞升曲线的两个方法，目的是得到系统的微分方程描述（多数是纯滞后的一阶环节）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第六章：单回路系统的调节，参数整定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单回路调节系统的</w:t>
      </w:r>
      <w:r>
        <w:rPr>
          <w:rFonts w:hint="eastAsia"/>
          <w:b w:val="0"/>
          <w:bCs w:val="0"/>
          <w:highlight w:val="yellow"/>
          <w:lang w:val="en-US" w:eastAsia="zh-CN"/>
        </w:rPr>
        <w:t>定义</w:t>
      </w:r>
      <w:r>
        <w:rPr>
          <w:rFonts w:hint="eastAsia"/>
          <w:b w:val="0"/>
          <w:bCs w:val="0"/>
          <w:highlight w:val="none"/>
          <w:lang w:val="en-US" w:eastAsia="zh-CN"/>
        </w:rPr>
        <w:t>（3+2）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*设计调节系统的前提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控制方案的</w:t>
      </w:r>
      <w:r>
        <w:rPr>
          <w:rFonts w:hint="eastAsia"/>
          <w:b w:val="0"/>
          <w:bCs w:val="0"/>
          <w:highlight w:val="yellow"/>
          <w:lang w:val="en-US" w:eastAsia="zh-CN"/>
        </w:rPr>
        <w:t>制定步骤</w:t>
      </w:r>
      <w:r>
        <w:rPr>
          <w:rFonts w:hint="eastAsia"/>
          <w:b w:val="0"/>
          <w:bCs w:val="0"/>
          <w:highlight w:val="none"/>
          <w:lang w:val="en-US" w:eastAsia="zh-CN"/>
        </w:rPr>
        <w:t>（3）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*被调参数的要求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评价调节系统品质的</w:t>
      </w:r>
      <w:r>
        <w:rPr>
          <w:rFonts w:hint="eastAsia"/>
          <w:b w:val="0"/>
          <w:bCs w:val="0"/>
          <w:highlight w:val="yellow"/>
          <w:lang w:val="en-US" w:eastAsia="zh-CN"/>
        </w:rPr>
        <w:t>指标</w:t>
      </w:r>
      <w:r>
        <w:rPr>
          <w:rFonts w:hint="eastAsia"/>
          <w:b w:val="0"/>
          <w:bCs w:val="0"/>
          <w:highlight w:val="none"/>
          <w:lang w:val="en-US" w:eastAsia="zh-CN"/>
        </w:rPr>
        <w:t>（5），典型最佳调节系统的标准（3），调节系统的综合要求，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*具体评价方法（有时不能使用），</w:t>
      </w:r>
      <w:r>
        <w:rPr>
          <w:rFonts w:hint="eastAsia"/>
          <w:b w:val="0"/>
          <w:bCs w:val="0"/>
          <w:highlight w:val="yellow"/>
          <w:lang w:val="en-US" w:eastAsia="zh-CN"/>
        </w:rPr>
        <w:t>常用评价方法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干扰通道的</w:t>
      </w:r>
      <w:r>
        <w:rPr>
          <w:rFonts w:hint="eastAsia"/>
          <w:b w:val="0"/>
          <w:bCs w:val="0"/>
          <w:highlight w:val="yellow"/>
          <w:lang w:val="en-US" w:eastAsia="zh-CN"/>
        </w:rPr>
        <w:t>定义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干扰通道</w:t>
      </w:r>
      <w:r>
        <w:rPr>
          <w:rFonts w:hint="eastAsia"/>
          <w:b w:val="0"/>
          <w:bCs w:val="0"/>
          <w:highlight w:val="none"/>
          <w:lang w:val="en-US" w:eastAsia="zh-CN"/>
        </w:rPr>
        <w:t>时间常数，放大系数，纯滞后，进入位置的影响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调节通道</w:t>
      </w:r>
      <w:r>
        <w:rPr>
          <w:rFonts w:hint="eastAsia"/>
          <w:b w:val="0"/>
          <w:bCs w:val="0"/>
          <w:highlight w:val="none"/>
          <w:lang w:val="en-US" w:eastAsia="zh-CN"/>
        </w:rPr>
        <w:t>的平衡特性，纯滞后和时间常数的影响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确定调节方案的</w:t>
      </w:r>
      <w:r>
        <w:rPr>
          <w:rFonts w:hint="eastAsia"/>
          <w:b w:val="0"/>
          <w:bCs w:val="0"/>
          <w:highlight w:val="yellow"/>
          <w:lang w:val="en-US" w:eastAsia="zh-CN"/>
        </w:rPr>
        <w:t>依据</w:t>
      </w:r>
      <w:r>
        <w:rPr>
          <w:rFonts w:hint="eastAsia"/>
          <w:b w:val="0"/>
          <w:bCs w:val="0"/>
          <w:highlight w:val="none"/>
          <w:lang w:val="en-US" w:eastAsia="zh-CN"/>
        </w:rPr>
        <w:t>（4）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实际评价一个调节方案（P231 6-7）</w:t>
      </w:r>
      <w:r>
        <w:rPr>
          <w:rFonts w:hint="eastAsia"/>
          <w:b w:val="0"/>
          <w:bCs w:val="0"/>
          <w:highlight w:val="yellow"/>
          <w:lang w:val="en-US" w:eastAsia="zh-CN"/>
        </w:rPr>
        <w:t>如果要求画调节方案就是书上P231 6-7的图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系统的动态过程主要包含什么（2）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二阶调节系统中</w:t>
      </w:r>
      <w:r>
        <w:rPr>
          <w:rFonts w:hint="eastAsia"/>
          <w:b w:val="0"/>
          <w:bCs w:val="0"/>
          <w:highlight w:val="yellow"/>
          <w:lang w:val="en-US" w:eastAsia="zh-CN"/>
        </w:rPr>
        <w:t>K和其他量的关系</w:t>
      </w:r>
      <w:r>
        <w:rPr>
          <w:rFonts w:hint="eastAsia"/>
          <w:b w:val="0"/>
          <w:bCs w:val="0"/>
          <w:highlight w:val="none"/>
          <w:lang w:val="en-US" w:eastAsia="zh-CN"/>
        </w:rPr>
        <w:t>（增大K对阻尼系数，衰减率，振荡，过渡过程频率，稳定误差的影响）（一定程度上提高系统的准确度，恶化系统的稳定性）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PI调节的作用，如何选择积分时间Ti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PD调节的作用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参数整定的方法（3），过程，会有计算，例题见书P242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临界比例度法（稳定边界法）如何操作，不用的场合（2），优缺点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反应曲线法如何操作，使用场合，优缺点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衰减曲线法如何操作（1比4和*1比10），使用场合，优缺点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第七章：复杂控制系统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串级调节系统主要目的，</w:t>
      </w:r>
      <w:r>
        <w:rPr>
          <w:rFonts w:hint="eastAsia"/>
          <w:b w:val="0"/>
          <w:bCs w:val="0"/>
          <w:highlight w:val="yellow"/>
          <w:lang w:val="en-US" w:eastAsia="zh-CN"/>
        </w:rPr>
        <w:t>副调节器的任务，主调节器的任务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锅炉蒸汽温度和燃油温度的例子完整地吃透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管式加热炉出口温度的例子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选择中间变量的</w:t>
      </w:r>
      <w:r>
        <w:rPr>
          <w:rFonts w:hint="eastAsia"/>
          <w:b w:val="0"/>
          <w:bCs w:val="0"/>
          <w:highlight w:val="yellow"/>
          <w:lang w:val="en-US" w:eastAsia="zh-CN"/>
        </w:rPr>
        <w:t>原则</w:t>
      </w:r>
      <w:r>
        <w:rPr>
          <w:rFonts w:hint="eastAsia"/>
          <w:b w:val="0"/>
          <w:bCs w:val="0"/>
          <w:highlight w:val="none"/>
          <w:lang w:val="en-US" w:eastAsia="zh-CN"/>
        </w:rPr>
        <w:t>（2）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主副调节器怎么选型/选主环和副环有什么</w:t>
      </w:r>
      <w:r>
        <w:rPr>
          <w:rFonts w:hint="eastAsia"/>
          <w:b w:val="0"/>
          <w:bCs w:val="0"/>
          <w:highlight w:val="yellow"/>
          <w:lang w:val="en-US" w:eastAsia="zh-CN"/>
        </w:rPr>
        <w:t>要求</w:t>
      </w:r>
      <w:r>
        <w:rPr>
          <w:rFonts w:hint="eastAsia"/>
          <w:b w:val="0"/>
          <w:bCs w:val="0"/>
          <w:highlight w:val="none"/>
          <w:lang w:val="en-US" w:eastAsia="zh-CN"/>
        </w:rPr>
        <w:t>？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整定方法大致步骤（通常整定和二步整定法P252，</w:t>
      </w:r>
      <w:r>
        <w:rPr>
          <w:rFonts w:hint="eastAsia"/>
          <w:b w:val="0"/>
          <w:bCs w:val="0"/>
          <w:highlight w:val="yellow"/>
          <w:lang w:val="en-US" w:eastAsia="zh-CN"/>
        </w:rPr>
        <w:t>重点是两步整定法</w:t>
      </w:r>
      <w:r>
        <w:rPr>
          <w:rFonts w:hint="eastAsia"/>
          <w:b w:val="0"/>
          <w:bCs w:val="0"/>
          <w:highlight w:val="none"/>
          <w:lang w:val="en-US" w:eastAsia="zh-CN"/>
        </w:rPr>
        <w:t>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两步整定法详细描述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串级调节系统方块图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前馈调节系统原理（P259），</w:t>
      </w:r>
      <w:r>
        <w:rPr>
          <w:rFonts w:hint="eastAsia"/>
          <w:b w:val="0"/>
          <w:bCs w:val="0"/>
          <w:highlight w:val="yellow"/>
          <w:lang w:val="en-US" w:eastAsia="zh-CN"/>
        </w:rPr>
        <w:t>方块图要会画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前馈调节系统特点（4）局限性（2）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复合调节系统的方框图（P262），*补偿传递函数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第八章：自动调节系统在生产过程中的应用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书上无部分：</w:t>
      </w:r>
      <w:r>
        <w:rPr>
          <w:rFonts w:hint="eastAsia"/>
          <w:b w:val="0"/>
          <w:bCs w:val="0"/>
          <w:highlight w:val="yellow"/>
          <w:lang w:val="en-US" w:eastAsia="zh-CN"/>
        </w:rPr>
        <w:t>锅炉控制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锅炉的控制系统有哪些主要的调节系统（3）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重点在汽包水位调节（给水控制），</w:t>
      </w:r>
      <w:r>
        <w:rPr>
          <w:rFonts w:hint="eastAsia"/>
          <w:b w:val="0"/>
          <w:bCs w:val="0"/>
          <w:highlight w:val="yellow"/>
          <w:lang w:val="en-US" w:eastAsia="zh-CN"/>
        </w:rPr>
        <w:t>吃透流程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汽包水位的控制变量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理解假水位现象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单冲量调节，双冲量调节，三冲量调节能达到的效果和局限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书上有部分：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预测控制三要素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什么是软测量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软测量的意义和适用条件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b w:val="0"/>
          <w:bCs w:val="0"/>
          <w:highlight w:val="yellow"/>
          <w:lang w:val="en-US" w:eastAsia="zh-CN"/>
        </w:rPr>
      </w:pPr>
      <w:bookmarkStart w:id="0" w:name="_GoBack"/>
      <w:r>
        <w:rPr>
          <w:rFonts w:hint="eastAsia"/>
          <w:b w:val="0"/>
          <w:bCs w:val="0"/>
          <w:highlight w:val="yellow"/>
          <w:lang w:val="en-US" w:eastAsia="zh-CN"/>
        </w:rPr>
        <w:t>哪些软测量的方法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DF1849"/>
    <w:multiLevelType w:val="singleLevel"/>
    <w:tmpl w:val="87DF18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2BC7C2"/>
    <w:multiLevelType w:val="singleLevel"/>
    <w:tmpl w:val="922BC7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8160EE4"/>
    <w:multiLevelType w:val="singleLevel"/>
    <w:tmpl w:val="A8160E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7C034E1"/>
    <w:multiLevelType w:val="singleLevel"/>
    <w:tmpl w:val="B7C034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DFB15AB"/>
    <w:multiLevelType w:val="singleLevel"/>
    <w:tmpl w:val="FDFB15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0F1C8D30"/>
    <w:multiLevelType w:val="singleLevel"/>
    <w:tmpl w:val="0F1C8D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1C0D52C0"/>
    <w:multiLevelType w:val="singleLevel"/>
    <w:tmpl w:val="1C0D52C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157B4A3"/>
    <w:multiLevelType w:val="singleLevel"/>
    <w:tmpl w:val="2157B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A50D171"/>
    <w:multiLevelType w:val="singleLevel"/>
    <w:tmpl w:val="3A50D1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909136A"/>
    <w:multiLevelType w:val="singleLevel"/>
    <w:tmpl w:val="590913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72BF4AF2"/>
    <w:multiLevelType w:val="singleLevel"/>
    <w:tmpl w:val="72BF4A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CCAFB54"/>
    <w:multiLevelType w:val="singleLevel"/>
    <w:tmpl w:val="7CCAFB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C636CC"/>
    <w:rsid w:val="02AA6F63"/>
    <w:rsid w:val="0552128E"/>
    <w:rsid w:val="0702719E"/>
    <w:rsid w:val="08011CF1"/>
    <w:rsid w:val="0B814283"/>
    <w:rsid w:val="12641C51"/>
    <w:rsid w:val="127D0D04"/>
    <w:rsid w:val="1482704E"/>
    <w:rsid w:val="14A25F7C"/>
    <w:rsid w:val="1A3D090C"/>
    <w:rsid w:val="1C902B2B"/>
    <w:rsid w:val="1E902D79"/>
    <w:rsid w:val="20FA7BF4"/>
    <w:rsid w:val="22FD552C"/>
    <w:rsid w:val="23A04465"/>
    <w:rsid w:val="242A4048"/>
    <w:rsid w:val="24A83374"/>
    <w:rsid w:val="24EA0CD3"/>
    <w:rsid w:val="25A716AA"/>
    <w:rsid w:val="25E63A25"/>
    <w:rsid w:val="2CC636CC"/>
    <w:rsid w:val="2E57410C"/>
    <w:rsid w:val="2EE45224"/>
    <w:rsid w:val="30800CCB"/>
    <w:rsid w:val="34C77CE1"/>
    <w:rsid w:val="350459CC"/>
    <w:rsid w:val="35385AEE"/>
    <w:rsid w:val="386E466F"/>
    <w:rsid w:val="390B0828"/>
    <w:rsid w:val="391E459E"/>
    <w:rsid w:val="3AB4363E"/>
    <w:rsid w:val="458811E9"/>
    <w:rsid w:val="486F5AC9"/>
    <w:rsid w:val="4A9D3CFA"/>
    <w:rsid w:val="4C4A78E4"/>
    <w:rsid w:val="4E376B3E"/>
    <w:rsid w:val="4E644E19"/>
    <w:rsid w:val="50987BAE"/>
    <w:rsid w:val="53B36D6F"/>
    <w:rsid w:val="56AE3060"/>
    <w:rsid w:val="5A026575"/>
    <w:rsid w:val="5AF57A0B"/>
    <w:rsid w:val="653004D3"/>
    <w:rsid w:val="676B15F4"/>
    <w:rsid w:val="69E15F06"/>
    <w:rsid w:val="6AF237E9"/>
    <w:rsid w:val="6DA02C93"/>
    <w:rsid w:val="725C7C75"/>
    <w:rsid w:val="734E4DB3"/>
    <w:rsid w:val="7836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2021-11-26T06:25:00Z</dcterms:created>
  <dc:creator>半盏清茗</dc:creator>
  <cp:lastModifiedBy>半盏清茗</cp:lastModifiedBy>
  <dcterms:modified xsi:type="dcterms:W3CDTF">2021-11-28T11:37:11Z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E9032D2AA0884E0983FB698D3ED11310</vt:lpwstr>
  </property>
</Properties>
</file>