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1ED0" w14:textId="77777777" w:rsidR="00D44CCC" w:rsidRDefault="000B77EA">
      <w:r w:rsidRPr="000B77EA">
        <w:t>Comparison and Analysis</w:t>
      </w:r>
      <w:r>
        <w:t>:</w:t>
      </w:r>
    </w:p>
    <w:tbl>
      <w:tblPr>
        <w:tblW w:w="5940" w:type="dxa"/>
        <w:tblInd w:w="93" w:type="dxa"/>
        <w:tblLook w:val="04A0" w:firstRow="1" w:lastRow="0" w:firstColumn="1" w:lastColumn="0" w:noHBand="0" w:noVBand="1"/>
      </w:tblPr>
      <w:tblGrid>
        <w:gridCol w:w="1540"/>
        <w:gridCol w:w="1160"/>
        <w:gridCol w:w="1420"/>
        <w:gridCol w:w="1820"/>
      </w:tblGrid>
      <w:tr w:rsidR="000B77EA" w:rsidRPr="000B77EA" w14:paraId="06D4659C"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871283"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Pre-emphasis</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E1CA8"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Spice</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FE368B"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Experimental</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7F4059"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%error</w:t>
            </w:r>
          </w:p>
        </w:tc>
      </w:tr>
      <w:tr w:rsidR="000B77EA" w:rsidRPr="000B77EA" w14:paraId="3BFD43EE"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4ACBE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fc1</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CC8D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495.43</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19FDF"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436</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EF797"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11.996</w:t>
            </w:r>
          </w:p>
        </w:tc>
      </w:tr>
      <w:tr w:rsidR="000B77EA" w:rsidRPr="000B77EA" w14:paraId="355D74E9"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3E6C3"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f0</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8B6DC"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DEAD"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940</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4A7B00"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6.000</w:t>
            </w:r>
          </w:p>
        </w:tc>
      </w:tr>
      <w:tr w:rsidR="000B77EA" w:rsidRPr="000B77EA" w14:paraId="54520E66"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D42D"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fc2</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AB1C5"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2014.8</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D289DD"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1980</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FFBF1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1.727</w:t>
            </w:r>
          </w:p>
        </w:tc>
      </w:tr>
      <w:tr w:rsidR="000B77EA" w:rsidRPr="000B77EA" w14:paraId="71966AF6"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FF385E"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fc1</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225BC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25.334</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27648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24.6089</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47EE8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2.862</w:t>
            </w:r>
          </w:p>
        </w:tc>
      </w:tr>
      <w:tr w:rsidR="000B77EA" w:rsidRPr="000B77EA" w14:paraId="61292A16"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9248DE"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f0</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23CE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28.334</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E70BA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27.514</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B63C0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2.894</w:t>
            </w:r>
          </w:p>
        </w:tc>
      </w:tr>
      <w:tr w:rsidR="000B77EA" w:rsidRPr="000B77EA" w14:paraId="2567234A"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40768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fc2</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F8EB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25.334</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E266AE"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24.609</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A2981"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2.862</w:t>
            </w:r>
          </w:p>
        </w:tc>
      </w:tr>
      <w:tr w:rsidR="000B77EA" w:rsidRPr="000B77EA" w14:paraId="1D68FB73"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1972B"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500Hz</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D0F27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25.429</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F2684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25.8</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7D8E8"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1.459</w:t>
            </w:r>
          </w:p>
        </w:tc>
      </w:tr>
      <w:tr w:rsidR="000B77EA" w:rsidRPr="000B77EA" w14:paraId="7DC12902"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322F9"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2000Hz</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E18D2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25.407</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F05A0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24.609</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BA57A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3.141</w:t>
            </w:r>
          </w:p>
        </w:tc>
      </w:tr>
    </w:tbl>
    <w:p w14:paraId="764F2A6F" w14:textId="77777777" w:rsidR="000B77EA" w:rsidRDefault="000B77EA"/>
    <w:tbl>
      <w:tblPr>
        <w:tblW w:w="5940" w:type="dxa"/>
        <w:tblInd w:w="93" w:type="dxa"/>
        <w:tblLook w:val="04A0" w:firstRow="1" w:lastRow="0" w:firstColumn="1" w:lastColumn="0" w:noHBand="0" w:noVBand="1"/>
      </w:tblPr>
      <w:tblGrid>
        <w:gridCol w:w="1540"/>
        <w:gridCol w:w="1160"/>
        <w:gridCol w:w="1420"/>
        <w:gridCol w:w="1820"/>
      </w:tblGrid>
      <w:tr w:rsidR="000B77EA" w:rsidRPr="000B77EA" w14:paraId="2D16FB58"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BD624"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De-emphasis</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2F9A0"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Spice</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F1ABB"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Experimental</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916D32"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 xml:space="preserve">%error </w:t>
            </w:r>
          </w:p>
        </w:tc>
      </w:tr>
      <w:tr w:rsidR="000B77EA" w:rsidRPr="000B77EA" w14:paraId="12079743"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53343"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fc1</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7C7870"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130.25</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255E7F"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113.25</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6E0B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13.052</w:t>
            </w:r>
          </w:p>
        </w:tc>
      </w:tr>
      <w:tr w:rsidR="000B77EA" w:rsidRPr="000B77EA" w14:paraId="3F484D76"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2A39B"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f0</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B48F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B663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910</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D9CE1"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9.000</w:t>
            </w:r>
          </w:p>
        </w:tc>
      </w:tr>
      <w:tr w:rsidR="000B77EA" w:rsidRPr="000B77EA" w14:paraId="63BD2630"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08D0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fc2</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BEDAE7"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7674.3</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07A7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6600</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C77AC2"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13.999</w:t>
            </w:r>
          </w:p>
        </w:tc>
      </w:tr>
      <w:tr w:rsidR="000B77EA" w:rsidRPr="000B77EA" w14:paraId="08BFFA1F"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6EE4BD"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fc1</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4A16AE"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4D9E5"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-2.87</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37E102"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4.333</w:t>
            </w:r>
          </w:p>
        </w:tc>
      </w:tr>
      <w:tr w:rsidR="000B77EA" w:rsidRPr="000B77EA" w14:paraId="7FEAC914"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B3C6C"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f0</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9C7D0"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-31.091</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F34277"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-31.28</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9A926"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0.608</w:t>
            </w:r>
          </w:p>
        </w:tc>
      </w:tr>
      <w:tr w:rsidR="000B77EA" w:rsidRPr="000B77EA" w14:paraId="69B0F574"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0FFE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fc2</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5E94F"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642B95"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-3.005</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E8A93B"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0.167</w:t>
            </w:r>
          </w:p>
        </w:tc>
      </w:tr>
      <w:tr w:rsidR="000B77EA" w:rsidRPr="000B77EA" w14:paraId="4D4682CA"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C545BF"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500Hz</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18BB9"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-24.493</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2A2228"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-28.13</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6D2C3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14.849</w:t>
            </w:r>
          </w:p>
        </w:tc>
      </w:tr>
      <w:tr w:rsidR="000B77EA" w:rsidRPr="000B77EA" w14:paraId="001F96DD" w14:textId="77777777" w:rsidTr="000B77EA">
        <w:trPr>
          <w:trHeight w:val="300"/>
        </w:trPr>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14516E"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2000Hz</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4BED5"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-24.494</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99AAFF"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-21.91</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41ECA0"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10.550</w:t>
            </w:r>
          </w:p>
        </w:tc>
      </w:tr>
    </w:tbl>
    <w:p w14:paraId="56EB3C81" w14:textId="77777777" w:rsidR="000B77EA" w:rsidRDefault="000B77EA"/>
    <w:tbl>
      <w:tblPr>
        <w:tblW w:w="5940" w:type="dxa"/>
        <w:tblInd w:w="93" w:type="dxa"/>
        <w:tblLook w:val="04A0" w:firstRow="1" w:lastRow="0" w:firstColumn="1" w:lastColumn="0" w:noHBand="0" w:noVBand="1"/>
      </w:tblPr>
      <w:tblGrid>
        <w:gridCol w:w="1725"/>
        <w:gridCol w:w="975"/>
        <w:gridCol w:w="1420"/>
        <w:gridCol w:w="1820"/>
      </w:tblGrid>
      <w:tr w:rsidR="000B77EA" w:rsidRPr="000B77EA" w14:paraId="27E7DC75"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7CFEC1"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Overall</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5E476"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Spice</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5A8577"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Experimental</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F172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 xml:space="preserve">%error </w:t>
            </w:r>
          </w:p>
        </w:tc>
      </w:tr>
      <w:tr w:rsidR="000B77EA" w:rsidRPr="000B77EA" w14:paraId="55E0F3DA"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12B48"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100Hz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6142B"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0.2378</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0732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-0.574</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6DE46D"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341.38</w:t>
            </w:r>
          </w:p>
        </w:tc>
      </w:tr>
      <w:tr w:rsidR="000B77EA" w:rsidRPr="000B77EA" w14:paraId="103C0728"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7CC43"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200Hz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63E68F"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2.687</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0A29D"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0.1062</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306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96.05</w:t>
            </w:r>
          </w:p>
        </w:tc>
      </w:tr>
      <w:tr w:rsidR="000B77EA" w:rsidRPr="000B77EA" w14:paraId="6CF8BDF5"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B3E0E"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500Hz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88598"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0.935</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E9B7E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-2.137</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15F7B"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328.56</w:t>
            </w:r>
          </w:p>
        </w:tc>
      </w:tr>
      <w:tr w:rsidR="000B77EA" w:rsidRPr="000B77EA" w14:paraId="2339CA33"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C5CC3"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1000Hz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F68F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-2.76</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8A106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-1.98</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3853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28.26</w:t>
            </w:r>
          </w:p>
        </w:tc>
      </w:tr>
      <w:tr w:rsidR="000B77EA" w:rsidRPr="000B77EA" w14:paraId="3A7DF9FC"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EC3BE"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2000Hz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78393A"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0.914</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81A7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2.48</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5B5FFB"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171.33</w:t>
            </w:r>
          </w:p>
        </w:tc>
      </w:tr>
      <w:tr w:rsidR="000B77EA" w:rsidRPr="000B77EA" w14:paraId="5CCA1ECA"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C19F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5000Hz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AC849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2.59</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66DA90"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4.434</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B940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71.20</w:t>
            </w:r>
          </w:p>
        </w:tc>
      </w:tr>
      <w:tr w:rsidR="000B77EA" w:rsidRPr="000B77EA" w14:paraId="6A86C308" w14:textId="77777777" w:rsidTr="000B77EA">
        <w:trPr>
          <w:trHeight w:val="300"/>
        </w:trPr>
        <w:tc>
          <w:tcPr>
            <w:tcW w:w="17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0C1435" w14:textId="77777777" w:rsidR="000B77EA" w:rsidRPr="000B77EA" w:rsidRDefault="000B77EA" w:rsidP="000B77EA">
            <w:pPr>
              <w:spacing w:after="0" w:line="240" w:lineRule="auto"/>
              <w:rPr>
                <w:rFonts w:ascii="Calibri" w:eastAsia="Times New Roman" w:hAnsi="Calibri" w:cs="Times New Roman"/>
                <w:color w:val="000000"/>
              </w:rPr>
            </w:pPr>
            <w:r w:rsidRPr="000B77EA">
              <w:rPr>
                <w:rFonts w:ascii="Calibri" w:eastAsia="Times New Roman" w:hAnsi="Calibri" w:cs="Times New Roman"/>
                <w:color w:val="000000"/>
              </w:rPr>
              <w:t>Gain at 10000Hz</w:t>
            </w:r>
          </w:p>
        </w:tc>
        <w:tc>
          <w:tcPr>
            <w:tcW w:w="9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01383"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-0.15</w:t>
            </w: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A975C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-0.825</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178644" w14:textId="77777777" w:rsidR="000B77EA" w:rsidRPr="000B77EA" w:rsidRDefault="000B77EA" w:rsidP="000B77EA">
            <w:pPr>
              <w:spacing w:after="0" w:line="240" w:lineRule="auto"/>
              <w:jc w:val="right"/>
              <w:rPr>
                <w:rFonts w:ascii="Calibri" w:eastAsia="Times New Roman" w:hAnsi="Calibri" w:cs="Times New Roman"/>
                <w:color w:val="000000"/>
              </w:rPr>
            </w:pPr>
            <w:r w:rsidRPr="000B77EA">
              <w:rPr>
                <w:rFonts w:ascii="Calibri" w:eastAsia="Times New Roman" w:hAnsi="Calibri" w:cs="Times New Roman"/>
                <w:color w:val="000000"/>
              </w:rPr>
              <w:t>450.00</w:t>
            </w:r>
          </w:p>
        </w:tc>
      </w:tr>
    </w:tbl>
    <w:p w14:paraId="4EF4F787" w14:textId="77777777" w:rsidR="000B77EA" w:rsidRDefault="000B77EA"/>
    <w:p w14:paraId="26C8C5EB" w14:textId="74137BDB" w:rsidR="000B77EA" w:rsidRDefault="000B77EA">
      <w:r>
        <w:t xml:space="preserve">   </w:t>
      </w:r>
      <w:r w:rsidR="0062398F">
        <w:t xml:space="preserve">Totally, </w:t>
      </w:r>
      <w:r w:rsidR="00435727">
        <w:t xml:space="preserve">when </w:t>
      </w:r>
      <w:r w:rsidR="0062398F">
        <w:t>c</w:t>
      </w:r>
      <w:r>
        <w:t>ompar</w:t>
      </w:r>
      <w:r w:rsidR="0062398F">
        <w:t>ing</w:t>
      </w:r>
      <w:r>
        <w:t xml:space="preserve">  </w:t>
      </w:r>
      <w:r w:rsidR="0062398F">
        <w:t xml:space="preserve">the values </w:t>
      </w:r>
      <w:r>
        <w:t>of spice and experimental  at cut-off frequency and gain</w:t>
      </w:r>
      <w:r w:rsidR="00375BF3">
        <w:t xml:space="preserve"> for the individual emphasis filters</w:t>
      </w:r>
      <w:bookmarkStart w:id="0" w:name="_GoBack"/>
      <w:bookmarkEnd w:id="0"/>
      <w:r>
        <w:t xml:space="preserve">,  we have </w:t>
      </w:r>
      <w:r w:rsidR="0062398F">
        <w:t>the low %error.  The %error of combination filter is not normal because the value of comparison is very small, but we can see that value of spice and experimental are very close. Therefore, the filter which we design is qualified.</w:t>
      </w:r>
    </w:p>
    <w:sectPr w:rsidR="000B77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EA"/>
    <w:rsid w:val="000B77EA"/>
    <w:rsid w:val="00375BF3"/>
    <w:rsid w:val="00435727"/>
    <w:rsid w:val="0062398F"/>
    <w:rsid w:val="00CE1474"/>
    <w:rsid w:val="00D4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2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01328">
      <w:bodyDiv w:val="1"/>
      <w:marLeft w:val="0"/>
      <w:marRight w:val="0"/>
      <w:marTop w:val="0"/>
      <w:marBottom w:val="0"/>
      <w:divBdr>
        <w:top w:val="none" w:sz="0" w:space="0" w:color="auto"/>
        <w:left w:val="none" w:sz="0" w:space="0" w:color="auto"/>
        <w:bottom w:val="none" w:sz="0" w:space="0" w:color="auto"/>
        <w:right w:val="none" w:sz="0" w:space="0" w:color="auto"/>
      </w:divBdr>
    </w:div>
    <w:div w:id="485442975">
      <w:bodyDiv w:val="1"/>
      <w:marLeft w:val="0"/>
      <w:marRight w:val="0"/>
      <w:marTop w:val="0"/>
      <w:marBottom w:val="0"/>
      <w:divBdr>
        <w:top w:val="none" w:sz="0" w:space="0" w:color="auto"/>
        <w:left w:val="none" w:sz="0" w:space="0" w:color="auto"/>
        <w:bottom w:val="none" w:sz="0" w:space="0" w:color="auto"/>
        <w:right w:val="none" w:sz="0" w:space="0" w:color="auto"/>
      </w:divBdr>
    </w:div>
    <w:div w:id="18811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Jun Ouyang</cp:lastModifiedBy>
  <cp:revision>3</cp:revision>
  <dcterms:created xsi:type="dcterms:W3CDTF">2013-12-06T14:39:00Z</dcterms:created>
  <dcterms:modified xsi:type="dcterms:W3CDTF">2013-12-06T19:17:00Z</dcterms:modified>
</cp:coreProperties>
</file>