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ESDRAS LEONARDO GALVAN AGUAYO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Esdras Leonardo Galvan Aguayo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23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