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Agustín Ramírez Villafaña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Ramírez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