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CYC CONTADORES AUDITORES LIMITADA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Claudio Cortes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