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Fernanda Ribas Produçoes Artisticas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PALOMA FIGUEIREDO DO AMARAL G MARQUEZ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28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