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GUADALUPE GARCIA  SAAVEDRA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JESUS GUADALUPE GARCIA SAAVEDRA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